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FBBBB" w14:textId="77777777" w:rsidR="00B77CBA" w:rsidRDefault="00EF04C2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56B6D8C" wp14:editId="25566130">
            <wp:simplePos x="0" y="0"/>
            <wp:positionH relativeFrom="column">
              <wp:posOffset>4023995</wp:posOffset>
            </wp:positionH>
            <wp:positionV relativeFrom="paragraph">
              <wp:posOffset>4560570</wp:posOffset>
            </wp:positionV>
            <wp:extent cx="1574800" cy="1710690"/>
            <wp:effectExtent l="0" t="0" r="6350" b="3810"/>
            <wp:wrapSquare wrapText="bothSides" distT="0" distB="0" distL="114300" distR="114300"/>
            <wp:docPr id="221" name="image3.jpg" descr="http://www.iduniforms.co.uk/uploads/images/Schools/ChristChur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www.iduniforms.co.uk/uploads/images/Schools/ChristChurch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710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DB334B" wp14:editId="5D4BC1AD">
                <wp:simplePos x="0" y="0"/>
                <wp:positionH relativeFrom="page">
                  <wp:posOffset>3585839</wp:posOffset>
                </wp:positionH>
                <wp:positionV relativeFrom="paragraph">
                  <wp:posOffset>1924987</wp:posOffset>
                </wp:positionV>
                <wp:extent cx="6862100" cy="1674514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100" cy="1674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D1D0E" w14:textId="77777777" w:rsidR="00EF04C2" w:rsidRDefault="00EF04C2" w:rsidP="00EF04C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96"/>
                              </w:rPr>
                              <w:t>PSHE OVERVIEW</w:t>
                            </w:r>
                          </w:p>
                          <w:p w14:paraId="09208824" w14:textId="77777777" w:rsidR="00EF04C2" w:rsidRPr="00EF04C2" w:rsidRDefault="00EF04C2" w:rsidP="00EF04C2">
                            <w:pP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76E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.35pt;margin-top:151.55pt;width:540.3pt;height:131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" filled="f" stroked="f">
                <v:fill o:detectmouseclick="t"/>
                <v:textbox>
                  <w:txbxContent>
                    <w:p w:rsidR="00EF04C2" w:rsidRDefault="00EF04C2" w:rsidP="00EF04C2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96"/>
                        </w:rPr>
                        <w:t>PSHE OVERVIEW</w:t>
                      </w:r>
                    </w:p>
                    <w:p w:rsidR="00EF04C2" w:rsidRPr="00EF04C2" w:rsidRDefault="00EF04C2" w:rsidP="00EF04C2">
                      <w:pP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E51E662" wp14:editId="670023F4">
            <wp:simplePos x="0" y="0"/>
            <wp:positionH relativeFrom="column">
              <wp:posOffset>1811020</wp:posOffset>
            </wp:positionH>
            <wp:positionV relativeFrom="paragraph">
              <wp:posOffset>2210435</wp:posOffset>
            </wp:positionV>
            <wp:extent cx="1410970" cy="1096010"/>
            <wp:effectExtent l="5080" t="0" r="3810" b="3810"/>
            <wp:wrapSquare wrapText="bothSides" distT="0" distB="0" distL="114300" distR="114300"/>
            <wp:docPr id="2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39653" t="46543" r="44729" b="301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970" cy="1096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0B702621" wp14:editId="68737556">
            <wp:simplePos x="0" y="0"/>
            <wp:positionH relativeFrom="column">
              <wp:posOffset>955040</wp:posOffset>
            </wp:positionH>
            <wp:positionV relativeFrom="paragraph">
              <wp:posOffset>613410</wp:posOffset>
            </wp:positionV>
            <wp:extent cx="1593215" cy="1221740"/>
            <wp:effectExtent l="0" t="0" r="6985" b="0"/>
            <wp:wrapSquare wrapText="bothSides" distT="0" distB="0" distL="114300" distR="114300"/>
            <wp:docPr id="2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40895" t="32615" r="42917" b="45133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0694AAC" wp14:editId="52626793">
                <wp:simplePos x="0" y="0"/>
                <wp:positionH relativeFrom="page">
                  <wp:align>right</wp:align>
                </wp:positionH>
                <wp:positionV relativeFrom="paragraph">
                  <wp:posOffset>359410</wp:posOffset>
                </wp:positionV>
                <wp:extent cx="10673715" cy="4448175"/>
                <wp:effectExtent l="0" t="0" r="13335" b="9525"/>
                <wp:wrapSquare wrapText="bothSides" distT="0" distB="0" distL="0" distR="0"/>
                <wp:docPr id="219" name="Wav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715" cy="4448175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gradFill>
                          <a:gsLst>
                            <a:gs pos="0">
                              <a:srgbClr val="FFFF7F"/>
                            </a:gs>
                            <a:gs pos="56000">
                              <a:srgbClr val="FFFF7F"/>
                            </a:gs>
                            <a:gs pos="80000">
                              <a:srgbClr val="FFFFB2"/>
                            </a:gs>
                            <a:gs pos="100000">
                              <a:srgbClr val="FFF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7C3F22" w14:textId="77777777" w:rsidR="00EF04C2" w:rsidRDefault="00EF04C2" w:rsidP="00EF04C2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3552B" wp14:editId="11070B92">
                                  <wp:extent cx="1801640" cy="1186004"/>
                                  <wp:effectExtent l="0" t="0" r="8255" b="0"/>
                                  <wp:docPr id="220" name="image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2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67647" t="51468" r="13148" b="261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079" cy="1187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8A64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19" o:spid="_x0000_s1027" type="#_x0000_t64" style="position:absolute;margin-left:789.25pt;margin-top:28.3pt;width:840.45pt;height:350.25pt;z-index:251659264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" adj="2700" fillcolor="#ffff7f" strokecolor="#42719b" strokeweight="1pt">
                <v:fill color2="#ffffd9" angle="315" colors="0 #ffff7f;36700f #ffff7f;52429f #ffffb2;1 #ffffd9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EF04C2" w:rsidRDefault="00EF04C2" w:rsidP="00EF04C2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55AC9F" wp14:editId="0ECC3990">
                            <wp:extent cx="1801640" cy="1186004"/>
                            <wp:effectExtent l="0" t="0" r="8255" b="0"/>
                            <wp:docPr id="220" name="image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image2.png"/>
                                    <pic:cNvPicPr/>
                                  </pic:nvPicPr>
                                  <pic:blipFill>
                                    <a:blip r:embed="rId11"/>
                                    <a:srcRect l="67647" t="51468" r="13148" b="261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079" cy="11876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01DDC2" w14:textId="77777777" w:rsidR="00B77CBA" w:rsidRPr="0015425C" w:rsidRDefault="0015425C" w:rsidP="0015425C">
      <w:pPr>
        <w:tabs>
          <w:tab w:val="left" w:pos="1245"/>
        </w:tabs>
        <w:rPr>
          <w:b/>
        </w:rPr>
      </w:pPr>
      <w:r>
        <w:tab/>
      </w:r>
      <w:r w:rsidRPr="0015425C">
        <w:rPr>
          <w:b/>
          <w:sz w:val="96"/>
        </w:rPr>
        <w:t>2022-2023</w:t>
      </w:r>
    </w:p>
    <w:p w14:paraId="72A539BC" w14:textId="77777777" w:rsidR="00B77CBA" w:rsidRDefault="00B77CBA"/>
    <w:tbl>
      <w:tblPr>
        <w:tblStyle w:val="a"/>
        <w:tblpPr w:leftFromText="180" w:rightFromText="180" w:vertAnchor="text" w:horzAnchor="margin" w:tblpY="-2244"/>
        <w:tblOverlap w:val="never"/>
        <w:tblW w:w="16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1842"/>
        <w:gridCol w:w="1680"/>
        <w:gridCol w:w="1875"/>
        <w:gridCol w:w="1680"/>
        <w:gridCol w:w="1985"/>
        <w:gridCol w:w="1785"/>
        <w:gridCol w:w="1755"/>
        <w:gridCol w:w="2826"/>
      </w:tblGrid>
      <w:tr w:rsidR="00B77CBA" w14:paraId="546188AD" w14:textId="77777777" w:rsidTr="00B77CBA">
        <w:trPr>
          <w:trHeight w:val="240"/>
        </w:trPr>
        <w:tc>
          <w:tcPr>
            <w:tcW w:w="4242" w:type="dxa"/>
            <w:gridSpan w:val="3"/>
          </w:tcPr>
          <w:p w14:paraId="47A4CE7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F6FF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555" w:type="dxa"/>
            <w:gridSpan w:val="2"/>
          </w:tcPr>
          <w:p w14:paraId="18919E1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5FFD5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525" w:type="dxa"/>
            <w:gridSpan w:val="3"/>
          </w:tcPr>
          <w:p w14:paraId="256AEA0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D9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6" w:type="dxa"/>
          </w:tcPr>
          <w:p w14:paraId="11A0797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B77CBA" w14:paraId="52802F24" w14:textId="77777777" w:rsidTr="00B77CBA">
        <w:trPr>
          <w:trHeight w:val="240"/>
        </w:trPr>
        <w:tc>
          <w:tcPr>
            <w:tcW w:w="4242" w:type="dxa"/>
            <w:gridSpan w:val="3"/>
          </w:tcPr>
          <w:p w14:paraId="3CC52DA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7F6FF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Relationships</w:t>
            </w:r>
          </w:p>
        </w:tc>
        <w:tc>
          <w:tcPr>
            <w:tcW w:w="3555" w:type="dxa"/>
            <w:gridSpan w:val="2"/>
          </w:tcPr>
          <w:p w14:paraId="7374A96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5FFD5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Health</w:t>
            </w:r>
          </w:p>
        </w:tc>
        <w:tc>
          <w:tcPr>
            <w:tcW w:w="5525" w:type="dxa"/>
            <w:gridSpan w:val="3"/>
          </w:tcPr>
          <w:p w14:paraId="5D945A9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D9"/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Sex</w:t>
            </w:r>
          </w:p>
          <w:p w14:paraId="1F644247" w14:textId="77777777" w:rsidR="00B77CBA" w:rsidRDefault="00B77CBA" w:rsidP="00B77CBA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Keeping Safe</w:t>
            </w:r>
          </w:p>
        </w:tc>
        <w:tc>
          <w:tcPr>
            <w:tcW w:w="2826" w:type="dxa"/>
          </w:tcPr>
          <w:p w14:paraId="644F551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British Values &amp; Citizenship (</w:t>
            </w:r>
            <w:r>
              <w:rPr>
                <w:b/>
                <w:sz w:val="24"/>
                <w:szCs w:val="24"/>
              </w:rPr>
              <w:t>Go Givers)</w:t>
            </w:r>
          </w:p>
        </w:tc>
      </w:tr>
      <w:tr w:rsidR="00B77CBA" w14:paraId="28B49E56" w14:textId="77777777" w:rsidTr="00B77CBA">
        <w:tc>
          <w:tcPr>
            <w:tcW w:w="2562" w:type="dxa"/>
            <w:gridSpan w:val="2"/>
            <w:shd w:val="clear" w:color="auto" w:fill="E7F6FF"/>
          </w:tcPr>
          <w:p w14:paraId="1A9D657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Goodness &amp; Mercy / EYFS Statement</w:t>
            </w:r>
          </w:p>
        </w:tc>
        <w:tc>
          <w:tcPr>
            <w:tcW w:w="1680" w:type="dxa"/>
            <w:shd w:val="clear" w:color="auto" w:fill="E7F6FF"/>
          </w:tcPr>
          <w:p w14:paraId="234AB44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Go-Givers</w:t>
            </w:r>
          </w:p>
        </w:tc>
        <w:tc>
          <w:tcPr>
            <w:tcW w:w="1875" w:type="dxa"/>
            <w:shd w:val="clear" w:color="auto" w:fill="D5FFD5"/>
          </w:tcPr>
          <w:p w14:paraId="03F352D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Goodness &amp; Mercy/EYFS Statement</w:t>
            </w:r>
          </w:p>
        </w:tc>
        <w:tc>
          <w:tcPr>
            <w:tcW w:w="1680" w:type="dxa"/>
            <w:shd w:val="clear" w:color="auto" w:fill="D5FFD5"/>
          </w:tcPr>
          <w:p w14:paraId="28BE321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Go-Givers</w:t>
            </w:r>
          </w:p>
        </w:tc>
        <w:tc>
          <w:tcPr>
            <w:tcW w:w="1985" w:type="dxa"/>
            <w:shd w:val="clear" w:color="auto" w:fill="FFFFD9"/>
          </w:tcPr>
          <w:p w14:paraId="23954FD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Goodness &amp; Mercy/EYFS Statement</w:t>
            </w:r>
          </w:p>
        </w:tc>
        <w:tc>
          <w:tcPr>
            <w:tcW w:w="1785" w:type="dxa"/>
            <w:shd w:val="clear" w:color="auto" w:fill="FFFFD9"/>
          </w:tcPr>
          <w:p w14:paraId="32259625" w14:textId="16E1A724" w:rsidR="00B77CBA" w:rsidRDefault="00D220E7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Appropriately selected resources</w:t>
            </w:r>
          </w:p>
        </w:tc>
        <w:tc>
          <w:tcPr>
            <w:tcW w:w="1755" w:type="dxa"/>
            <w:shd w:val="clear" w:color="auto" w:fill="FFFFD9"/>
          </w:tcPr>
          <w:p w14:paraId="66FDE08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Support for sex education.</w:t>
            </w:r>
          </w:p>
        </w:tc>
        <w:tc>
          <w:tcPr>
            <w:tcW w:w="2826" w:type="dxa"/>
            <w:shd w:val="clear" w:color="auto" w:fill="F6E7FF"/>
          </w:tcPr>
          <w:p w14:paraId="349AB79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</w:p>
          <w:p w14:paraId="2E82DA7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 - Democracy</w:t>
            </w:r>
          </w:p>
          <w:p w14:paraId="6D03548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MR - Mutual Respect</w:t>
            </w:r>
          </w:p>
          <w:p w14:paraId="33CDB3D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RL - Rule of Law</w:t>
            </w:r>
          </w:p>
          <w:p w14:paraId="7578934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IL -   Individual Liberty</w:t>
            </w:r>
          </w:p>
          <w:p w14:paraId="2DB6B44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FB - Tolerance of those with different faiths and beliefs.</w:t>
            </w:r>
          </w:p>
          <w:p w14:paraId="552FE01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</w:p>
        </w:tc>
      </w:tr>
      <w:tr w:rsidR="00B77CBA" w14:paraId="1CD665D1" w14:textId="77777777" w:rsidTr="00B77CBA">
        <w:tc>
          <w:tcPr>
            <w:tcW w:w="720" w:type="dxa"/>
          </w:tcPr>
          <w:p w14:paraId="342B03C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F2</w:t>
            </w:r>
          </w:p>
        </w:tc>
        <w:tc>
          <w:tcPr>
            <w:tcW w:w="9062" w:type="dxa"/>
            <w:gridSpan w:val="5"/>
          </w:tcPr>
          <w:p w14:paraId="713C245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</w:pPr>
            <w:r>
              <w:t xml:space="preserve">Use overview in conjunction with the new EYFS Framework March 2021- </w:t>
            </w:r>
          </w:p>
          <w:p w14:paraId="2B4BB311" w14:textId="77777777" w:rsidR="00B77CBA" w:rsidRPr="004F2AAE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u w:val="single"/>
              </w:rPr>
            </w:pPr>
            <w:r w:rsidRPr="004F2AAE">
              <w:rPr>
                <w:b/>
                <w:u w:val="single"/>
              </w:rPr>
              <w:t>PSHE:</w:t>
            </w:r>
          </w:p>
          <w:p w14:paraId="12215E5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</w:pPr>
            <w:r w:rsidRPr="004F2AAE">
              <w:rPr>
                <w:highlight w:val="yellow"/>
              </w:rPr>
              <w:t>ELG: Self-Regulation</w:t>
            </w:r>
            <w:r>
              <w:t xml:space="preserve">- Children at the expected level of development will: - Show an understanding of their own feelings and those of others, and begin to regulate their behaviour accordingly; - Set and work towards simple goals, being able to wait for what they want and control their immediate impulses when appropriate; - Give focused attention to what the teacher says, responding appropriately even when engaged in activity, and show an ability to follow instructions involving several ideas or actions. </w:t>
            </w:r>
          </w:p>
          <w:p w14:paraId="252C9D7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</w:pPr>
            <w:r w:rsidRPr="004F2AAE">
              <w:rPr>
                <w:highlight w:val="yellow"/>
              </w:rPr>
              <w:t>ELG: Managing Self</w:t>
            </w:r>
            <w:r>
              <w:t xml:space="preserve">- Children at the expected level of development will: - Be confident to try new activities and show independence, resilience and perseverance in the face of challenge; - Explain the reasons for rules, know right from wrong and try to behave accordingly; - Manage their own basic hygiene and personal needs, including dressing, going to the toilet and understanding the importance of healthy food choices. </w:t>
            </w:r>
          </w:p>
          <w:p w14:paraId="3BA2067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</w:pPr>
            <w:r>
              <w:rPr>
                <w:highlight w:val="yellow"/>
              </w:rPr>
              <w:t xml:space="preserve">ELG: Building Relationship- </w:t>
            </w:r>
            <w:r>
              <w:t>Children at the expected level of development will: - Work and play cooperatively and take turns with others; - Form positive attachments to adults and friendships with peers; - Show sensitivity to their own and to others’ needs.</w:t>
            </w:r>
          </w:p>
          <w:p w14:paraId="51DE14EF" w14:textId="77777777" w:rsidR="00B77CBA" w:rsidRPr="004F2AAE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u w:val="single"/>
              </w:rPr>
            </w:pPr>
            <w:r w:rsidRPr="004F2AAE">
              <w:rPr>
                <w:b/>
                <w:u w:val="single"/>
              </w:rPr>
              <w:t>UTW:</w:t>
            </w:r>
          </w:p>
          <w:p w14:paraId="4FD606A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</w:pPr>
            <w:r w:rsidRPr="004F2AAE">
              <w:rPr>
                <w:highlight w:val="yellow"/>
              </w:rPr>
              <w:t>ELG: Past and Present</w:t>
            </w:r>
            <w:r>
              <w:t>- Children at the expected level of development will: - Talk about the lives of the people around them and their roles in society;</w:t>
            </w:r>
          </w:p>
          <w:p w14:paraId="60C9980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FFFD9"/>
          </w:tcPr>
          <w:p w14:paraId="30DACF5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Family and friendships</w:t>
            </w:r>
          </w:p>
          <w:p w14:paraId="5551F5C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44FC39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>: Caring Friendships</w:t>
            </w:r>
          </w:p>
          <w:p w14:paraId="430E627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Lesson 2: Being kind</w:t>
            </w:r>
          </w:p>
          <w:p w14:paraId="19E3A84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Lesson 3: Families.</w:t>
            </w:r>
          </w:p>
        </w:tc>
        <w:tc>
          <w:tcPr>
            <w:tcW w:w="1755" w:type="dxa"/>
            <w:shd w:val="clear" w:color="auto" w:fill="FFFFD9"/>
          </w:tcPr>
          <w:p w14:paraId="4DBB5EB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Pantosaurus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26" w:type="dxa"/>
            <w:shd w:val="clear" w:color="auto" w:fill="F6E7FF"/>
          </w:tcPr>
          <w:p w14:paraId="282E8CA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</w:tr>
      <w:tr w:rsidR="00B77CBA" w14:paraId="3776D34E" w14:textId="77777777" w:rsidTr="00B77CBA">
        <w:tc>
          <w:tcPr>
            <w:tcW w:w="720" w:type="dxa"/>
          </w:tcPr>
          <w:p w14:paraId="680CCE8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Y1</w:t>
            </w:r>
          </w:p>
        </w:tc>
        <w:tc>
          <w:tcPr>
            <w:tcW w:w="1842" w:type="dxa"/>
            <w:shd w:val="clear" w:color="auto" w:fill="E7F6FF"/>
          </w:tcPr>
          <w:p w14:paraId="4E5BF57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 –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family</w:t>
            </w:r>
            <w:r>
              <w:rPr>
                <w:color w:val="000000"/>
                <w:sz w:val="24"/>
                <w:szCs w:val="24"/>
              </w:rPr>
              <w:t xml:space="preserve"> school family</w:t>
            </w:r>
          </w:p>
          <w:p w14:paraId="38E3FF8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Families we live with</w:t>
            </w:r>
          </w:p>
          <w:p w14:paraId="1DCF24E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Love to those who care for us</w:t>
            </w:r>
          </w:p>
          <w:p w14:paraId="2EC78E9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 – Friends</w:t>
            </w:r>
          </w:p>
          <w:p w14:paraId="38B69E3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 is a friend</w:t>
            </w:r>
          </w:p>
          <w:p w14:paraId="50E13A0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3 – anti-bullying</w:t>
            </w:r>
          </w:p>
          <w:p w14:paraId="6B7C6E1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 &amp; 5</w:t>
            </w:r>
          </w:p>
          <w:p w14:paraId="1F986E1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Wonderful bodies</w:t>
            </w:r>
          </w:p>
        </w:tc>
        <w:tc>
          <w:tcPr>
            <w:tcW w:w="1680" w:type="dxa"/>
            <w:shd w:val="clear" w:color="auto" w:fill="E7F6FF"/>
          </w:tcPr>
          <w:p w14:paraId="35C4BE2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More than 1 friend</w:t>
            </w:r>
          </w:p>
          <w:p w14:paraId="57BEB3E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  <w:p w14:paraId="4A09974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Anna’s monster Lies</w:t>
            </w:r>
          </w:p>
          <w:p w14:paraId="6CFDC5F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  <w:p w14:paraId="5E9FF3D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Difficult Decisions</w:t>
            </w:r>
          </w:p>
          <w:p w14:paraId="395A3C9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5D47E7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who are special to me.</w:t>
            </w:r>
          </w:p>
          <w:p w14:paraId="5404B23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3359BA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Tongue:The</w:t>
            </w:r>
            <w:proofErr w:type="spellEnd"/>
            <w:r>
              <w:rPr>
                <w:sz w:val="24"/>
                <w:szCs w:val="24"/>
              </w:rPr>
              <w:t xml:space="preserve"> Power of words.</w:t>
            </w:r>
          </w:p>
          <w:p w14:paraId="4AA248C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ECF3A6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Getting to know you</w:t>
            </w:r>
          </w:p>
          <w:p w14:paraId="7F009D7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5A6D25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Exploring our communities.</w:t>
            </w:r>
          </w:p>
          <w:p w14:paraId="7BDF953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D5FFD5"/>
          </w:tcPr>
          <w:p w14:paraId="4B6B46E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Lesson 1</w:t>
            </w:r>
            <w:r>
              <w:rPr>
                <w:sz w:val="24"/>
                <w:szCs w:val="24"/>
              </w:rPr>
              <w:t xml:space="preserve"> - Moving our bodies.</w:t>
            </w:r>
          </w:p>
          <w:p w14:paraId="6D8AE3B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44E528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</w:t>
            </w:r>
            <w:r>
              <w:rPr>
                <w:sz w:val="24"/>
                <w:szCs w:val="24"/>
              </w:rPr>
              <w:t xml:space="preserve"> - How we love and care </w:t>
            </w:r>
            <w:r>
              <w:rPr>
                <w:sz w:val="24"/>
                <w:szCs w:val="24"/>
              </w:rPr>
              <w:lastRenderedPageBreak/>
              <w:t>for ourselves. Part A</w:t>
            </w:r>
          </w:p>
          <w:p w14:paraId="4BC19CE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DAD0DC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3 -  </w:t>
            </w:r>
            <w:r>
              <w:rPr>
                <w:sz w:val="24"/>
                <w:szCs w:val="24"/>
              </w:rPr>
              <w:t>How we love and care for ourselves, part B</w:t>
            </w:r>
          </w:p>
          <w:p w14:paraId="52F7610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752A83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4</w:t>
            </w:r>
            <w:r>
              <w:rPr>
                <w:sz w:val="24"/>
                <w:szCs w:val="24"/>
              </w:rPr>
              <w:t xml:space="preserve"> - Screen time</w:t>
            </w:r>
          </w:p>
          <w:p w14:paraId="390CB2F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73B0F0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5</w:t>
            </w:r>
            <w:r>
              <w:rPr>
                <w:sz w:val="24"/>
                <w:szCs w:val="24"/>
              </w:rPr>
              <w:t xml:space="preserve"> - Talking about feelings and giving thanks to God.</w:t>
            </w:r>
          </w:p>
          <w:p w14:paraId="6FBCD3E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6 - </w:t>
            </w:r>
            <w:r>
              <w:rPr>
                <w:sz w:val="24"/>
                <w:szCs w:val="24"/>
              </w:rPr>
              <w:t>Making planet Healthy</w:t>
            </w:r>
          </w:p>
        </w:tc>
        <w:tc>
          <w:tcPr>
            <w:tcW w:w="1680" w:type="dxa"/>
            <w:shd w:val="clear" w:color="auto" w:fill="D5FFD5"/>
          </w:tcPr>
          <w:p w14:paraId="3A19A2D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Why do we wash hands?</w:t>
            </w:r>
          </w:p>
          <w:p w14:paraId="0488602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EDCA5E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feel today?</w:t>
            </w:r>
          </w:p>
          <w:p w14:paraId="71D59FE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2B644D0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Keeping safe at home.</w:t>
            </w:r>
          </w:p>
        </w:tc>
        <w:tc>
          <w:tcPr>
            <w:tcW w:w="1985" w:type="dxa"/>
          </w:tcPr>
          <w:p w14:paraId="41EC56A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FFFD9"/>
          </w:tcPr>
          <w:p w14:paraId="22C5B66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Growing and caring for ourselves</w:t>
            </w:r>
          </w:p>
          <w:p w14:paraId="15F2CCC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>: Different friends</w:t>
            </w:r>
          </w:p>
          <w:p w14:paraId="1EA5EB5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Lesson 2:</w:t>
            </w:r>
            <w:r>
              <w:rPr>
                <w:sz w:val="24"/>
                <w:szCs w:val="24"/>
              </w:rPr>
              <w:t xml:space="preserve"> Growing and changing</w:t>
            </w:r>
          </w:p>
          <w:p w14:paraId="5E416F2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3:</w:t>
            </w:r>
            <w:r>
              <w:rPr>
                <w:sz w:val="24"/>
                <w:szCs w:val="24"/>
              </w:rPr>
              <w:t xml:space="preserve"> Families and care.</w:t>
            </w:r>
          </w:p>
        </w:tc>
        <w:tc>
          <w:tcPr>
            <w:tcW w:w="1755" w:type="dxa"/>
            <w:shd w:val="clear" w:color="auto" w:fill="FFFFD9"/>
          </w:tcPr>
          <w:p w14:paraId="0F51CDC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Underwear rule</w:t>
            </w:r>
          </w:p>
          <w:p w14:paraId="50506EB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Captain underpants</w:t>
            </w:r>
          </w:p>
        </w:tc>
        <w:tc>
          <w:tcPr>
            <w:tcW w:w="2826" w:type="dxa"/>
          </w:tcPr>
          <w:p w14:paraId="38B41C0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70A3FF3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Our Rules (RL)</w:t>
            </w:r>
          </w:p>
          <w:p w14:paraId="5E822C6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Vote for the Go-Givers.  (D)</w:t>
            </w:r>
          </w:p>
          <w:p w14:paraId="42ED71F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2A39B35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</w:p>
          <w:p w14:paraId="02A2340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Caring for our Pets</w:t>
            </w:r>
          </w:p>
          <w:p w14:paraId="23B2AA1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Litter picking</w:t>
            </w:r>
          </w:p>
          <w:p w14:paraId="1833FB0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D319DF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1385306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Unique.</w:t>
            </w:r>
          </w:p>
          <w:p w14:paraId="779F5B1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Two Brothers.</w:t>
            </w:r>
          </w:p>
        </w:tc>
      </w:tr>
      <w:tr w:rsidR="00B77CBA" w14:paraId="29FBD6E9" w14:textId="77777777" w:rsidTr="00B77CBA">
        <w:tc>
          <w:tcPr>
            <w:tcW w:w="720" w:type="dxa"/>
          </w:tcPr>
          <w:p w14:paraId="64952FA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Y2</w:t>
            </w:r>
          </w:p>
        </w:tc>
        <w:tc>
          <w:tcPr>
            <w:tcW w:w="1842" w:type="dxa"/>
            <w:shd w:val="clear" w:color="auto" w:fill="E7F6FF"/>
          </w:tcPr>
          <w:p w14:paraId="4A52DF9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 –</w:t>
            </w:r>
            <w:r>
              <w:rPr>
                <w:color w:val="000000"/>
                <w:sz w:val="24"/>
                <w:szCs w:val="24"/>
              </w:rPr>
              <w:t xml:space="preserve"> God’s Family</w:t>
            </w:r>
          </w:p>
          <w:p w14:paraId="68591C6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People who care for us</w:t>
            </w:r>
          </w:p>
          <w:p w14:paraId="3DA3156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How to get help</w:t>
            </w:r>
          </w:p>
          <w:p w14:paraId="3479BC0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 – Friends</w:t>
            </w:r>
          </w:p>
          <w:p w14:paraId="3D304D8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The wall scenarios</w:t>
            </w:r>
          </w:p>
          <w:p w14:paraId="011B628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3 – anti-bullying</w:t>
            </w:r>
          </w:p>
          <w:p w14:paraId="12A096A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 &amp; 5</w:t>
            </w:r>
          </w:p>
          <w:p w14:paraId="35BFB5C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Wonderful self</w:t>
            </w:r>
          </w:p>
        </w:tc>
        <w:tc>
          <w:tcPr>
            <w:tcW w:w="1680" w:type="dxa"/>
            <w:shd w:val="clear" w:color="auto" w:fill="E7F6FF"/>
          </w:tcPr>
          <w:p w14:paraId="16AD21A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Chicken Soup</w:t>
            </w:r>
          </w:p>
          <w:p w14:paraId="0AF0754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  <w:p w14:paraId="45D029C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Looking Out for Others</w:t>
            </w:r>
          </w:p>
          <w:p w14:paraId="5DE0140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86D551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Caring For Our Community</w:t>
            </w:r>
          </w:p>
          <w:p w14:paraId="1566399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DBAF38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selfish Red hen.</w:t>
            </w:r>
          </w:p>
          <w:p w14:paraId="581C331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CE0DF0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D5FFD5"/>
          </w:tcPr>
          <w:p w14:paraId="69D9226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 xml:space="preserve"> - Special me and special us? (Our wonderful bodies)</w:t>
            </w:r>
          </w:p>
          <w:p w14:paraId="4A09A3D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</w:t>
            </w:r>
            <w:r>
              <w:rPr>
                <w:sz w:val="24"/>
                <w:szCs w:val="24"/>
              </w:rPr>
              <w:t xml:space="preserve"> - How we love and care for ourselves - part A</w:t>
            </w:r>
          </w:p>
          <w:p w14:paraId="6EDFEB9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F5EC4D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3 - </w:t>
            </w:r>
            <w:r>
              <w:rPr>
                <w:sz w:val="24"/>
                <w:szCs w:val="24"/>
              </w:rPr>
              <w:t xml:space="preserve"> How we love and care or ourselves part B</w:t>
            </w:r>
          </w:p>
          <w:p w14:paraId="11B17D9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12BC06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4</w:t>
            </w:r>
            <w:r>
              <w:rPr>
                <w:sz w:val="24"/>
                <w:szCs w:val="24"/>
              </w:rPr>
              <w:t xml:space="preserve"> - Devices and me.</w:t>
            </w:r>
          </w:p>
          <w:p w14:paraId="6681123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0A5EB2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5</w:t>
            </w:r>
            <w:r>
              <w:rPr>
                <w:sz w:val="24"/>
                <w:szCs w:val="24"/>
              </w:rPr>
              <w:t xml:space="preserve"> - Reflecting on our feelings and giving thanks to God.</w:t>
            </w:r>
          </w:p>
          <w:p w14:paraId="783A2E9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6</w:t>
            </w:r>
            <w:r>
              <w:rPr>
                <w:sz w:val="24"/>
                <w:szCs w:val="24"/>
              </w:rPr>
              <w:t xml:space="preserve"> - Knowing how to stay healthy.</w:t>
            </w:r>
          </w:p>
        </w:tc>
        <w:tc>
          <w:tcPr>
            <w:tcW w:w="1680" w:type="dxa"/>
            <w:shd w:val="clear" w:color="auto" w:fill="D5FFD5"/>
          </w:tcPr>
          <w:p w14:paraId="6B19923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Healthy Eating</w:t>
            </w:r>
          </w:p>
          <w:p w14:paraId="4F0B6B6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424080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get Active</w:t>
            </w:r>
          </w:p>
          <w:p w14:paraId="7555354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0E905B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Resilience: Bouncing back.</w:t>
            </w:r>
          </w:p>
        </w:tc>
        <w:tc>
          <w:tcPr>
            <w:tcW w:w="1985" w:type="dxa"/>
          </w:tcPr>
          <w:p w14:paraId="668CDDC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FFFD9"/>
          </w:tcPr>
          <w:p w14:paraId="4524D9C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Differences</w:t>
            </w:r>
          </w:p>
          <w:p w14:paraId="31C3BA3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CCC247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>: Differences</w:t>
            </w:r>
          </w:p>
          <w:p w14:paraId="7EA03B4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Lesson 2:  Male and female animals</w:t>
            </w:r>
          </w:p>
          <w:p w14:paraId="640E0BC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9E678C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</w:t>
            </w:r>
            <w:r>
              <w:rPr>
                <w:sz w:val="24"/>
                <w:szCs w:val="24"/>
              </w:rPr>
              <w:t>: Naming body parts</w:t>
            </w:r>
          </w:p>
          <w:p w14:paraId="69B45FE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FFD9"/>
          </w:tcPr>
          <w:p w14:paraId="47D10E0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People who keep us safe “Your Body Belongs to You” Cornelia </w:t>
            </w:r>
            <w:proofErr w:type="spellStart"/>
            <w:r>
              <w:rPr>
                <w:color w:val="000000"/>
                <w:sz w:val="24"/>
                <w:szCs w:val="24"/>
              </w:rPr>
              <w:t>Spelan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&amp; Terry Weidner</w:t>
            </w:r>
          </w:p>
        </w:tc>
        <w:tc>
          <w:tcPr>
            <w:tcW w:w="2826" w:type="dxa"/>
            <w:shd w:val="clear" w:color="auto" w:fill="F6E7FF"/>
          </w:tcPr>
          <w:p w14:paraId="3A149B0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438B5B7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 law? (D)</w:t>
            </w:r>
          </w:p>
          <w:p w14:paraId="5441BA5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Difficult Decisions?</w:t>
            </w:r>
          </w:p>
          <w:p w14:paraId="7896F6C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(all BV)</w:t>
            </w:r>
          </w:p>
          <w:p w14:paraId="5285C8DE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</w:p>
          <w:p w14:paraId="7177DCAA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Protecting local habitats</w:t>
            </w:r>
          </w:p>
          <w:p w14:paraId="1E5954CE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Plastic Pollution</w:t>
            </w:r>
          </w:p>
          <w:p w14:paraId="64171DCD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5DF3FCD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409F7EC1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Golden Statue</w:t>
            </w:r>
          </w:p>
          <w:p w14:paraId="41CE7F71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Power of Giving</w:t>
            </w:r>
          </w:p>
        </w:tc>
      </w:tr>
      <w:tr w:rsidR="00B77CBA" w14:paraId="3DFC111A" w14:textId="77777777" w:rsidTr="00B77CBA">
        <w:tc>
          <w:tcPr>
            <w:tcW w:w="720" w:type="dxa"/>
          </w:tcPr>
          <w:p w14:paraId="3D707FB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Y3</w:t>
            </w:r>
          </w:p>
        </w:tc>
        <w:tc>
          <w:tcPr>
            <w:tcW w:w="1842" w:type="dxa"/>
            <w:shd w:val="clear" w:color="auto" w:fill="E7F6FF"/>
          </w:tcPr>
          <w:p w14:paraId="1FE0458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1-</w:t>
            </w:r>
            <w:r>
              <w:rPr>
                <w:color w:val="000000"/>
                <w:sz w:val="24"/>
                <w:szCs w:val="24"/>
              </w:rPr>
              <w:t xml:space="preserve"> Different types of families</w:t>
            </w:r>
          </w:p>
          <w:p w14:paraId="79D73E4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2-</w:t>
            </w:r>
            <w:r>
              <w:rPr>
                <w:color w:val="000000"/>
                <w:sz w:val="24"/>
                <w:szCs w:val="24"/>
              </w:rPr>
              <w:t xml:space="preserve"> What is a friend and making/keeping friends</w:t>
            </w:r>
          </w:p>
          <w:p w14:paraId="517D108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3-</w:t>
            </w:r>
            <w:r>
              <w:rPr>
                <w:color w:val="000000"/>
                <w:sz w:val="24"/>
                <w:szCs w:val="24"/>
              </w:rPr>
              <w:t xml:space="preserve"> What is Marriage?</w:t>
            </w:r>
          </w:p>
          <w:p w14:paraId="45EF995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4-</w:t>
            </w:r>
            <w:r>
              <w:rPr>
                <w:color w:val="000000"/>
                <w:sz w:val="24"/>
                <w:szCs w:val="24"/>
              </w:rPr>
              <w:t xml:space="preserve"> What exactly is bullying?</w:t>
            </w:r>
          </w:p>
          <w:p w14:paraId="13DB062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5-</w:t>
            </w:r>
            <w:r>
              <w:rPr>
                <w:color w:val="000000"/>
                <w:sz w:val="24"/>
                <w:szCs w:val="24"/>
              </w:rPr>
              <w:t xml:space="preserve"> My body is mine</w:t>
            </w:r>
          </w:p>
          <w:p w14:paraId="54872A8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E7F6FF"/>
          </w:tcPr>
          <w:p w14:paraId="607777A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235154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Life</w:t>
            </w:r>
          </w:p>
          <w:p w14:paraId="297D608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9ED669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Our class</w:t>
            </w:r>
          </w:p>
          <w:p w14:paraId="3386CF7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5D1925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Respect</w:t>
            </w:r>
          </w:p>
        </w:tc>
        <w:tc>
          <w:tcPr>
            <w:tcW w:w="1875" w:type="dxa"/>
            <w:shd w:val="clear" w:color="auto" w:fill="D5FFD5"/>
          </w:tcPr>
          <w:p w14:paraId="63E827D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 xml:space="preserve"> - My emotions and who I can ask for help</w:t>
            </w:r>
          </w:p>
          <w:p w14:paraId="5C4C3B5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38D5E3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2 </w:t>
            </w:r>
            <w:r>
              <w:rPr>
                <w:sz w:val="24"/>
                <w:szCs w:val="24"/>
              </w:rPr>
              <w:t>- Exercise and why it’s good for us. Keeping health and fit</w:t>
            </w:r>
          </w:p>
          <w:p w14:paraId="1163FCC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3E5634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</w:t>
            </w:r>
            <w:r>
              <w:rPr>
                <w:sz w:val="24"/>
                <w:szCs w:val="24"/>
              </w:rPr>
              <w:t xml:space="preserve"> - Healthy teeth - </w:t>
            </w:r>
            <w:proofErr w:type="spellStart"/>
            <w:r>
              <w:rPr>
                <w:sz w:val="24"/>
                <w:szCs w:val="24"/>
              </w:rPr>
              <w:t>eggsperiment</w:t>
            </w:r>
            <w:proofErr w:type="spellEnd"/>
            <w:r>
              <w:rPr>
                <w:sz w:val="24"/>
                <w:szCs w:val="24"/>
              </w:rPr>
              <w:t xml:space="preserve"> and why it’s important to wash our hands?</w:t>
            </w:r>
          </w:p>
          <w:p w14:paraId="521EF78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4</w:t>
            </w:r>
            <w:r>
              <w:rPr>
                <w:sz w:val="24"/>
                <w:szCs w:val="24"/>
              </w:rPr>
              <w:t xml:space="preserve"> -  What things can be harmful to our bodies?</w:t>
            </w:r>
          </w:p>
        </w:tc>
        <w:tc>
          <w:tcPr>
            <w:tcW w:w="1680" w:type="dxa"/>
            <w:shd w:val="clear" w:color="auto" w:fill="D5FFD5"/>
          </w:tcPr>
          <w:p w14:paraId="090AFA9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NHS</w:t>
            </w:r>
          </w:p>
          <w:p w14:paraId="053C591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73164F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keeps us healthy?</w:t>
            </w:r>
          </w:p>
          <w:p w14:paraId="3CFC6E9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B2B7CA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E5B19A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57F3A12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FFFD9"/>
          </w:tcPr>
          <w:p w14:paraId="38799F8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Valuing Differences and keeping safe</w:t>
            </w:r>
          </w:p>
          <w:p w14:paraId="2CE9890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63BD2D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>: Body Differences</w:t>
            </w:r>
          </w:p>
          <w:p w14:paraId="1013C25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1136DB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2:</w:t>
            </w:r>
            <w:r>
              <w:rPr>
                <w:sz w:val="24"/>
                <w:szCs w:val="24"/>
              </w:rPr>
              <w:t xml:space="preserve"> Personal Space</w:t>
            </w:r>
          </w:p>
          <w:p w14:paraId="4164740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5C3D7A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3:</w:t>
            </w:r>
            <w:r>
              <w:rPr>
                <w:sz w:val="24"/>
                <w:szCs w:val="24"/>
              </w:rPr>
              <w:t xml:space="preserve"> Help and support</w:t>
            </w:r>
          </w:p>
        </w:tc>
        <w:tc>
          <w:tcPr>
            <w:tcW w:w="1755" w:type="dxa"/>
            <w:shd w:val="clear" w:color="auto" w:fill="FFFFD9"/>
          </w:tcPr>
          <w:p w14:paraId="05351AD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Stranger Danger – Anne Fine</w:t>
            </w:r>
          </w:p>
        </w:tc>
        <w:tc>
          <w:tcPr>
            <w:tcW w:w="2826" w:type="dxa"/>
          </w:tcPr>
          <w:p w14:paraId="615305D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4913E63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Children’s rights.</w:t>
            </w:r>
          </w:p>
          <w:p w14:paraId="1B74A9E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Magna Carta</w:t>
            </w:r>
          </w:p>
          <w:p w14:paraId="65A69A1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we have rules?</w:t>
            </w:r>
          </w:p>
          <w:p w14:paraId="4371834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4C4F880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  <w:r>
              <w:rPr>
                <w:sz w:val="24"/>
                <w:szCs w:val="24"/>
              </w:rPr>
              <w:t xml:space="preserve"> </w:t>
            </w:r>
          </w:p>
          <w:p w14:paraId="437E46E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</w:t>
            </w:r>
          </w:p>
          <w:p w14:paraId="5E73D8D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D51F19E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6BAF0181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3D99A2A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Homelessness </w:t>
            </w:r>
          </w:p>
        </w:tc>
      </w:tr>
      <w:tr w:rsidR="00B77CBA" w14:paraId="36404814" w14:textId="77777777" w:rsidTr="00B77CBA">
        <w:tc>
          <w:tcPr>
            <w:tcW w:w="720" w:type="dxa"/>
          </w:tcPr>
          <w:p w14:paraId="0A28F61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Y4</w:t>
            </w:r>
          </w:p>
        </w:tc>
        <w:tc>
          <w:tcPr>
            <w:tcW w:w="1842" w:type="dxa"/>
            <w:shd w:val="clear" w:color="auto" w:fill="E7F6FF"/>
          </w:tcPr>
          <w:p w14:paraId="60760D3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1-</w:t>
            </w:r>
            <w:r>
              <w:rPr>
                <w:color w:val="000000"/>
                <w:sz w:val="24"/>
                <w:szCs w:val="24"/>
              </w:rPr>
              <w:t xml:space="preserve"> What are families like?</w:t>
            </w:r>
          </w:p>
          <w:p w14:paraId="2BE726D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2-</w:t>
            </w:r>
            <w:r>
              <w:rPr>
                <w:color w:val="000000"/>
                <w:sz w:val="24"/>
                <w:szCs w:val="24"/>
              </w:rPr>
              <w:t xml:space="preserve"> Being open and honest with our friendships</w:t>
            </w:r>
          </w:p>
          <w:p w14:paraId="5DCAEB9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3-</w:t>
            </w:r>
            <w:r>
              <w:rPr>
                <w:color w:val="000000"/>
                <w:sz w:val="24"/>
                <w:szCs w:val="24"/>
              </w:rPr>
              <w:t xml:space="preserve"> Marriage, commitment and vows</w:t>
            </w:r>
          </w:p>
          <w:p w14:paraId="4CBCCAA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4-</w:t>
            </w:r>
            <w:r>
              <w:rPr>
                <w:color w:val="000000"/>
                <w:sz w:val="24"/>
                <w:szCs w:val="24"/>
              </w:rPr>
              <w:t xml:space="preserve"> Anti-bullying and tips to deal with bullying</w:t>
            </w:r>
          </w:p>
          <w:p w14:paraId="01B68D5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5-</w:t>
            </w:r>
            <w:r>
              <w:rPr>
                <w:color w:val="000000"/>
                <w:sz w:val="24"/>
                <w:szCs w:val="24"/>
              </w:rPr>
              <w:t xml:space="preserve"> Effective ways to keep safe</w:t>
            </w:r>
          </w:p>
          <w:p w14:paraId="5358BF9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  <w:p w14:paraId="0EBB935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E7F6FF"/>
          </w:tcPr>
          <w:p w14:paraId="4D0FA4D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C3426E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27C5080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a citizen?</w:t>
            </w:r>
          </w:p>
          <w:p w14:paraId="4CD15FC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754962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Conflict 1 - Reacting to conflict</w:t>
            </w:r>
          </w:p>
          <w:p w14:paraId="23116B3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E4A683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Conflict 2 - Mediation</w:t>
            </w:r>
          </w:p>
        </w:tc>
        <w:tc>
          <w:tcPr>
            <w:tcW w:w="1875" w:type="dxa"/>
            <w:shd w:val="clear" w:color="auto" w:fill="D5FFD5"/>
          </w:tcPr>
          <w:p w14:paraId="378D7E1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1 -</w:t>
            </w:r>
            <w:r>
              <w:rPr>
                <w:sz w:val="24"/>
                <w:szCs w:val="24"/>
              </w:rPr>
              <w:t xml:space="preserve"> Mental health and wellbeing</w:t>
            </w:r>
          </w:p>
          <w:p w14:paraId="4A2A3BE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148CBB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2 -</w:t>
            </w:r>
            <w:r>
              <w:rPr>
                <w:sz w:val="24"/>
                <w:szCs w:val="24"/>
              </w:rPr>
              <w:t xml:space="preserve"> Enjoying different exercises and healthy food options.</w:t>
            </w:r>
          </w:p>
          <w:p w14:paraId="70BBC0D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DE1A2A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3-</w:t>
            </w:r>
            <w:r>
              <w:rPr>
                <w:sz w:val="24"/>
                <w:szCs w:val="24"/>
              </w:rPr>
              <w:t>Keeping safe in the sun and the importance of handwashing .</w:t>
            </w:r>
          </w:p>
          <w:p w14:paraId="042A343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4 </w:t>
            </w:r>
            <w:r>
              <w:rPr>
                <w:sz w:val="24"/>
                <w:szCs w:val="24"/>
              </w:rPr>
              <w:t>- Consequences of poor choices for our bodies.</w:t>
            </w:r>
          </w:p>
        </w:tc>
        <w:tc>
          <w:tcPr>
            <w:tcW w:w="1680" w:type="dxa"/>
            <w:shd w:val="clear" w:color="auto" w:fill="D5FFD5"/>
          </w:tcPr>
          <w:p w14:paraId="62210CF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an infectious disease?</w:t>
            </w:r>
          </w:p>
        </w:tc>
        <w:tc>
          <w:tcPr>
            <w:tcW w:w="1985" w:type="dxa"/>
          </w:tcPr>
          <w:p w14:paraId="28FA954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FFFD9"/>
          </w:tcPr>
          <w:p w14:paraId="303CA35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Growing Up</w:t>
            </w:r>
          </w:p>
          <w:p w14:paraId="2152704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2AA5EC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1: </w:t>
            </w:r>
            <w:r>
              <w:rPr>
                <w:sz w:val="24"/>
                <w:szCs w:val="24"/>
              </w:rPr>
              <w:t>Changes</w:t>
            </w:r>
          </w:p>
          <w:p w14:paraId="0D031CB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B70537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</w:t>
            </w:r>
            <w:r>
              <w:rPr>
                <w:sz w:val="24"/>
                <w:szCs w:val="24"/>
              </w:rPr>
              <w:t>:</w:t>
            </w:r>
          </w:p>
          <w:p w14:paraId="2F3FF48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puberty?</w:t>
            </w:r>
          </w:p>
          <w:p w14:paraId="439473C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12B3F0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</w:t>
            </w:r>
            <w:r>
              <w:rPr>
                <w:sz w:val="24"/>
                <w:szCs w:val="24"/>
              </w:rPr>
              <w:t>: Healthy Relationships</w:t>
            </w:r>
          </w:p>
          <w:p w14:paraId="631D312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1F28D1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FFD9"/>
          </w:tcPr>
          <w:p w14:paraId="011A82F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Growing Up – “My Body IS Private” Linda Girard</w:t>
            </w:r>
          </w:p>
        </w:tc>
        <w:tc>
          <w:tcPr>
            <w:tcW w:w="2826" w:type="dxa"/>
          </w:tcPr>
          <w:p w14:paraId="71201E9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784187C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technology for good.</w:t>
            </w:r>
          </w:p>
          <w:p w14:paraId="0502C04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Inspirational People.</w:t>
            </w:r>
          </w:p>
          <w:p w14:paraId="5597155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Fake News.</w:t>
            </w:r>
          </w:p>
          <w:p w14:paraId="2019C71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7F801E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</w:p>
          <w:p w14:paraId="206D72A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21D5317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Right and responsibilities </w:t>
            </w:r>
          </w:p>
          <w:p w14:paraId="0AD6605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D39D9F7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0F6BD112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Diversity in the UK</w:t>
            </w:r>
          </w:p>
        </w:tc>
      </w:tr>
      <w:tr w:rsidR="00B77CBA" w14:paraId="4A27C2E2" w14:textId="77777777" w:rsidTr="00B77CBA">
        <w:tc>
          <w:tcPr>
            <w:tcW w:w="720" w:type="dxa"/>
          </w:tcPr>
          <w:p w14:paraId="5B19E50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Y5</w:t>
            </w:r>
          </w:p>
        </w:tc>
        <w:tc>
          <w:tcPr>
            <w:tcW w:w="1842" w:type="dxa"/>
            <w:shd w:val="clear" w:color="auto" w:fill="E7F6FF"/>
          </w:tcPr>
          <w:p w14:paraId="0B734AF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1-</w:t>
            </w:r>
            <w:r>
              <w:rPr>
                <w:color w:val="000000"/>
                <w:sz w:val="24"/>
                <w:szCs w:val="24"/>
              </w:rPr>
              <w:t xml:space="preserve"> Who shows us love?</w:t>
            </w:r>
          </w:p>
          <w:p w14:paraId="61103D1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2-</w:t>
            </w:r>
            <w:r>
              <w:rPr>
                <w:color w:val="000000"/>
                <w:sz w:val="24"/>
                <w:szCs w:val="24"/>
              </w:rPr>
              <w:t xml:space="preserve"> non applicable</w:t>
            </w:r>
          </w:p>
          <w:p w14:paraId="4703DD1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Lesson 3- </w:t>
            </w:r>
            <w:r>
              <w:rPr>
                <w:color w:val="000000"/>
                <w:sz w:val="24"/>
                <w:szCs w:val="24"/>
              </w:rPr>
              <w:t>Different types of marriages and the wonder of a relationship</w:t>
            </w:r>
          </w:p>
          <w:p w14:paraId="7A45975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4-</w:t>
            </w:r>
            <w:r>
              <w:rPr>
                <w:color w:val="000000"/>
                <w:sz w:val="24"/>
                <w:szCs w:val="24"/>
              </w:rPr>
              <w:t xml:space="preserve"> Bullying- race and religion </w:t>
            </w:r>
          </w:p>
          <w:p w14:paraId="5ACCCD1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Lesson 5-</w:t>
            </w:r>
            <w:r>
              <w:rPr>
                <w:color w:val="000000"/>
                <w:sz w:val="24"/>
                <w:szCs w:val="24"/>
              </w:rPr>
              <w:t xml:space="preserve"> Feeling pain</w:t>
            </w:r>
          </w:p>
        </w:tc>
        <w:tc>
          <w:tcPr>
            <w:tcW w:w="1680" w:type="dxa"/>
            <w:shd w:val="clear" w:color="auto" w:fill="E7F6FF"/>
          </w:tcPr>
          <w:p w14:paraId="7DE49A0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45F62B5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human rights?</w:t>
            </w:r>
          </w:p>
          <w:p w14:paraId="0FE90A4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A3B708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Dilemmas</w:t>
            </w:r>
          </w:p>
        </w:tc>
        <w:tc>
          <w:tcPr>
            <w:tcW w:w="1875" w:type="dxa"/>
            <w:shd w:val="clear" w:color="auto" w:fill="D5FFD5"/>
          </w:tcPr>
          <w:p w14:paraId="5558A9C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 xml:space="preserve"> - </w:t>
            </w:r>
          </w:p>
          <w:p w14:paraId="457552A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Reflecting on my emotions</w:t>
            </w:r>
          </w:p>
          <w:p w14:paraId="40F11FC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D5CA48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</w:t>
            </w:r>
            <w:r>
              <w:rPr>
                <w:sz w:val="24"/>
                <w:szCs w:val="24"/>
              </w:rPr>
              <w:t xml:space="preserve"> - Being Healthy outdoors and being food smart.</w:t>
            </w:r>
          </w:p>
          <w:p w14:paraId="661FBDD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AC26D9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3 </w:t>
            </w:r>
            <w:r>
              <w:rPr>
                <w:sz w:val="24"/>
                <w:szCs w:val="24"/>
              </w:rPr>
              <w:t xml:space="preserve">- Good personal hygiene </w:t>
            </w:r>
          </w:p>
          <w:p w14:paraId="3FF42D0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5711FB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4 -</w:t>
            </w:r>
            <w:r>
              <w:rPr>
                <w:sz w:val="24"/>
                <w:szCs w:val="24"/>
              </w:rPr>
              <w:t xml:space="preserve"> The effects of smoking/vaping</w:t>
            </w:r>
          </w:p>
        </w:tc>
        <w:tc>
          <w:tcPr>
            <w:tcW w:w="1680" w:type="dxa"/>
            <w:shd w:val="clear" w:color="auto" w:fill="D5FFD5"/>
          </w:tcPr>
          <w:p w14:paraId="2FDAA11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Preventing infectious disease</w:t>
            </w:r>
          </w:p>
          <w:p w14:paraId="7162177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B2B079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Cancer</w:t>
            </w:r>
          </w:p>
        </w:tc>
        <w:tc>
          <w:tcPr>
            <w:tcW w:w="1985" w:type="dxa"/>
            <w:shd w:val="clear" w:color="auto" w:fill="FFFFD9"/>
          </w:tcPr>
          <w:p w14:paraId="1CCF4AA2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1 - </w:t>
            </w:r>
            <w:r>
              <w:rPr>
                <w:color w:val="000000"/>
                <w:sz w:val="24"/>
                <w:szCs w:val="24"/>
              </w:rPr>
              <w:t>Puberty - List the ch</w:t>
            </w:r>
            <w:r>
              <w:rPr>
                <w:sz w:val="24"/>
                <w:szCs w:val="24"/>
              </w:rPr>
              <w:t xml:space="preserve">anges </w:t>
            </w:r>
          </w:p>
        </w:tc>
        <w:tc>
          <w:tcPr>
            <w:tcW w:w="1785" w:type="dxa"/>
            <w:shd w:val="clear" w:color="auto" w:fill="FFFFD9"/>
          </w:tcPr>
          <w:p w14:paraId="576ED85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Puberty</w:t>
            </w:r>
          </w:p>
          <w:p w14:paraId="526EFB0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6A1A2A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</w:t>
            </w:r>
            <w:r>
              <w:rPr>
                <w:sz w:val="24"/>
                <w:szCs w:val="24"/>
              </w:rPr>
              <w:t xml:space="preserve">  -talking about puberty</w:t>
            </w:r>
          </w:p>
          <w:p w14:paraId="01E88E8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1AF64B8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2:</w:t>
            </w:r>
            <w:r>
              <w:rPr>
                <w:sz w:val="24"/>
                <w:szCs w:val="24"/>
              </w:rPr>
              <w:t xml:space="preserve"> The reproductive System</w:t>
            </w:r>
          </w:p>
          <w:p w14:paraId="50B7C4B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5031B4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3:</w:t>
            </w:r>
            <w:r>
              <w:rPr>
                <w:sz w:val="24"/>
                <w:szCs w:val="24"/>
              </w:rPr>
              <w:t xml:space="preserve"> Help and support</w:t>
            </w:r>
          </w:p>
          <w:p w14:paraId="5339D7A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FFD9"/>
          </w:tcPr>
          <w:p w14:paraId="6D139E6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It’s My Body – Lory Freeman</w:t>
            </w:r>
          </w:p>
        </w:tc>
        <w:tc>
          <w:tcPr>
            <w:tcW w:w="2826" w:type="dxa"/>
          </w:tcPr>
          <w:p w14:paraId="24B0A2B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27603E3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Brexit Part 1 and 2</w:t>
            </w:r>
          </w:p>
          <w:p w14:paraId="3240CDF4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 Luther King</w:t>
            </w:r>
          </w:p>
          <w:p w14:paraId="7B29E60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16A72F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3BC907B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  <w:r>
              <w:rPr>
                <w:sz w:val="24"/>
                <w:szCs w:val="24"/>
              </w:rPr>
              <w:t xml:space="preserve"> </w:t>
            </w:r>
          </w:p>
          <w:p w14:paraId="2A3A6BE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Conflicting rights.</w:t>
            </w:r>
          </w:p>
          <w:p w14:paraId="1E4A1DA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6E7FF"/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C60C4B2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4766B482" w14:textId="77777777" w:rsidR="00B77CBA" w:rsidRDefault="00B77CBA" w:rsidP="00B77CBA">
            <w:pPr>
              <w:shd w:val="clear" w:color="auto" w:fill="F6E7FF"/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Challenging Stereotypes.</w:t>
            </w:r>
          </w:p>
        </w:tc>
      </w:tr>
      <w:tr w:rsidR="00B77CBA" w14:paraId="0E05F95D" w14:textId="77777777" w:rsidTr="00B77CBA">
        <w:tc>
          <w:tcPr>
            <w:tcW w:w="720" w:type="dxa"/>
          </w:tcPr>
          <w:p w14:paraId="726C21E7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Y6</w:t>
            </w:r>
          </w:p>
        </w:tc>
        <w:tc>
          <w:tcPr>
            <w:tcW w:w="1842" w:type="dxa"/>
            <w:shd w:val="clear" w:color="auto" w:fill="E7F6FF"/>
          </w:tcPr>
          <w:p w14:paraId="395D97E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1-</w:t>
            </w:r>
            <w:r>
              <w:rPr>
                <w:color w:val="000000"/>
                <w:sz w:val="24"/>
                <w:szCs w:val="24"/>
              </w:rPr>
              <w:t xml:space="preserve"> Different ways we show love</w:t>
            </w:r>
          </w:p>
          <w:p w14:paraId="56992B7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2-</w:t>
            </w:r>
            <w:r>
              <w:rPr>
                <w:color w:val="000000"/>
                <w:sz w:val="24"/>
                <w:szCs w:val="24"/>
              </w:rPr>
              <w:t xml:space="preserve"> non applicable</w:t>
            </w:r>
          </w:p>
          <w:p w14:paraId="4D2671E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3-</w:t>
            </w:r>
            <w:r>
              <w:rPr>
                <w:color w:val="000000"/>
                <w:sz w:val="24"/>
                <w:szCs w:val="24"/>
              </w:rPr>
              <w:t xml:space="preserve"> Marriage and the law</w:t>
            </w:r>
          </w:p>
          <w:p w14:paraId="56ED027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Lesson 4-</w:t>
            </w:r>
            <w:r>
              <w:rPr>
                <w:color w:val="000000"/>
                <w:sz w:val="24"/>
                <w:szCs w:val="24"/>
              </w:rPr>
              <w:t xml:space="preserve"> Bullying- gender, appearance and self-bullying</w:t>
            </w:r>
          </w:p>
          <w:p w14:paraId="5D853F2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4"/>
                <w:szCs w:val="24"/>
              </w:rPr>
              <w:t>Lesson 5-</w:t>
            </w:r>
            <w:r>
              <w:rPr>
                <w:color w:val="000000"/>
                <w:sz w:val="24"/>
                <w:szCs w:val="24"/>
              </w:rPr>
              <w:t xml:space="preserve"> Thinking of others that had suffered</w:t>
            </w:r>
          </w:p>
        </w:tc>
        <w:tc>
          <w:tcPr>
            <w:tcW w:w="1680" w:type="dxa"/>
            <w:shd w:val="clear" w:color="auto" w:fill="E7F6FF"/>
          </w:tcPr>
          <w:p w14:paraId="5BD417B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Discrimination</w:t>
            </w:r>
          </w:p>
          <w:p w14:paraId="729F17A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C5A6C4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3F7E1B1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Relationships and the Law</w:t>
            </w:r>
          </w:p>
          <w:p w14:paraId="279A023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5A54CE2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Societies</w:t>
            </w:r>
          </w:p>
        </w:tc>
        <w:tc>
          <w:tcPr>
            <w:tcW w:w="1875" w:type="dxa"/>
            <w:shd w:val="clear" w:color="auto" w:fill="D5FFD5"/>
          </w:tcPr>
          <w:p w14:paraId="0276836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1 - </w:t>
            </w:r>
          </w:p>
          <w:p w14:paraId="179B7483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mine and others emotions.</w:t>
            </w:r>
          </w:p>
          <w:p w14:paraId="41D18F9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2 </w:t>
            </w:r>
            <w:r>
              <w:rPr>
                <w:sz w:val="24"/>
                <w:szCs w:val="24"/>
              </w:rPr>
              <w:t>- Looking after our bodies.</w:t>
            </w:r>
          </w:p>
          <w:p w14:paraId="1F7FA2E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E9A219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</w:t>
            </w:r>
            <w:r>
              <w:rPr>
                <w:sz w:val="24"/>
                <w:szCs w:val="24"/>
              </w:rPr>
              <w:t xml:space="preserve"> - Sleep and volunteering to help others benefit from better health.</w:t>
            </w:r>
          </w:p>
          <w:p w14:paraId="7A082A6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264F64E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4</w:t>
            </w:r>
            <w:r>
              <w:rPr>
                <w:sz w:val="24"/>
                <w:szCs w:val="24"/>
              </w:rPr>
              <w:t xml:space="preserve"> - Drugs and alcohol</w:t>
            </w:r>
          </w:p>
        </w:tc>
        <w:tc>
          <w:tcPr>
            <w:tcW w:w="1680" w:type="dxa"/>
            <w:shd w:val="clear" w:color="auto" w:fill="D5FFD5"/>
          </w:tcPr>
          <w:p w14:paraId="4EDE76F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The Big Vote: Early detection and prevention.</w:t>
            </w:r>
          </w:p>
        </w:tc>
        <w:tc>
          <w:tcPr>
            <w:tcW w:w="1985" w:type="dxa"/>
            <w:shd w:val="clear" w:color="auto" w:fill="FFFFD9"/>
          </w:tcPr>
          <w:p w14:paraId="4785B58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1 </w:t>
            </w:r>
            <w:r>
              <w:rPr>
                <w:sz w:val="24"/>
                <w:szCs w:val="24"/>
              </w:rPr>
              <w:t xml:space="preserve"> - Attraction</w:t>
            </w:r>
          </w:p>
          <w:p w14:paraId="6F9285F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632A20D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</w:t>
            </w:r>
            <w:r>
              <w:rPr>
                <w:sz w:val="24"/>
                <w:szCs w:val="24"/>
              </w:rPr>
              <w:t xml:space="preserve"> - The impact of sexual intercourse on people's social, emotional and mental well-being.</w:t>
            </w:r>
          </w:p>
        </w:tc>
        <w:tc>
          <w:tcPr>
            <w:tcW w:w="1785" w:type="dxa"/>
            <w:shd w:val="clear" w:color="auto" w:fill="FFFFD9"/>
          </w:tcPr>
          <w:p w14:paraId="623B6060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Puberty, Relationships and Reproduction</w:t>
            </w:r>
          </w:p>
          <w:p w14:paraId="1AED358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192ADF5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1:</w:t>
            </w:r>
            <w:r>
              <w:rPr>
                <w:sz w:val="24"/>
                <w:szCs w:val="24"/>
              </w:rPr>
              <w:t xml:space="preserve"> Puberty and reproduction</w:t>
            </w:r>
          </w:p>
          <w:p w14:paraId="1CC71D5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2:</w:t>
            </w:r>
            <w:r>
              <w:rPr>
                <w:sz w:val="24"/>
                <w:szCs w:val="24"/>
              </w:rPr>
              <w:t xml:space="preserve"> Communication in relationships</w:t>
            </w:r>
          </w:p>
          <w:p w14:paraId="1DBE764B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Lesson 3:</w:t>
            </w:r>
            <w:r>
              <w:rPr>
                <w:sz w:val="24"/>
                <w:szCs w:val="24"/>
              </w:rPr>
              <w:t xml:space="preserve"> Families, conception and pregnancy</w:t>
            </w:r>
          </w:p>
          <w:p w14:paraId="2ECCD83D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03907075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Lesson 4: </w:t>
            </w:r>
            <w:r>
              <w:rPr>
                <w:sz w:val="24"/>
                <w:szCs w:val="24"/>
              </w:rPr>
              <w:t>Online relationships.</w:t>
            </w:r>
          </w:p>
        </w:tc>
        <w:tc>
          <w:tcPr>
            <w:tcW w:w="1755" w:type="dxa"/>
            <w:shd w:val="clear" w:color="auto" w:fill="FFFFD9"/>
          </w:tcPr>
          <w:p w14:paraId="5736F93E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Loving Touches – Lory Freeman</w:t>
            </w:r>
          </w:p>
        </w:tc>
        <w:tc>
          <w:tcPr>
            <w:tcW w:w="2826" w:type="dxa"/>
            <w:shd w:val="clear" w:color="auto" w:fill="F6E7FF"/>
          </w:tcPr>
          <w:p w14:paraId="730496F6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Democracy</w:t>
            </w:r>
          </w:p>
          <w:p w14:paraId="12205A99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E40638A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Democracy Part 1, 2 and 3.</w:t>
            </w:r>
          </w:p>
          <w:p w14:paraId="07379BAC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Rights and responsibilities</w:t>
            </w:r>
          </w:p>
          <w:p w14:paraId="7B5BD6BE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we pay taxes part 1 and 2.</w:t>
            </w:r>
          </w:p>
          <w:p w14:paraId="0D4A3F3F" w14:textId="77777777" w:rsidR="00B77CBA" w:rsidRDefault="00B77CBA" w:rsidP="00B77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sz w:val="24"/>
                <w:szCs w:val="24"/>
              </w:rPr>
            </w:pPr>
          </w:p>
          <w:p w14:paraId="7469100D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Diversity and Cohesion</w:t>
            </w:r>
          </w:p>
          <w:p w14:paraId="7D99BD74" w14:textId="77777777" w:rsidR="00B77CBA" w:rsidRDefault="00B77CBA" w:rsidP="00B77CBA">
            <w:pPr>
              <w:tabs>
                <w:tab w:val="center" w:pos="4153"/>
                <w:tab w:val="right" w:pos="830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Identities</w:t>
            </w:r>
          </w:p>
        </w:tc>
      </w:tr>
    </w:tbl>
    <w:p w14:paraId="163C1FC2" w14:textId="77777777" w:rsidR="008E2B9D" w:rsidRDefault="008E2B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1B9B0715" w14:textId="77777777" w:rsidR="008E2B9D" w:rsidRDefault="00B77CB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textWrapping" w:clear="all"/>
      </w:r>
    </w:p>
    <w:sectPr w:rsidR="008E2B9D">
      <w:headerReference w:type="default" r:id="rId12"/>
      <w:footerReference w:type="default" r:id="rId13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5E5E8" w14:textId="77777777" w:rsidR="0081136C" w:rsidRDefault="0081136C">
      <w:pPr>
        <w:spacing w:after="0" w:line="240" w:lineRule="auto"/>
      </w:pPr>
      <w:r>
        <w:separator/>
      </w:r>
    </w:p>
  </w:endnote>
  <w:endnote w:type="continuationSeparator" w:id="0">
    <w:p w14:paraId="28749CB1" w14:textId="77777777" w:rsidR="0081136C" w:rsidRDefault="0081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E2D8" w14:textId="77777777" w:rsidR="008E2B9D" w:rsidRDefault="008E2B9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2F24" w14:textId="77777777" w:rsidR="0081136C" w:rsidRDefault="0081136C">
      <w:pPr>
        <w:spacing w:after="0" w:line="240" w:lineRule="auto"/>
      </w:pPr>
      <w:r>
        <w:separator/>
      </w:r>
    </w:p>
  </w:footnote>
  <w:footnote w:type="continuationSeparator" w:id="0">
    <w:p w14:paraId="64FC107B" w14:textId="77777777" w:rsidR="0081136C" w:rsidRDefault="00811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D5A7" w14:textId="77777777" w:rsidR="008E2B9D" w:rsidRDefault="008E2B9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B9D"/>
    <w:rsid w:val="0015425C"/>
    <w:rsid w:val="004F2AAE"/>
    <w:rsid w:val="00607311"/>
    <w:rsid w:val="0081136C"/>
    <w:rsid w:val="008377FE"/>
    <w:rsid w:val="008E2B9D"/>
    <w:rsid w:val="008F7142"/>
    <w:rsid w:val="009450D9"/>
    <w:rsid w:val="00B77CBA"/>
    <w:rsid w:val="00D220E7"/>
    <w:rsid w:val="00E900A4"/>
    <w:rsid w:val="00E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93FD85"/>
  <w15:docId w15:val="{17C4EE88-E590-4294-9A43-2749F2CD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LbfbWbrdGcxmI7nNRC+bJB4IPw==">AMUW2mVwC2M3DKBwjw17bB42VpCguLlIuRdA4ypnd4Gl5kz2HGeLE9zxiSXCXvhOWvKRtmghF5yuL0mJJfhjpyXSImHNZj3k7bOmLMxcLcokuUJE5x604NeElrd7ou+/Zw2NcqyMZdel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Donelan</dc:creator>
  <cp:lastModifiedBy>V Osborne</cp:lastModifiedBy>
  <cp:revision>4</cp:revision>
  <dcterms:created xsi:type="dcterms:W3CDTF">2022-10-19T16:04:00Z</dcterms:created>
  <dcterms:modified xsi:type="dcterms:W3CDTF">2023-03-06T14:02:00Z</dcterms:modified>
</cp:coreProperties>
</file>