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60C" w:rsidRDefault="005C260C" w:rsidP="004D045C">
      <w:pPr>
        <w:rPr>
          <w:rFonts w:ascii="Arial" w:hAnsi="Arial" w:cs="Arial"/>
          <w:b/>
          <w:szCs w:val="28"/>
        </w:rPr>
      </w:pPr>
      <w:r w:rsidRPr="005C260C">
        <w:rPr>
          <w:rFonts w:ascii="Arial" w:hAnsi="Arial" w:cs="Arial"/>
          <w:b/>
          <w:noProof/>
          <w:szCs w:val="28"/>
          <w:lang w:eastAsia="en-GB"/>
        </w:rPr>
        <mc:AlternateContent>
          <mc:Choice Requires="wps">
            <w:drawing>
              <wp:anchor distT="45720" distB="45720" distL="114300" distR="114300" simplePos="0" relativeHeight="251671552" behindDoc="0" locked="0" layoutInCell="1" allowOverlap="1" wp14:anchorId="70955FD2" wp14:editId="2D89E6F6">
                <wp:simplePos x="0" y="0"/>
                <wp:positionH relativeFrom="margin">
                  <wp:align>center</wp:align>
                </wp:positionH>
                <wp:positionV relativeFrom="paragraph">
                  <wp:posOffset>0</wp:posOffset>
                </wp:positionV>
                <wp:extent cx="10318750" cy="6759575"/>
                <wp:effectExtent l="0" t="0" r="2540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0" cy="6759575"/>
                        </a:xfrm>
                        <a:prstGeom prst="rect">
                          <a:avLst/>
                        </a:prstGeom>
                        <a:solidFill>
                          <a:srgbClr val="FFFF00"/>
                        </a:solidFill>
                        <a:ln w="9525">
                          <a:solidFill>
                            <a:srgbClr val="000000"/>
                          </a:solidFill>
                          <a:miter lim="800000"/>
                          <a:headEnd/>
                          <a:tailEnd/>
                        </a:ln>
                      </wps:spPr>
                      <wps:txbx>
                        <w:txbxContent>
                          <w:p w:rsidR="007A378B" w:rsidRPr="005C260C" w:rsidRDefault="007A378B" w:rsidP="005C260C">
                            <w:pPr>
                              <w:jc w:val="center"/>
                              <w:rPr>
                                <w:rFonts w:ascii="Arial" w:hAnsi="Arial" w:cs="Arial"/>
                                <w:b/>
                                <w:sz w:val="40"/>
                                <w:szCs w:val="40"/>
                              </w:rPr>
                            </w:pPr>
                          </w:p>
                          <w:p w:rsidR="007A378B" w:rsidRPr="005C260C" w:rsidRDefault="007A378B" w:rsidP="005C260C">
                            <w:pPr>
                              <w:jc w:val="center"/>
                              <w:rPr>
                                <w:rFonts w:ascii="Arial" w:hAnsi="Arial" w:cs="Arial"/>
                                <w:b/>
                                <w:sz w:val="96"/>
                                <w:szCs w:val="96"/>
                              </w:rPr>
                            </w:pPr>
                            <w:r w:rsidRPr="005C260C">
                              <w:rPr>
                                <w:rFonts w:ascii="Arial" w:hAnsi="Arial" w:cs="Arial"/>
                                <w:b/>
                                <w:sz w:val="96"/>
                                <w:szCs w:val="96"/>
                              </w:rPr>
                              <w:t>Christ Church</w:t>
                            </w:r>
                            <w:r>
                              <w:rPr>
                                <w:rFonts w:ascii="Arial" w:hAnsi="Arial" w:cs="Arial"/>
                                <w:b/>
                                <w:sz w:val="96"/>
                                <w:szCs w:val="96"/>
                              </w:rPr>
                              <w:t xml:space="preserve"> C of E </w:t>
                            </w:r>
                          </w:p>
                          <w:p w:rsidR="007A378B" w:rsidRDefault="007A378B" w:rsidP="00806537">
                            <w:pPr>
                              <w:jc w:val="center"/>
                              <w:rPr>
                                <w:rFonts w:ascii="Arial" w:hAnsi="Arial" w:cs="Arial"/>
                                <w:b/>
                                <w:sz w:val="96"/>
                                <w:szCs w:val="96"/>
                              </w:rPr>
                            </w:pPr>
                            <w:r w:rsidRPr="005C260C">
                              <w:rPr>
                                <w:rFonts w:ascii="Arial" w:hAnsi="Arial" w:cs="Arial"/>
                                <w:b/>
                                <w:sz w:val="96"/>
                                <w:szCs w:val="96"/>
                              </w:rPr>
                              <w:t>Primary School</w:t>
                            </w:r>
                            <w:r>
                              <w:rPr>
                                <w:rFonts w:ascii="Arial" w:hAnsi="Arial" w:cs="Arial"/>
                                <w:b/>
                                <w:sz w:val="96"/>
                                <w:szCs w:val="96"/>
                              </w:rPr>
                              <w:t xml:space="preserve"> Moreton</w:t>
                            </w:r>
                          </w:p>
                          <w:p w:rsidR="007A378B" w:rsidRDefault="007A378B" w:rsidP="00806537">
                            <w:pPr>
                              <w:jc w:val="center"/>
                              <w:rPr>
                                <w:rFonts w:ascii="Arial" w:hAnsi="Arial" w:cs="Arial"/>
                                <w:b/>
                                <w:sz w:val="96"/>
                                <w:szCs w:val="96"/>
                              </w:rPr>
                            </w:pPr>
                          </w:p>
                          <w:p w:rsidR="007A378B" w:rsidRDefault="007A378B" w:rsidP="00806537">
                            <w:pPr>
                              <w:jc w:val="center"/>
                              <w:rPr>
                                <w:rFonts w:ascii="Arial" w:hAnsi="Arial" w:cs="Arial"/>
                                <w:sz w:val="96"/>
                                <w:szCs w:val="96"/>
                              </w:rPr>
                            </w:pPr>
                            <w:r>
                              <w:rPr>
                                <w:rFonts w:ascii="Arial" w:hAnsi="Arial" w:cs="Arial"/>
                                <w:sz w:val="96"/>
                                <w:szCs w:val="96"/>
                              </w:rPr>
                              <w:t>August 2021</w:t>
                            </w:r>
                          </w:p>
                          <w:p w:rsidR="007A378B" w:rsidRPr="00806537" w:rsidRDefault="007A378B" w:rsidP="00806537">
                            <w:pPr>
                              <w:jc w:val="center"/>
                              <w:rPr>
                                <w:rFonts w:ascii="Arial" w:hAnsi="Arial" w:cs="Arial"/>
                                <w:b/>
                                <w:sz w:val="96"/>
                                <w:szCs w:val="96"/>
                              </w:rPr>
                            </w:pPr>
                            <w:r>
                              <w:rPr>
                                <w:rFonts w:ascii="Arial" w:hAnsi="Arial" w:cs="Arial"/>
                                <w:sz w:val="96"/>
                                <w:szCs w:val="96"/>
                              </w:rPr>
                              <w:t>Reviewed 05/09/21</w:t>
                            </w:r>
                          </w:p>
                          <w:p w:rsidR="007A378B" w:rsidRPr="005C260C" w:rsidRDefault="007A378B" w:rsidP="005C260C">
                            <w:pPr>
                              <w:jc w:val="center"/>
                              <w:rPr>
                                <w:rFonts w:ascii="Arial" w:hAnsi="Arial" w:cs="Arial"/>
                                <w:sz w:val="96"/>
                                <w:szCs w:val="96"/>
                              </w:rPr>
                            </w:pPr>
                          </w:p>
                          <w:p w:rsidR="007A378B" w:rsidRPr="005C260C" w:rsidRDefault="007A378B" w:rsidP="005C260C">
                            <w:pPr>
                              <w:jc w:val="center"/>
                              <w:rPr>
                                <w:rFonts w:ascii="Arial" w:hAnsi="Arial" w:cs="Arial"/>
                                <w:sz w:val="24"/>
                                <w:szCs w:val="24"/>
                              </w:rPr>
                            </w:pPr>
                            <w:r>
                              <w:rPr>
                                <w:noProof/>
                                <w:lang w:eastAsia="en-GB"/>
                              </w:rPr>
                              <w:drawing>
                                <wp:inline distT="0" distB="0" distL="0" distR="0" wp14:anchorId="70F0746B" wp14:editId="53AF2DD2">
                                  <wp:extent cx="1319128" cy="1781169"/>
                                  <wp:effectExtent l="0" t="0" r="0" b="0"/>
                                  <wp:docPr id="10" name="Picture 10" descr="http://www.iduniforms.co.uk/uploads/images/Schools/ChristChurch.jpg"/>
                                  <wp:cNvGraphicFramePr/>
                                  <a:graphic xmlns:a="http://schemas.openxmlformats.org/drawingml/2006/main">
                                    <a:graphicData uri="http://schemas.openxmlformats.org/drawingml/2006/picture">
                                      <pic:pic xmlns:pic="http://schemas.openxmlformats.org/drawingml/2006/picture">
                                        <pic:nvPicPr>
                                          <pic:cNvPr id="3" name="Picture 3" descr="http://www.iduniforms.co.uk/uploads/images/Schools/ChristChurch.jpg"/>
                                          <pic:cNvPicPr/>
                                        </pic:nvPicPr>
                                        <pic:blipFill>
                                          <a:blip r:embed="rId7" r:link="rId9">
                                            <a:extLst>
                                              <a:ext uri="{BEBA8EAE-BF5A-486C-A8C5-ECC9F3942E4B}">
                                                <a14:imgProps xmlns:a14="http://schemas.microsoft.com/office/drawing/2010/main">
                                                  <a14:imgLayer r:embed="rId8">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36724" cy="18049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955FD2" id="_x0000_t202" coordsize="21600,21600" o:spt="202" path="m,l,21600r21600,l21600,xe">
                <v:stroke joinstyle="miter"/>
                <v:path gradientshapeok="t" o:connecttype="rect"/>
              </v:shapetype>
              <v:shape id="Text Box 2" o:spid="_x0000_s1026" type="#_x0000_t202" style="position:absolute;margin-left:0;margin-top:0;width:812.5pt;height:532.2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" fillcolor="yellow">
                <v:textbox>
                  <w:txbxContent>
                    <w:p w:rsidR="007A378B" w:rsidRPr="005C260C" w:rsidRDefault="007A378B" w:rsidP="005C260C">
                      <w:pPr>
                        <w:jc w:val="center"/>
                        <w:rPr>
                          <w:rFonts w:ascii="Arial" w:hAnsi="Arial" w:cs="Arial"/>
                          <w:b/>
                          <w:sz w:val="40"/>
                          <w:szCs w:val="40"/>
                        </w:rPr>
                      </w:pPr>
                    </w:p>
                    <w:p w:rsidR="007A378B" w:rsidRPr="005C260C" w:rsidRDefault="007A378B" w:rsidP="005C260C">
                      <w:pPr>
                        <w:jc w:val="center"/>
                        <w:rPr>
                          <w:rFonts w:ascii="Arial" w:hAnsi="Arial" w:cs="Arial"/>
                          <w:b/>
                          <w:sz w:val="96"/>
                          <w:szCs w:val="96"/>
                        </w:rPr>
                      </w:pPr>
                      <w:r w:rsidRPr="005C260C">
                        <w:rPr>
                          <w:rFonts w:ascii="Arial" w:hAnsi="Arial" w:cs="Arial"/>
                          <w:b/>
                          <w:sz w:val="96"/>
                          <w:szCs w:val="96"/>
                        </w:rPr>
                        <w:t>Christ Church</w:t>
                      </w:r>
                      <w:r>
                        <w:rPr>
                          <w:rFonts w:ascii="Arial" w:hAnsi="Arial" w:cs="Arial"/>
                          <w:b/>
                          <w:sz w:val="96"/>
                          <w:szCs w:val="96"/>
                        </w:rPr>
                        <w:t xml:space="preserve"> C of E </w:t>
                      </w:r>
                    </w:p>
                    <w:p w:rsidR="007A378B" w:rsidRDefault="007A378B" w:rsidP="00806537">
                      <w:pPr>
                        <w:jc w:val="center"/>
                        <w:rPr>
                          <w:rFonts w:ascii="Arial" w:hAnsi="Arial" w:cs="Arial"/>
                          <w:b/>
                          <w:sz w:val="96"/>
                          <w:szCs w:val="96"/>
                        </w:rPr>
                      </w:pPr>
                      <w:r w:rsidRPr="005C260C">
                        <w:rPr>
                          <w:rFonts w:ascii="Arial" w:hAnsi="Arial" w:cs="Arial"/>
                          <w:b/>
                          <w:sz w:val="96"/>
                          <w:szCs w:val="96"/>
                        </w:rPr>
                        <w:t>Primary School</w:t>
                      </w:r>
                      <w:r>
                        <w:rPr>
                          <w:rFonts w:ascii="Arial" w:hAnsi="Arial" w:cs="Arial"/>
                          <w:b/>
                          <w:sz w:val="96"/>
                          <w:szCs w:val="96"/>
                        </w:rPr>
                        <w:t xml:space="preserve"> Moreton</w:t>
                      </w:r>
                    </w:p>
                    <w:p w:rsidR="007A378B" w:rsidRDefault="007A378B" w:rsidP="00806537">
                      <w:pPr>
                        <w:jc w:val="center"/>
                        <w:rPr>
                          <w:rFonts w:ascii="Arial" w:hAnsi="Arial" w:cs="Arial"/>
                          <w:b/>
                          <w:sz w:val="96"/>
                          <w:szCs w:val="96"/>
                        </w:rPr>
                      </w:pPr>
                    </w:p>
                    <w:p w:rsidR="007A378B" w:rsidRDefault="007A378B" w:rsidP="00806537">
                      <w:pPr>
                        <w:jc w:val="center"/>
                        <w:rPr>
                          <w:rFonts w:ascii="Arial" w:hAnsi="Arial" w:cs="Arial"/>
                          <w:sz w:val="96"/>
                          <w:szCs w:val="96"/>
                        </w:rPr>
                      </w:pPr>
                      <w:r>
                        <w:rPr>
                          <w:rFonts w:ascii="Arial" w:hAnsi="Arial" w:cs="Arial"/>
                          <w:sz w:val="96"/>
                          <w:szCs w:val="96"/>
                        </w:rPr>
                        <w:t>August 2021</w:t>
                      </w:r>
                    </w:p>
                    <w:p w:rsidR="007A378B" w:rsidRPr="00806537" w:rsidRDefault="007A378B" w:rsidP="00806537">
                      <w:pPr>
                        <w:jc w:val="center"/>
                        <w:rPr>
                          <w:rFonts w:ascii="Arial" w:hAnsi="Arial" w:cs="Arial"/>
                          <w:b/>
                          <w:sz w:val="96"/>
                          <w:szCs w:val="96"/>
                        </w:rPr>
                      </w:pPr>
                      <w:r>
                        <w:rPr>
                          <w:rFonts w:ascii="Arial" w:hAnsi="Arial" w:cs="Arial"/>
                          <w:sz w:val="96"/>
                          <w:szCs w:val="96"/>
                        </w:rPr>
                        <w:t>Reviewed 05/09/21</w:t>
                      </w:r>
                    </w:p>
                    <w:p w:rsidR="007A378B" w:rsidRPr="005C260C" w:rsidRDefault="007A378B" w:rsidP="005C260C">
                      <w:pPr>
                        <w:jc w:val="center"/>
                        <w:rPr>
                          <w:rFonts w:ascii="Arial" w:hAnsi="Arial" w:cs="Arial"/>
                          <w:sz w:val="96"/>
                          <w:szCs w:val="96"/>
                        </w:rPr>
                      </w:pPr>
                    </w:p>
                    <w:p w:rsidR="007A378B" w:rsidRPr="005C260C" w:rsidRDefault="007A378B" w:rsidP="005C260C">
                      <w:pPr>
                        <w:jc w:val="center"/>
                        <w:rPr>
                          <w:rFonts w:ascii="Arial" w:hAnsi="Arial" w:cs="Arial"/>
                          <w:sz w:val="24"/>
                          <w:szCs w:val="24"/>
                        </w:rPr>
                      </w:pPr>
                      <w:r>
                        <w:rPr>
                          <w:noProof/>
                          <w:lang w:eastAsia="en-GB"/>
                        </w:rPr>
                        <w:drawing>
                          <wp:inline distT="0" distB="0" distL="0" distR="0" wp14:anchorId="70F0746B" wp14:editId="53AF2DD2">
                            <wp:extent cx="1319128" cy="1781169"/>
                            <wp:effectExtent l="0" t="0" r="0" b="0"/>
                            <wp:docPr id="10" name="Picture 10" descr="http://www.iduniforms.co.uk/uploads/images/Schools/ChristChurch.jpg"/>
                            <wp:cNvGraphicFramePr/>
                            <a:graphic xmlns:a="http://schemas.openxmlformats.org/drawingml/2006/main">
                              <a:graphicData uri="http://schemas.openxmlformats.org/drawingml/2006/picture">
                                <pic:pic xmlns:pic="http://schemas.openxmlformats.org/drawingml/2006/picture">
                                  <pic:nvPicPr>
                                    <pic:cNvPr id="3" name="Picture 3" descr="http://www.iduniforms.co.uk/uploads/images/Schools/ChristChurch.jpg"/>
                                    <pic:cNvPicPr/>
                                  </pic:nvPicPr>
                                  <pic:blipFill>
                                    <a:blip r:embed="rId10" r:link="rId11">
                                      <a:extLst>
                                        <a:ext uri="{BEBA8EAE-BF5A-486C-A8C5-ECC9F3942E4B}">
                                          <a14:imgProps xmlns:a14="http://schemas.microsoft.com/office/drawing/2010/main">
                                            <a14:imgLayer r:embed="rId12">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36724" cy="1804928"/>
                                    </a:xfrm>
                                    <a:prstGeom prst="rect">
                                      <a:avLst/>
                                    </a:prstGeom>
                                    <a:noFill/>
                                    <a:ln>
                                      <a:noFill/>
                                    </a:ln>
                                  </pic:spPr>
                                </pic:pic>
                              </a:graphicData>
                            </a:graphic>
                          </wp:inline>
                        </w:drawing>
                      </w:r>
                    </w:p>
                  </w:txbxContent>
                </v:textbox>
                <w10:wrap type="square" anchorx="margin"/>
              </v:shape>
            </w:pict>
          </mc:Fallback>
        </mc:AlternateContent>
      </w:r>
    </w:p>
    <w:p w:rsidR="00E60462" w:rsidRDefault="00DF6822" w:rsidP="00E60462">
      <w:pPr>
        <w:rPr>
          <w:rFonts w:ascii="Arial" w:hAnsi="Arial" w:cs="Arial"/>
          <w:b/>
          <w:szCs w:val="28"/>
          <w:u w:val="single"/>
        </w:rPr>
      </w:pPr>
      <w:r w:rsidRPr="005857DC">
        <w:rPr>
          <w:rFonts w:ascii="Arial" w:hAnsi="Arial" w:cs="Arial"/>
          <w:b/>
          <w:noProof/>
          <w:szCs w:val="28"/>
          <w:lang w:eastAsia="en-GB"/>
        </w:rPr>
        <w:lastRenderedPageBreak/>
        <w:drawing>
          <wp:anchor distT="0" distB="0" distL="114300" distR="114300" simplePos="0" relativeHeight="251696128" behindDoc="1" locked="0" layoutInCell="1" allowOverlap="1" wp14:anchorId="098C0BA7" wp14:editId="5CA7CD26">
            <wp:simplePos x="0" y="0"/>
            <wp:positionH relativeFrom="margin">
              <wp:posOffset>9456420</wp:posOffset>
            </wp:positionH>
            <wp:positionV relativeFrom="paragraph">
              <wp:posOffset>0</wp:posOffset>
            </wp:positionV>
            <wp:extent cx="605155" cy="670560"/>
            <wp:effectExtent l="0" t="0" r="4445" b="0"/>
            <wp:wrapTight wrapText="bothSides">
              <wp:wrapPolygon edited="0">
                <wp:start x="0" y="0"/>
                <wp:lineTo x="0" y="20864"/>
                <wp:lineTo x="21079" y="20864"/>
                <wp:lineTo x="21079" y="0"/>
                <wp:lineTo x="0" y="0"/>
              </wp:wrapPolygon>
            </wp:wrapTight>
            <wp:docPr id="13" name="Picture 13" descr="http://www.iduniforms.co.uk/uploads/images/Schools/ChristChu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duniforms.co.uk/uploads/images/Schools/ChristChurch.jpg"/>
                    <pic:cNvPicPr>
                      <a:picLocks noChangeAspect="1" noChangeArrowheads="1"/>
                    </pic:cNvPicPr>
                  </pic:nvPicPr>
                  <pic:blipFill>
                    <a:blip r:embed="rId13" r:link="rId11">
                      <a:lum bright="60000"/>
                      <a:extLst>
                        <a:ext uri="{28A0092B-C50C-407E-A947-70E740481C1C}">
                          <a14:useLocalDpi xmlns:a14="http://schemas.microsoft.com/office/drawing/2010/main" val="0"/>
                        </a:ext>
                      </a:extLst>
                    </a:blip>
                    <a:srcRect/>
                    <a:stretch>
                      <a:fillRect/>
                    </a:stretch>
                  </pic:blipFill>
                  <pic:spPr bwMode="auto">
                    <a:xfrm>
                      <a:off x="0" y="0"/>
                      <a:ext cx="605155"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E60462">
        <w:rPr>
          <w:rFonts w:ascii="Arial" w:hAnsi="Arial" w:cs="Arial"/>
          <w:b/>
          <w:szCs w:val="28"/>
          <w:u w:val="single"/>
        </w:rPr>
        <w:t xml:space="preserve">Coronavirus Planning Grid for School </w:t>
      </w:r>
      <w:r w:rsidR="004F4286">
        <w:rPr>
          <w:rFonts w:ascii="Arial" w:hAnsi="Arial" w:cs="Arial"/>
          <w:b/>
          <w:szCs w:val="28"/>
          <w:u w:val="single"/>
        </w:rPr>
        <w:t>Operation</w:t>
      </w:r>
      <w:r w:rsidR="00E60462">
        <w:rPr>
          <w:rFonts w:ascii="Arial" w:hAnsi="Arial" w:cs="Arial"/>
          <w:b/>
          <w:szCs w:val="28"/>
        </w:rPr>
        <w:tab/>
      </w:r>
      <w:r w:rsidR="00E60462">
        <w:rPr>
          <w:rFonts w:ascii="Arial" w:hAnsi="Arial" w:cs="Arial"/>
          <w:b/>
          <w:szCs w:val="28"/>
        </w:rPr>
        <w:tab/>
      </w:r>
      <w:r w:rsidR="00E60462">
        <w:rPr>
          <w:rFonts w:ascii="Arial" w:hAnsi="Arial" w:cs="Arial"/>
          <w:b/>
          <w:szCs w:val="28"/>
        </w:rPr>
        <w:tab/>
      </w:r>
      <w:r w:rsidR="00E60462">
        <w:rPr>
          <w:rFonts w:ascii="Arial" w:hAnsi="Arial" w:cs="Arial"/>
          <w:b/>
          <w:szCs w:val="28"/>
        </w:rPr>
        <w:tab/>
        <w:t xml:space="preserve">    </w:t>
      </w:r>
      <w:r w:rsidR="00E60462">
        <w:rPr>
          <w:rFonts w:ascii="Arial" w:hAnsi="Arial" w:cs="Arial"/>
          <w:b/>
          <w:szCs w:val="28"/>
        </w:rPr>
        <w:tab/>
        <w:t xml:space="preserve">          </w:t>
      </w:r>
      <w:r w:rsidR="00806537">
        <w:rPr>
          <w:rFonts w:ascii="Arial" w:hAnsi="Arial" w:cs="Arial"/>
          <w:b/>
          <w:szCs w:val="28"/>
        </w:rPr>
        <w:tab/>
      </w:r>
      <w:r w:rsidR="00806537">
        <w:rPr>
          <w:rFonts w:ascii="Arial" w:hAnsi="Arial" w:cs="Arial"/>
          <w:b/>
          <w:szCs w:val="28"/>
        </w:rPr>
        <w:tab/>
      </w:r>
      <w:r w:rsidR="00AC52C2">
        <w:rPr>
          <w:rFonts w:ascii="Arial" w:hAnsi="Arial" w:cs="Arial"/>
          <w:b/>
          <w:szCs w:val="28"/>
        </w:rPr>
        <w:tab/>
      </w:r>
      <w:r w:rsidR="00806537">
        <w:rPr>
          <w:rFonts w:ascii="Arial" w:hAnsi="Arial" w:cs="Arial"/>
          <w:b/>
          <w:szCs w:val="28"/>
          <w:u w:val="single"/>
        </w:rPr>
        <w:t>August 24</w:t>
      </w:r>
      <w:r w:rsidR="00806537" w:rsidRPr="00806537">
        <w:rPr>
          <w:rFonts w:ascii="Arial" w:hAnsi="Arial" w:cs="Arial"/>
          <w:b/>
          <w:szCs w:val="28"/>
          <w:u w:val="single"/>
          <w:vertAlign w:val="superscript"/>
        </w:rPr>
        <w:t>th</w:t>
      </w:r>
      <w:r w:rsidR="00806537">
        <w:rPr>
          <w:rFonts w:ascii="Arial" w:hAnsi="Arial" w:cs="Arial"/>
          <w:b/>
          <w:szCs w:val="28"/>
          <w:u w:val="single"/>
        </w:rPr>
        <w:t xml:space="preserve"> </w:t>
      </w:r>
      <w:r w:rsidR="00E60462">
        <w:rPr>
          <w:rFonts w:ascii="Arial" w:hAnsi="Arial" w:cs="Arial"/>
          <w:b/>
          <w:szCs w:val="28"/>
          <w:u w:val="single"/>
        </w:rPr>
        <w:t xml:space="preserve"> 2021</w:t>
      </w:r>
    </w:p>
    <w:p w:rsidR="00E60462" w:rsidRPr="008E5E23" w:rsidRDefault="00E60462" w:rsidP="00E60462">
      <w:pPr>
        <w:rPr>
          <w:rFonts w:ascii="Arial" w:hAnsi="Arial" w:cs="Arial"/>
          <w:b/>
          <w:sz w:val="22"/>
          <w:szCs w:val="22"/>
          <w:u w:val="single"/>
        </w:rPr>
      </w:pPr>
    </w:p>
    <w:p w:rsidR="00806537" w:rsidRDefault="00806537" w:rsidP="004D045C">
      <w:pPr>
        <w:rPr>
          <w:rFonts w:ascii="Arial" w:hAnsi="Arial" w:cs="Arial"/>
          <w:szCs w:val="28"/>
        </w:rPr>
      </w:pPr>
      <w:r w:rsidRPr="00DF6822">
        <w:rPr>
          <w:rFonts w:ascii="Arial" w:hAnsi="Arial" w:cs="Arial"/>
          <w:szCs w:val="28"/>
          <w:highlight w:val="green"/>
        </w:rPr>
        <w:t>Review undertaken 05/09/21 – highlighted green in RA section</w:t>
      </w:r>
    </w:p>
    <w:p w:rsidR="004D045C" w:rsidRPr="004D101E" w:rsidRDefault="004D045C" w:rsidP="004D045C">
      <w:pPr>
        <w:rPr>
          <w:rFonts w:ascii="Arial" w:hAnsi="Arial" w:cs="Arial"/>
          <w:b/>
          <w:szCs w:val="28"/>
        </w:rPr>
      </w:pPr>
      <w:r>
        <w:rPr>
          <w:rFonts w:ascii="Arial" w:hAnsi="Arial" w:cs="Arial"/>
          <w:b/>
          <w:szCs w:val="28"/>
        </w:rPr>
        <w:t xml:space="preserve">   </w:t>
      </w:r>
      <w:r>
        <w:rPr>
          <w:rFonts w:ascii="Arial" w:hAnsi="Arial" w:cs="Arial"/>
          <w:b/>
          <w:szCs w:val="28"/>
        </w:rPr>
        <w:tab/>
        <w:t xml:space="preserve">    </w:t>
      </w:r>
    </w:p>
    <w:p w:rsidR="00483D3A" w:rsidRDefault="00483D3A" w:rsidP="00483D3A">
      <w:pPr>
        <w:rPr>
          <w:rFonts w:ascii="Arial" w:hAnsi="Arial" w:cs="Arial"/>
          <w:b/>
        </w:rPr>
      </w:pPr>
      <w:r>
        <w:rPr>
          <w:rFonts w:ascii="Arial" w:hAnsi="Arial" w:cs="Arial"/>
          <w:b/>
        </w:rPr>
        <w:t>Priority Planning</w:t>
      </w:r>
    </w:p>
    <w:p w:rsidR="00483D3A" w:rsidRDefault="00483D3A" w:rsidP="00483D3A">
      <w:pPr>
        <w:rPr>
          <w:rFonts w:ascii="Arial" w:hAnsi="Arial" w:cs="Arial"/>
          <w:sz w:val="24"/>
          <w:szCs w:val="24"/>
        </w:rPr>
      </w:pPr>
      <w:r>
        <w:rPr>
          <w:rFonts w:ascii="Arial" w:hAnsi="Arial" w:cs="Arial"/>
          <w:sz w:val="24"/>
          <w:szCs w:val="24"/>
        </w:rPr>
        <w:t>We will address school priorities as teams to share the load, priorities will be organised as follows:</w:t>
      </w:r>
    </w:p>
    <w:p w:rsidR="00483D3A" w:rsidRPr="009C635B" w:rsidRDefault="00483D3A" w:rsidP="00026FD0">
      <w:pPr>
        <w:pStyle w:val="ListParagraph"/>
        <w:numPr>
          <w:ilvl w:val="0"/>
          <w:numId w:val="2"/>
        </w:numPr>
        <w:rPr>
          <w:rFonts w:ascii="Arial" w:hAnsi="Arial" w:cs="Arial"/>
          <w:sz w:val="24"/>
          <w:szCs w:val="24"/>
        </w:rPr>
      </w:pPr>
      <w:r w:rsidRPr="009C635B">
        <w:rPr>
          <w:rFonts w:ascii="Arial" w:hAnsi="Arial" w:cs="Arial"/>
          <w:sz w:val="24"/>
          <w:szCs w:val="24"/>
        </w:rPr>
        <w:t xml:space="preserve">Health &amp; Safety </w:t>
      </w:r>
    </w:p>
    <w:p w:rsidR="00483D3A" w:rsidRPr="009C635B" w:rsidRDefault="00483D3A" w:rsidP="00026FD0">
      <w:pPr>
        <w:pStyle w:val="ListParagraph"/>
        <w:numPr>
          <w:ilvl w:val="0"/>
          <w:numId w:val="2"/>
        </w:numPr>
        <w:rPr>
          <w:rFonts w:ascii="Arial" w:hAnsi="Arial" w:cs="Arial"/>
          <w:sz w:val="24"/>
          <w:szCs w:val="24"/>
        </w:rPr>
      </w:pPr>
      <w:r w:rsidRPr="009C635B">
        <w:rPr>
          <w:rFonts w:ascii="Arial" w:hAnsi="Arial" w:cs="Arial"/>
          <w:sz w:val="24"/>
          <w:szCs w:val="24"/>
        </w:rPr>
        <w:t xml:space="preserve">Site Management </w:t>
      </w:r>
    </w:p>
    <w:p w:rsidR="00483D3A" w:rsidRPr="009C635B" w:rsidRDefault="00483D3A" w:rsidP="00026FD0">
      <w:pPr>
        <w:pStyle w:val="ListParagraph"/>
        <w:numPr>
          <w:ilvl w:val="0"/>
          <w:numId w:val="2"/>
        </w:numPr>
        <w:rPr>
          <w:rFonts w:ascii="Arial" w:hAnsi="Arial" w:cs="Arial"/>
          <w:sz w:val="24"/>
          <w:szCs w:val="24"/>
        </w:rPr>
      </w:pPr>
      <w:r w:rsidRPr="009C635B">
        <w:rPr>
          <w:rFonts w:ascii="Arial" w:hAnsi="Arial" w:cs="Arial"/>
          <w:sz w:val="24"/>
          <w:szCs w:val="24"/>
        </w:rPr>
        <w:t>Pupils</w:t>
      </w:r>
    </w:p>
    <w:p w:rsidR="00483D3A" w:rsidRPr="009C635B" w:rsidRDefault="00483D3A" w:rsidP="00026FD0">
      <w:pPr>
        <w:pStyle w:val="ListParagraph"/>
        <w:numPr>
          <w:ilvl w:val="0"/>
          <w:numId w:val="2"/>
        </w:numPr>
        <w:rPr>
          <w:rFonts w:ascii="Arial" w:hAnsi="Arial" w:cs="Arial"/>
          <w:sz w:val="24"/>
          <w:szCs w:val="24"/>
        </w:rPr>
      </w:pPr>
      <w:r w:rsidRPr="009C635B">
        <w:rPr>
          <w:rFonts w:ascii="Arial" w:hAnsi="Arial" w:cs="Arial"/>
          <w:sz w:val="24"/>
          <w:szCs w:val="24"/>
        </w:rPr>
        <w:t xml:space="preserve">SEND, safeguarding and vulnerable pupil group </w:t>
      </w:r>
    </w:p>
    <w:p w:rsidR="00483D3A" w:rsidRPr="009C635B" w:rsidRDefault="00483D3A" w:rsidP="00026FD0">
      <w:pPr>
        <w:pStyle w:val="ListParagraph"/>
        <w:numPr>
          <w:ilvl w:val="0"/>
          <w:numId w:val="2"/>
        </w:numPr>
        <w:rPr>
          <w:rFonts w:ascii="Arial" w:hAnsi="Arial" w:cs="Arial"/>
          <w:sz w:val="24"/>
          <w:szCs w:val="24"/>
        </w:rPr>
      </w:pPr>
      <w:r w:rsidRPr="009C635B">
        <w:rPr>
          <w:rFonts w:ascii="Arial" w:hAnsi="Arial" w:cs="Arial"/>
          <w:sz w:val="24"/>
          <w:szCs w:val="24"/>
        </w:rPr>
        <w:t xml:space="preserve">Staff </w:t>
      </w:r>
    </w:p>
    <w:p w:rsidR="00483D3A" w:rsidRPr="009C635B" w:rsidRDefault="00483D3A" w:rsidP="00026FD0">
      <w:pPr>
        <w:pStyle w:val="ListParagraph"/>
        <w:numPr>
          <w:ilvl w:val="0"/>
          <w:numId w:val="2"/>
        </w:numPr>
        <w:rPr>
          <w:rFonts w:ascii="Arial" w:hAnsi="Arial" w:cs="Arial"/>
          <w:sz w:val="24"/>
          <w:szCs w:val="24"/>
        </w:rPr>
      </w:pPr>
      <w:r w:rsidRPr="009C635B">
        <w:rPr>
          <w:rFonts w:ascii="Arial" w:hAnsi="Arial" w:cs="Arial"/>
          <w:sz w:val="24"/>
          <w:szCs w:val="24"/>
        </w:rPr>
        <w:t xml:space="preserve">Organisation </w:t>
      </w:r>
    </w:p>
    <w:p w:rsidR="00483D3A" w:rsidRPr="009C635B" w:rsidRDefault="00483D3A" w:rsidP="00026FD0">
      <w:pPr>
        <w:pStyle w:val="ListParagraph"/>
        <w:numPr>
          <w:ilvl w:val="0"/>
          <w:numId w:val="2"/>
        </w:numPr>
        <w:rPr>
          <w:rFonts w:ascii="Arial" w:hAnsi="Arial" w:cs="Arial"/>
          <w:sz w:val="24"/>
          <w:szCs w:val="24"/>
        </w:rPr>
      </w:pPr>
      <w:r w:rsidRPr="009C635B">
        <w:rPr>
          <w:rFonts w:ascii="Arial" w:hAnsi="Arial" w:cs="Arial"/>
          <w:sz w:val="24"/>
          <w:szCs w:val="24"/>
        </w:rPr>
        <w:t xml:space="preserve">Communication </w:t>
      </w:r>
    </w:p>
    <w:p w:rsidR="00DB59B3" w:rsidRPr="009C635B" w:rsidRDefault="00483D3A" w:rsidP="00026FD0">
      <w:pPr>
        <w:pStyle w:val="ListParagraph"/>
        <w:numPr>
          <w:ilvl w:val="0"/>
          <w:numId w:val="2"/>
        </w:numPr>
        <w:rPr>
          <w:rFonts w:ascii="Arial" w:hAnsi="Arial" w:cs="Arial"/>
          <w:sz w:val="24"/>
          <w:szCs w:val="24"/>
        </w:rPr>
      </w:pPr>
      <w:r w:rsidRPr="009C635B">
        <w:rPr>
          <w:rFonts w:ascii="Arial" w:hAnsi="Arial" w:cs="Arial"/>
          <w:sz w:val="24"/>
          <w:szCs w:val="24"/>
        </w:rPr>
        <w:t>Learning</w:t>
      </w:r>
      <w:r w:rsidR="009C635B" w:rsidRPr="009C635B">
        <w:rPr>
          <w:rFonts w:ascii="Arial" w:hAnsi="Arial" w:cs="Arial"/>
          <w:sz w:val="24"/>
          <w:szCs w:val="24"/>
        </w:rPr>
        <w:t xml:space="preserve"> &amp; Curriculum</w:t>
      </w:r>
    </w:p>
    <w:p w:rsidR="00DB59B3" w:rsidRDefault="00DB59B3" w:rsidP="00A766FF">
      <w:pPr>
        <w:rPr>
          <w:rFonts w:ascii="Arial" w:hAnsi="Arial" w:cs="Arial"/>
          <w:sz w:val="24"/>
          <w:szCs w:val="24"/>
        </w:rPr>
      </w:pPr>
    </w:p>
    <w:tbl>
      <w:tblPr>
        <w:tblStyle w:val="TableGrid"/>
        <w:tblW w:w="0" w:type="auto"/>
        <w:tblLook w:val="04A0" w:firstRow="1" w:lastRow="0" w:firstColumn="1" w:lastColumn="0" w:noHBand="0" w:noVBand="1"/>
      </w:tblPr>
      <w:tblGrid>
        <w:gridCol w:w="15388"/>
      </w:tblGrid>
      <w:tr w:rsidR="00A766FF" w:rsidTr="00DB59B3">
        <w:trPr>
          <w:trHeight w:val="3600"/>
        </w:trPr>
        <w:tc>
          <w:tcPr>
            <w:tcW w:w="15700" w:type="dxa"/>
          </w:tcPr>
          <w:p w:rsidR="00A766FF" w:rsidRPr="00A766FF" w:rsidRDefault="00A766FF" w:rsidP="00026FD0">
            <w:pPr>
              <w:pStyle w:val="ListParagraph"/>
              <w:numPr>
                <w:ilvl w:val="0"/>
                <w:numId w:val="3"/>
              </w:numPr>
              <w:rPr>
                <w:rFonts w:ascii="Arial" w:hAnsi="Arial" w:cs="Arial"/>
                <w:b/>
                <w:sz w:val="24"/>
                <w:szCs w:val="24"/>
              </w:rPr>
            </w:pPr>
            <w:r w:rsidRPr="00A766FF">
              <w:rPr>
                <w:rFonts w:ascii="Arial" w:hAnsi="Arial" w:cs="Arial"/>
                <w:b/>
                <w:sz w:val="24"/>
                <w:szCs w:val="24"/>
              </w:rPr>
              <w:t xml:space="preserve">Health &amp; Safety </w:t>
            </w:r>
          </w:p>
          <w:p w:rsidR="00483D3A" w:rsidRDefault="008A30AD" w:rsidP="008A30AD">
            <w:pPr>
              <w:rPr>
                <w:rFonts w:ascii="Arial" w:hAnsi="Arial" w:cs="Arial"/>
                <w:sz w:val="22"/>
                <w:szCs w:val="22"/>
              </w:rPr>
            </w:pPr>
            <w:r>
              <w:rPr>
                <w:rFonts w:ascii="Arial" w:hAnsi="Arial" w:cs="Arial"/>
                <w:sz w:val="22"/>
                <w:szCs w:val="22"/>
              </w:rPr>
              <w:t xml:space="preserve">      </w:t>
            </w:r>
            <w:r w:rsidRPr="00B11E13">
              <w:rPr>
                <w:rFonts w:ascii="Arial" w:hAnsi="Arial" w:cs="Arial"/>
                <w:b/>
                <w:sz w:val="22"/>
                <w:szCs w:val="22"/>
              </w:rPr>
              <w:t>PPE</w:t>
            </w:r>
            <w:r>
              <w:rPr>
                <w:rFonts w:ascii="Arial" w:hAnsi="Arial" w:cs="Arial"/>
                <w:sz w:val="22"/>
                <w:szCs w:val="22"/>
              </w:rPr>
              <w:t xml:space="preserve"> – staff will be provided with PPE packs by the site manager</w:t>
            </w:r>
            <w:r w:rsidR="00483D3A">
              <w:rPr>
                <w:rFonts w:ascii="Arial" w:hAnsi="Arial" w:cs="Arial"/>
                <w:sz w:val="22"/>
                <w:szCs w:val="22"/>
              </w:rPr>
              <w:t xml:space="preserve"> and masks </w:t>
            </w:r>
            <w:r w:rsidR="0078479F">
              <w:rPr>
                <w:rFonts w:ascii="Arial" w:hAnsi="Arial" w:cs="Arial"/>
                <w:sz w:val="22"/>
                <w:szCs w:val="22"/>
              </w:rPr>
              <w:t>are</w:t>
            </w:r>
            <w:r w:rsidR="00483D3A">
              <w:rPr>
                <w:rFonts w:ascii="Arial" w:hAnsi="Arial" w:cs="Arial"/>
                <w:sz w:val="22"/>
                <w:szCs w:val="22"/>
              </w:rPr>
              <w:t xml:space="preserve"> refreshed by our junior administrator as needed</w:t>
            </w:r>
            <w:r>
              <w:rPr>
                <w:rFonts w:ascii="Arial" w:hAnsi="Arial" w:cs="Arial"/>
                <w:sz w:val="22"/>
                <w:szCs w:val="22"/>
              </w:rPr>
              <w:t xml:space="preserve">. Classrooms and </w:t>
            </w:r>
          </w:p>
          <w:p w:rsidR="0078479F" w:rsidRDefault="00483D3A" w:rsidP="008A30AD">
            <w:pPr>
              <w:rPr>
                <w:rFonts w:ascii="Arial" w:hAnsi="Arial" w:cs="Arial"/>
                <w:sz w:val="22"/>
                <w:szCs w:val="22"/>
              </w:rPr>
            </w:pPr>
            <w:r>
              <w:rPr>
                <w:rFonts w:ascii="Arial" w:hAnsi="Arial" w:cs="Arial"/>
                <w:sz w:val="22"/>
                <w:szCs w:val="22"/>
              </w:rPr>
              <w:t xml:space="preserve">      </w:t>
            </w:r>
            <w:r w:rsidR="008A30AD">
              <w:rPr>
                <w:rFonts w:ascii="Arial" w:hAnsi="Arial" w:cs="Arial"/>
                <w:sz w:val="22"/>
                <w:szCs w:val="22"/>
              </w:rPr>
              <w:t xml:space="preserve">offices will have </w:t>
            </w:r>
            <w:r w:rsidR="0078479F">
              <w:rPr>
                <w:rFonts w:ascii="Arial" w:hAnsi="Arial" w:cs="Arial"/>
                <w:sz w:val="22"/>
                <w:szCs w:val="22"/>
              </w:rPr>
              <w:t xml:space="preserve">PPE and </w:t>
            </w:r>
            <w:r w:rsidR="008A30AD">
              <w:rPr>
                <w:rFonts w:ascii="Arial" w:hAnsi="Arial" w:cs="Arial"/>
                <w:sz w:val="22"/>
                <w:szCs w:val="22"/>
              </w:rPr>
              <w:t>cleaning kits regularly replenished and the</w:t>
            </w:r>
            <w:r>
              <w:rPr>
                <w:rFonts w:ascii="Arial" w:hAnsi="Arial" w:cs="Arial"/>
                <w:sz w:val="22"/>
                <w:szCs w:val="22"/>
              </w:rPr>
              <w:t xml:space="preserve"> s</w:t>
            </w:r>
            <w:r w:rsidR="008A30AD">
              <w:rPr>
                <w:rFonts w:ascii="Arial" w:hAnsi="Arial" w:cs="Arial"/>
                <w:sz w:val="22"/>
                <w:szCs w:val="22"/>
              </w:rPr>
              <w:t xml:space="preserve">ite manager is responsible for maintaining good supply in liaison with the school </w:t>
            </w:r>
            <w:r w:rsidR="0078479F">
              <w:rPr>
                <w:rFonts w:ascii="Arial" w:hAnsi="Arial" w:cs="Arial"/>
                <w:sz w:val="22"/>
                <w:szCs w:val="22"/>
              </w:rPr>
              <w:t xml:space="preserve">   </w:t>
            </w:r>
          </w:p>
          <w:p w:rsidR="00806537" w:rsidRDefault="0078479F" w:rsidP="0078479F">
            <w:pPr>
              <w:rPr>
                <w:rFonts w:ascii="Arial" w:hAnsi="Arial" w:cs="Arial"/>
                <w:sz w:val="22"/>
                <w:szCs w:val="22"/>
              </w:rPr>
            </w:pPr>
            <w:r>
              <w:rPr>
                <w:rFonts w:ascii="Arial" w:hAnsi="Arial" w:cs="Arial"/>
                <w:sz w:val="22"/>
                <w:szCs w:val="22"/>
              </w:rPr>
              <w:t xml:space="preserve">      </w:t>
            </w:r>
            <w:r w:rsidR="008A30AD">
              <w:rPr>
                <w:rFonts w:ascii="Arial" w:hAnsi="Arial" w:cs="Arial"/>
                <w:sz w:val="22"/>
                <w:szCs w:val="22"/>
              </w:rPr>
              <w:t xml:space="preserve">business manager. </w:t>
            </w:r>
            <w:r w:rsidR="00806537">
              <w:rPr>
                <w:rFonts w:ascii="Arial" w:hAnsi="Arial" w:cs="Arial"/>
                <w:sz w:val="22"/>
                <w:szCs w:val="22"/>
              </w:rPr>
              <w:t>Whilst it is no longer</w:t>
            </w:r>
            <w:r w:rsidR="008A30AD">
              <w:rPr>
                <w:rFonts w:ascii="Arial" w:hAnsi="Arial" w:cs="Arial"/>
                <w:sz w:val="22"/>
                <w:szCs w:val="22"/>
              </w:rPr>
              <w:t xml:space="preserve"> recommended </w:t>
            </w:r>
            <w:r w:rsidR="00483D3A">
              <w:rPr>
                <w:rFonts w:ascii="Arial" w:hAnsi="Arial" w:cs="Arial"/>
                <w:sz w:val="22"/>
                <w:szCs w:val="22"/>
              </w:rPr>
              <w:t xml:space="preserve">to wear masks in </w:t>
            </w:r>
            <w:r w:rsidR="008A30AD">
              <w:rPr>
                <w:rFonts w:ascii="Arial" w:hAnsi="Arial" w:cs="Arial"/>
                <w:sz w:val="22"/>
                <w:szCs w:val="22"/>
              </w:rPr>
              <w:t xml:space="preserve">primary schools, if children and staff feel more confident wearing face </w:t>
            </w:r>
            <w:r w:rsidR="00806537">
              <w:rPr>
                <w:rFonts w:ascii="Arial" w:hAnsi="Arial" w:cs="Arial"/>
                <w:sz w:val="22"/>
                <w:szCs w:val="22"/>
              </w:rPr>
              <w:t xml:space="preserve"> </w:t>
            </w:r>
          </w:p>
          <w:p w:rsidR="008A30AD" w:rsidRDefault="00806537" w:rsidP="0078479F">
            <w:pPr>
              <w:rPr>
                <w:rFonts w:ascii="Arial" w:hAnsi="Arial" w:cs="Arial"/>
                <w:sz w:val="22"/>
                <w:szCs w:val="22"/>
              </w:rPr>
            </w:pPr>
            <w:r>
              <w:rPr>
                <w:rFonts w:ascii="Arial" w:hAnsi="Arial" w:cs="Arial"/>
                <w:sz w:val="22"/>
                <w:szCs w:val="22"/>
              </w:rPr>
              <w:t xml:space="preserve">      </w:t>
            </w:r>
            <w:r w:rsidR="008A30AD">
              <w:rPr>
                <w:rFonts w:ascii="Arial" w:hAnsi="Arial" w:cs="Arial"/>
                <w:sz w:val="22"/>
                <w:szCs w:val="22"/>
              </w:rPr>
              <w:t xml:space="preserve">coverings they </w:t>
            </w:r>
            <w:r w:rsidR="00483D3A">
              <w:rPr>
                <w:rFonts w:ascii="Arial" w:hAnsi="Arial" w:cs="Arial"/>
                <w:sz w:val="22"/>
                <w:szCs w:val="22"/>
              </w:rPr>
              <w:t>will be supported</w:t>
            </w:r>
            <w:r w:rsidR="008A30AD">
              <w:rPr>
                <w:rFonts w:ascii="Arial" w:hAnsi="Arial" w:cs="Arial"/>
                <w:sz w:val="22"/>
                <w:szCs w:val="22"/>
              </w:rPr>
              <w:t xml:space="preserve"> to do so. </w:t>
            </w:r>
            <w:r>
              <w:rPr>
                <w:rFonts w:ascii="Arial" w:hAnsi="Arial" w:cs="Arial"/>
                <w:sz w:val="22"/>
                <w:szCs w:val="22"/>
              </w:rPr>
              <w:t>Staff must wear face coverings if completing close contact activities.</w:t>
            </w:r>
          </w:p>
          <w:p w:rsidR="00736D2D" w:rsidRDefault="00736D2D" w:rsidP="00736D2D">
            <w:pPr>
              <w:rPr>
                <w:rFonts w:ascii="Arial" w:hAnsi="Arial" w:cs="Arial"/>
                <w:sz w:val="22"/>
                <w:szCs w:val="22"/>
              </w:rPr>
            </w:pPr>
            <w:r>
              <w:rPr>
                <w:rFonts w:ascii="Arial" w:hAnsi="Arial" w:cs="Arial"/>
                <w:sz w:val="22"/>
                <w:szCs w:val="22"/>
              </w:rPr>
              <w:t xml:space="preserve">      </w:t>
            </w:r>
          </w:p>
          <w:p w:rsidR="00736D2D" w:rsidRDefault="00736D2D" w:rsidP="008A30AD">
            <w:pPr>
              <w:rPr>
                <w:rFonts w:ascii="Arial" w:hAnsi="Arial" w:cs="Arial"/>
                <w:sz w:val="22"/>
                <w:szCs w:val="22"/>
              </w:rPr>
            </w:pPr>
            <w:r>
              <w:rPr>
                <w:rFonts w:ascii="Arial" w:hAnsi="Arial" w:cs="Arial"/>
                <w:sz w:val="22"/>
                <w:szCs w:val="22"/>
              </w:rPr>
              <w:t xml:space="preserve">     School have provided sets of cleaning materials, sanitisers and gloves, aprons, masks for each room with visors available for </w:t>
            </w:r>
            <w:r w:rsidR="009B7AD1">
              <w:rPr>
                <w:rFonts w:ascii="Arial" w:hAnsi="Arial" w:cs="Arial"/>
                <w:sz w:val="22"/>
                <w:szCs w:val="22"/>
              </w:rPr>
              <w:t xml:space="preserve">high risk pupils. Staff should </w:t>
            </w:r>
            <w:r>
              <w:rPr>
                <w:rFonts w:ascii="Arial" w:hAnsi="Arial" w:cs="Arial"/>
                <w:sz w:val="22"/>
                <w:szCs w:val="22"/>
              </w:rPr>
              <w:t xml:space="preserve">refer to the SEND RA for individual children to support them managing safely. If supporting a child with a toileting need or with an accident involving </w:t>
            </w:r>
            <w:r w:rsidR="009B7AD1">
              <w:rPr>
                <w:rFonts w:ascii="Arial" w:hAnsi="Arial" w:cs="Arial"/>
                <w:sz w:val="22"/>
                <w:szCs w:val="22"/>
              </w:rPr>
              <w:t xml:space="preserve">bodily </w:t>
            </w:r>
            <w:r>
              <w:rPr>
                <w:rFonts w:ascii="Arial" w:hAnsi="Arial" w:cs="Arial"/>
                <w:sz w:val="22"/>
                <w:szCs w:val="22"/>
              </w:rPr>
              <w:t>fluids staff should wear full PPE kit including face visors.</w:t>
            </w:r>
          </w:p>
          <w:p w:rsidR="008A30AD" w:rsidRDefault="008A30AD" w:rsidP="008A30AD">
            <w:pPr>
              <w:rPr>
                <w:rFonts w:ascii="Arial" w:hAnsi="Arial" w:cs="Arial"/>
                <w:sz w:val="22"/>
                <w:szCs w:val="22"/>
              </w:rPr>
            </w:pPr>
          </w:p>
          <w:p w:rsidR="008A30AD" w:rsidRDefault="00736D2D" w:rsidP="008A30AD">
            <w:pPr>
              <w:rPr>
                <w:rFonts w:ascii="Arial" w:hAnsi="Arial" w:cs="Arial"/>
                <w:sz w:val="22"/>
                <w:szCs w:val="22"/>
              </w:rPr>
            </w:pPr>
            <w:r>
              <w:rPr>
                <w:rFonts w:ascii="Arial" w:hAnsi="Arial" w:cs="Arial"/>
                <w:sz w:val="22"/>
                <w:szCs w:val="22"/>
              </w:rPr>
              <w:t xml:space="preserve">     </w:t>
            </w:r>
            <w:r w:rsidR="008A30AD">
              <w:rPr>
                <w:rFonts w:ascii="Arial" w:hAnsi="Arial" w:cs="Arial"/>
                <w:sz w:val="22"/>
                <w:szCs w:val="22"/>
              </w:rPr>
              <w:t>Thermal thermometers are</w:t>
            </w:r>
            <w:r>
              <w:rPr>
                <w:rFonts w:ascii="Arial" w:hAnsi="Arial" w:cs="Arial"/>
                <w:sz w:val="22"/>
                <w:szCs w:val="22"/>
              </w:rPr>
              <w:t xml:space="preserve"> not recommended</w:t>
            </w:r>
            <w:r w:rsidR="008A30AD">
              <w:rPr>
                <w:rFonts w:ascii="Arial" w:hAnsi="Arial" w:cs="Arial"/>
                <w:sz w:val="22"/>
                <w:szCs w:val="22"/>
              </w:rPr>
              <w:t xml:space="preserve"> </w:t>
            </w:r>
            <w:r w:rsidR="00754840">
              <w:rPr>
                <w:rFonts w:ascii="Arial" w:hAnsi="Arial" w:cs="Arial"/>
                <w:sz w:val="22"/>
                <w:szCs w:val="22"/>
              </w:rPr>
              <w:t xml:space="preserve">as regular practice </w:t>
            </w:r>
            <w:r w:rsidR="008A30AD">
              <w:rPr>
                <w:rFonts w:ascii="Arial" w:hAnsi="Arial" w:cs="Arial"/>
                <w:sz w:val="22"/>
                <w:szCs w:val="22"/>
              </w:rPr>
              <w:t xml:space="preserve">in school </w:t>
            </w:r>
            <w:r>
              <w:rPr>
                <w:rFonts w:ascii="Arial" w:hAnsi="Arial" w:cs="Arial"/>
                <w:sz w:val="22"/>
                <w:szCs w:val="22"/>
              </w:rPr>
              <w:t xml:space="preserve">as children’s temperatures regularly change due to heat, activity levels etc. and </w:t>
            </w:r>
            <w:r w:rsidR="00754840">
              <w:rPr>
                <w:rFonts w:ascii="Arial" w:hAnsi="Arial" w:cs="Arial"/>
                <w:sz w:val="22"/>
                <w:szCs w:val="22"/>
              </w:rPr>
              <w:t xml:space="preserve">so can be </w:t>
            </w:r>
            <w:r>
              <w:rPr>
                <w:rFonts w:ascii="Arial" w:hAnsi="Arial" w:cs="Arial"/>
                <w:sz w:val="22"/>
                <w:szCs w:val="22"/>
              </w:rPr>
              <w:t xml:space="preserve">unreliable. School does have sufficient thermometers that should we be concerned about a child’s health we can monitor and provide information </w:t>
            </w:r>
            <w:r w:rsidR="00754840">
              <w:rPr>
                <w:rFonts w:ascii="Arial" w:hAnsi="Arial" w:cs="Arial"/>
                <w:sz w:val="22"/>
                <w:szCs w:val="22"/>
              </w:rPr>
              <w:t xml:space="preserve">for </w:t>
            </w:r>
            <w:r w:rsidR="008A065A">
              <w:rPr>
                <w:rFonts w:ascii="Arial" w:hAnsi="Arial" w:cs="Arial"/>
                <w:sz w:val="22"/>
                <w:szCs w:val="22"/>
              </w:rPr>
              <w:t>parents</w:t>
            </w:r>
            <w:r>
              <w:rPr>
                <w:rFonts w:ascii="Arial" w:hAnsi="Arial" w:cs="Arial"/>
                <w:sz w:val="22"/>
                <w:szCs w:val="22"/>
              </w:rPr>
              <w:t xml:space="preserve"> </w:t>
            </w:r>
            <w:r w:rsidR="008A30AD">
              <w:rPr>
                <w:rFonts w:ascii="Arial" w:hAnsi="Arial" w:cs="Arial"/>
                <w:sz w:val="22"/>
                <w:szCs w:val="22"/>
              </w:rPr>
              <w:t xml:space="preserve">and will be used for staff on a regular basis and for children </w:t>
            </w:r>
            <w:r w:rsidR="00483D3A">
              <w:rPr>
                <w:rFonts w:ascii="Arial" w:hAnsi="Arial" w:cs="Arial"/>
                <w:sz w:val="22"/>
                <w:szCs w:val="22"/>
              </w:rPr>
              <w:t xml:space="preserve">if </w:t>
            </w:r>
            <w:r w:rsidR="008A30AD">
              <w:rPr>
                <w:rFonts w:ascii="Arial" w:hAnsi="Arial" w:cs="Arial"/>
                <w:sz w:val="22"/>
                <w:szCs w:val="22"/>
              </w:rPr>
              <w:t>unwell.</w:t>
            </w:r>
          </w:p>
          <w:p w:rsidR="00736D2D" w:rsidRDefault="00736D2D" w:rsidP="008A30AD">
            <w:pPr>
              <w:rPr>
                <w:rFonts w:ascii="Arial" w:hAnsi="Arial" w:cs="Arial"/>
                <w:sz w:val="22"/>
                <w:szCs w:val="22"/>
              </w:rPr>
            </w:pPr>
          </w:p>
          <w:p w:rsidR="0078479F" w:rsidRDefault="00754840" w:rsidP="008A30AD">
            <w:pPr>
              <w:rPr>
                <w:rFonts w:ascii="Arial" w:hAnsi="Arial" w:cs="Arial"/>
                <w:sz w:val="22"/>
                <w:szCs w:val="22"/>
              </w:rPr>
            </w:pPr>
            <w:r>
              <w:rPr>
                <w:rFonts w:ascii="Arial" w:hAnsi="Arial" w:cs="Arial"/>
                <w:sz w:val="22"/>
                <w:szCs w:val="22"/>
              </w:rPr>
              <w:t xml:space="preserve">     Rooms must </w:t>
            </w:r>
            <w:r w:rsidR="00736D2D">
              <w:rPr>
                <w:rFonts w:ascii="Arial" w:hAnsi="Arial" w:cs="Arial"/>
                <w:sz w:val="22"/>
                <w:szCs w:val="22"/>
              </w:rPr>
              <w:t xml:space="preserve">be continually ventilated, </w:t>
            </w:r>
            <w:r>
              <w:rPr>
                <w:rFonts w:ascii="Arial" w:hAnsi="Arial" w:cs="Arial"/>
                <w:sz w:val="22"/>
                <w:szCs w:val="22"/>
              </w:rPr>
              <w:t>with windows and doors</w:t>
            </w:r>
            <w:r w:rsidR="00736D2D">
              <w:rPr>
                <w:rFonts w:ascii="Arial" w:hAnsi="Arial" w:cs="Arial"/>
                <w:sz w:val="22"/>
                <w:szCs w:val="22"/>
              </w:rPr>
              <w:t xml:space="preserve"> open </w:t>
            </w:r>
            <w:r>
              <w:rPr>
                <w:rFonts w:ascii="Arial" w:hAnsi="Arial" w:cs="Arial"/>
                <w:sz w:val="22"/>
                <w:szCs w:val="22"/>
              </w:rPr>
              <w:t>to provide</w:t>
            </w:r>
            <w:r w:rsidR="00736D2D">
              <w:rPr>
                <w:rFonts w:ascii="Arial" w:hAnsi="Arial" w:cs="Arial"/>
                <w:sz w:val="22"/>
                <w:szCs w:val="22"/>
              </w:rPr>
              <w:t xml:space="preserve"> sufficient airflow and ventilation through the room. Fire doors should be </w:t>
            </w:r>
            <w:r w:rsidR="0078479F">
              <w:rPr>
                <w:rFonts w:ascii="Arial" w:hAnsi="Arial" w:cs="Arial"/>
                <w:sz w:val="22"/>
                <w:szCs w:val="22"/>
              </w:rPr>
              <w:t xml:space="preserve"> </w:t>
            </w:r>
          </w:p>
          <w:p w:rsidR="0078479F" w:rsidRDefault="0078479F" w:rsidP="008A30AD">
            <w:pPr>
              <w:rPr>
                <w:rFonts w:ascii="Arial" w:hAnsi="Arial" w:cs="Arial"/>
                <w:sz w:val="22"/>
                <w:szCs w:val="22"/>
              </w:rPr>
            </w:pPr>
            <w:r>
              <w:rPr>
                <w:rFonts w:ascii="Arial" w:hAnsi="Arial" w:cs="Arial"/>
                <w:sz w:val="22"/>
                <w:szCs w:val="22"/>
              </w:rPr>
              <w:t xml:space="preserve">     </w:t>
            </w:r>
            <w:r w:rsidR="00736D2D">
              <w:rPr>
                <w:rFonts w:ascii="Arial" w:hAnsi="Arial" w:cs="Arial"/>
                <w:sz w:val="22"/>
                <w:szCs w:val="22"/>
              </w:rPr>
              <w:t>closed in the event of the fire alarm sounding.</w:t>
            </w:r>
            <w:r w:rsidR="00754840">
              <w:rPr>
                <w:rFonts w:ascii="Arial" w:hAnsi="Arial" w:cs="Arial"/>
                <w:sz w:val="22"/>
                <w:szCs w:val="22"/>
              </w:rPr>
              <w:t xml:space="preserve"> If the temperature drops and is uncomfortable, windows can be closed and the room ventilated for 15mins </w:t>
            </w:r>
          </w:p>
          <w:p w:rsidR="00736D2D" w:rsidRDefault="0078479F" w:rsidP="008A30AD">
            <w:pPr>
              <w:rPr>
                <w:rFonts w:ascii="Arial" w:hAnsi="Arial" w:cs="Arial"/>
                <w:sz w:val="22"/>
                <w:szCs w:val="22"/>
              </w:rPr>
            </w:pPr>
            <w:r>
              <w:rPr>
                <w:rFonts w:ascii="Arial" w:hAnsi="Arial" w:cs="Arial"/>
                <w:sz w:val="22"/>
                <w:szCs w:val="22"/>
              </w:rPr>
              <w:t xml:space="preserve">     </w:t>
            </w:r>
            <w:r w:rsidR="00754840">
              <w:rPr>
                <w:rFonts w:ascii="Arial" w:hAnsi="Arial" w:cs="Arial"/>
                <w:sz w:val="22"/>
                <w:szCs w:val="22"/>
              </w:rPr>
              <w:t>every hour – staff must take responsibility for this practice and it is advised to set alarms as reminders.</w:t>
            </w:r>
          </w:p>
          <w:p w:rsidR="00364720" w:rsidRDefault="00364720" w:rsidP="008A30AD">
            <w:pPr>
              <w:rPr>
                <w:rFonts w:ascii="Arial" w:hAnsi="Arial" w:cs="Arial"/>
                <w:sz w:val="22"/>
                <w:szCs w:val="22"/>
              </w:rPr>
            </w:pPr>
          </w:p>
          <w:p w:rsidR="00364720" w:rsidRDefault="00364720" w:rsidP="008A30AD">
            <w:pPr>
              <w:rPr>
                <w:rFonts w:ascii="Arial" w:hAnsi="Arial" w:cs="Arial"/>
                <w:sz w:val="22"/>
                <w:szCs w:val="22"/>
              </w:rPr>
            </w:pPr>
            <w:r>
              <w:rPr>
                <w:rFonts w:ascii="Arial" w:hAnsi="Arial" w:cs="Arial"/>
                <w:sz w:val="22"/>
                <w:szCs w:val="22"/>
              </w:rPr>
              <w:t xml:space="preserve">     The premises team will empty bins throughout the day; checking at lunchtime and end of day to ensure we follow the ‘catch it, bin it, kill it’ approach.</w:t>
            </w:r>
          </w:p>
          <w:p w:rsidR="00E15C74" w:rsidRDefault="00E15C74" w:rsidP="008A30AD">
            <w:pPr>
              <w:rPr>
                <w:rFonts w:ascii="Arial" w:hAnsi="Arial" w:cs="Arial"/>
                <w:sz w:val="22"/>
                <w:szCs w:val="22"/>
              </w:rPr>
            </w:pPr>
          </w:p>
          <w:p w:rsidR="00E15C74" w:rsidRDefault="00E15C74" w:rsidP="00E15C74">
            <w:pPr>
              <w:rPr>
                <w:rFonts w:ascii="Arial" w:hAnsi="Arial" w:cs="Arial"/>
                <w:b/>
                <w:sz w:val="22"/>
                <w:szCs w:val="22"/>
              </w:rPr>
            </w:pPr>
            <w:r>
              <w:rPr>
                <w:rFonts w:ascii="Arial" w:hAnsi="Arial" w:cs="Arial"/>
                <w:sz w:val="22"/>
                <w:szCs w:val="22"/>
              </w:rPr>
              <w:t xml:space="preserve">     </w:t>
            </w:r>
            <w:r w:rsidRPr="0097536B">
              <w:rPr>
                <w:rFonts w:ascii="Arial" w:hAnsi="Arial" w:cs="Arial"/>
                <w:b/>
                <w:sz w:val="22"/>
                <w:szCs w:val="22"/>
              </w:rPr>
              <w:t>Cleaning</w:t>
            </w:r>
          </w:p>
          <w:p w:rsidR="00DB59B3" w:rsidRPr="00DB59B3" w:rsidRDefault="00DB59B3" w:rsidP="00E15C74">
            <w:pPr>
              <w:rPr>
                <w:rFonts w:ascii="Arial" w:hAnsi="Arial" w:cs="Arial"/>
                <w:b/>
                <w:sz w:val="22"/>
                <w:szCs w:val="22"/>
              </w:rPr>
            </w:pPr>
            <w:r>
              <w:rPr>
                <w:rFonts w:ascii="Arial" w:hAnsi="Arial" w:cs="Arial"/>
                <w:sz w:val="22"/>
                <w:szCs w:val="22"/>
              </w:rPr>
              <w:t xml:space="preserve">     </w:t>
            </w:r>
            <w:hyperlink r:id="rId14" w:history="1">
              <w:r w:rsidRPr="00DB59B3">
                <w:rPr>
                  <w:rStyle w:val="Hyperlink"/>
                  <w:rFonts w:ascii="Arial" w:hAnsi="Arial" w:cs="Arial"/>
                  <w:sz w:val="22"/>
                  <w:szCs w:val="22"/>
                </w:rPr>
                <w:t>https://www.gov.uk/government/publications/covid-19-decontamination-in-non-healthcare-settings</w:t>
              </w:r>
            </w:hyperlink>
          </w:p>
          <w:p w:rsidR="00DB59B3" w:rsidRDefault="00E15C74" w:rsidP="00E15C74">
            <w:pPr>
              <w:rPr>
                <w:rFonts w:ascii="Arial" w:hAnsi="Arial" w:cs="Arial"/>
                <w:sz w:val="22"/>
                <w:szCs w:val="22"/>
              </w:rPr>
            </w:pPr>
            <w:r>
              <w:rPr>
                <w:rFonts w:ascii="Arial" w:hAnsi="Arial" w:cs="Arial"/>
                <w:sz w:val="22"/>
                <w:szCs w:val="22"/>
              </w:rPr>
              <w:t xml:space="preserve">     </w:t>
            </w:r>
          </w:p>
          <w:p w:rsidR="00E15C74" w:rsidRDefault="00DB59B3" w:rsidP="00E15C74">
            <w:pPr>
              <w:rPr>
                <w:rFonts w:ascii="Arial" w:hAnsi="Arial" w:cs="Arial"/>
                <w:sz w:val="22"/>
                <w:szCs w:val="22"/>
              </w:rPr>
            </w:pPr>
            <w:r>
              <w:rPr>
                <w:rFonts w:ascii="Arial" w:hAnsi="Arial" w:cs="Arial"/>
                <w:sz w:val="22"/>
                <w:szCs w:val="22"/>
              </w:rPr>
              <w:lastRenderedPageBreak/>
              <w:t xml:space="preserve">     </w:t>
            </w:r>
            <w:r w:rsidR="00E15C74">
              <w:rPr>
                <w:rFonts w:ascii="Arial" w:hAnsi="Arial" w:cs="Arial"/>
                <w:sz w:val="22"/>
                <w:szCs w:val="22"/>
              </w:rPr>
              <w:t>Classroom s</w:t>
            </w:r>
            <w:r w:rsidR="00E15C74" w:rsidRPr="001C5B3B">
              <w:rPr>
                <w:rFonts w:ascii="Arial" w:hAnsi="Arial" w:cs="Arial"/>
                <w:sz w:val="22"/>
                <w:szCs w:val="22"/>
              </w:rPr>
              <w:t>taff must clear the areas surrounding sin</w:t>
            </w:r>
            <w:r w:rsidR="00E15C74">
              <w:rPr>
                <w:rFonts w:ascii="Arial" w:hAnsi="Arial" w:cs="Arial"/>
                <w:sz w:val="22"/>
                <w:szCs w:val="22"/>
              </w:rPr>
              <w:t xml:space="preserve">ks as they will be used for </w:t>
            </w:r>
            <w:r w:rsidR="00E15C74" w:rsidRPr="001C5B3B">
              <w:rPr>
                <w:rFonts w:ascii="Arial" w:hAnsi="Arial" w:cs="Arial"/>
                <w:sz w:val="22"/>
                <w:szCs w:val="22"/>
              </w:rPr>
              <w:t>washing</w:t>
            </w:r>
            <w:r w:rsidR="00E15C74">
              <w:rPr>
                <w:rFonts w:ascii="Arial" w:hAnsi="Arial" w:cs="Arial"/>
                <w:sz w:val="22"/>
                <w:szCs w:val="22"/>
              </w:rPr>
              <w:t>.</w:t>
            </w:r>
          </w:p>
          <w:p w:rsidR="0078479F" w:rsidRDefault="00E15C74" w:rsidP="00E15C74">
            <w:pPr>
              <w:rPr>
                <w:rFonts w:ascii="Arial" w:hAnsi="Arial" w:cs="Arial"/>
                <w:sz w:val="22"/>
                <w:szCs w:val="22"/>
              </w:rPr>
            </w:pPr>
            <w:r>
              <w:rPr>
                <w:rFonts w:ascii="Arial" w:hAnsi="Arial" w:cs="Arial"/>
                <w:sz w:val="22"/>
                <w:szCs w:val="22"/>
              </w:rPr>
              <w:t xml:space="preserve">     Outside </w:t>
            </w:r>
            <w:r w:rsidR="008A065A">
              <w:rPr>
                <w:rFonts w:ascii="Arial" w:hAnsi="Arial" w:cs="Arial"/>
                <w:sz w:val="22"/>
                <w:szCs w:val="22"/>
              </w:rPr>
              <w:t xml:space="preserve">sinks have been </w:t>
            </w:r>
            <w:r>
              <w:rPr>
                <w:rFonts w:ascii="Arial" w:hAnsi="Arial" w:cs="Arial"/>
                <w:sz w:val="22"/>
                <w:szCs w:val="22"/>
              </w:rPr>
              <w:t xml:space="preserve">provided for children to wash hands </w:t>
            </w:r>
            <w:r w:rsidR="0078479F">
              <w:rPr>
                <w:rFonts w:ascii="Arial" w:hAnsi="Arial" w:cs="Arial"/>
                <w:sz w:val="22"/>
                <w:szCs w:val="22"/>
              </w:rPr>
              <w:t>as they arrive in school,</w:t>
            </w:r>
            <w:r w:rsidR="00754840">
              <w:rPr>
                <w:rFonts w:ascii="Arial" w:hAnsi="Arial" w:cs="Arial"/>
                <w:sz w:val="22"/>
                <w:szCs w:val="22"/>
              </w:rPr>
              <w:t xml:space="preserve"> </w:t>
            </w:r>
            <w:r>
              <w:rPr>
                <w:rFonts w:ascii="Arial" w:hAnsi="Arial" w:cs="Arial"/>
                <w:sz w:val="22"/>
                <w:szCs w:val="22"/>
              </w:rPr>
              <w:t>after playtimes and</w:t>
            </w:r>
            <w:r w:rsidR="0078479F">
              <w:rPr>
                <w:rFonts w:ascii="Arial" w:hAnsi="Arial" w:cs="Arial"/>
                <w:sz w:val="22"/>
                <w:szCs w:val="22"/>
              </w:rPr>
              <w:t xml:space="preserve"> before leaving;</w:t>
            </w:r>
            <w:r>
              <w:rPr>
                <w:rFonts w:ascii="Arial" w:hAnsi="Arial" w:cs="Arial"/>
                <w:sz w:val="22"/>
                <w:szCs w:val="22"/>
              </w:rPr>
              <w:t xml:space="preserve"> a</w:t>
            </w:r>
            <w:r w:rsidRPr="001C5B3B">
              <w:rPr>
                <w:rFonts w:ascii="Arial" w:hAnsi="Arial" w:cs="Arial"/>
                <w:sz w:val="22"/>
                <w:szCs w:val="22"/>
              </w:rPr>
              <w:t xml:space="preserve">lcohol gels will be used as </w:t>
            </w:r>
          </w:p>
          <w:p w:rsidR="00E15C74" w:rsidRDefault="0078479F" w:rsidP="00E15C74">
            <w:pPr>
              <w:rPr>
                <w:rFonts w:ascii="Arial" w:hAnsi="Arial" w:cs="Arial"/>
                <w:sz w:val="22"/>
                <w:szCs w:val="22"/>
              </w:rPr>
            </w:pPr>
            <w:r>
              <w:rPr>
                <w:rFonts w:ascii="Arial" w:hAnsi="Arial" w:cs="Arial"/>
                <w:sz w:val="22"/>
                <w:szCs w:val="22"/>
              </w:rPr>
              <w:t xml:space="preserve">     </w:t>
            </w:r>
            <w:r w:rsidR="00E15C74" w:rsidRPr="001C5B3B">
              <w:rPr>
                <w:rFonts w:ascii="Arial" w:hAnsi="Arial" w:cs="Arial"/>
                <w:sz w:val="22"/>
                <w:szCs w:val="22"/>
              </w:rPr>
              <w:t>individuals enter and leave rooms and all are</w:t>
            </w:r>
            <w:r w:rsidR="00754840">
              <w:rPr>
                <w:rFonts w:ascii="Arial" w:hAnsi="Arial" w:cs="Arial"/>
                <w:sz w:val="22"/>
                <w:szCs w:val="22"/>
              </w:rPr>
              <w:t xml:space="preserve"> </w:t>
            </w:r>
            <w:r w:rsidR="00E15C74" w:rsidRPr="001C5B3B">
              <w:rPr>
                <w:rFonts w:ascii="Arial" w:hAnsi="Arial" w:cs="Arial"/>
                <w:sz w:val="22"/>
                <w:szCs w:val="22"/>
              </w:rPr>
              <w:t xml:space="preserve">situated by </w:t>
            </w:r>
            <w:r w:rsidR="00754840">
              <w:rPr>
                <w:rFonts w:ascii="Arial" w:hAnsi="Arial" w:cs="Arial"/>
                <w:sz w:val="22"/>
                <w:szCs w:val="22"/>
              </w:rPr>
              <w:t xml:space="preserve">all internal </w:t>
            </w:r>
            <w:r w:rsidR="00E15C74" w:rsidRPr="001C5B3B">
              <w:rPr>
                <w:rFonts w:ascii="Arial" w:hAnsi="Arial" w:cs="Arial"/>
                <w:sz w:val="22"/>
                <w:szCs w:val="22"/>
              </w:rPr>
              <w:t>doors</w:t>
            </w:r>
          </w:p>
          <w:p w:rsidR="00E15C74" w:rsidRDefault="00E15C74" w:rsidP="00E15C74">
            <w:pPr>
              <w:rPr>
                <w:rFonts w:ascii="Arial" w:hAnsi="Arial" w:cs="Arial"/>
                <w:sz w:val="22"/>
                <w:szCs w:val="22"/>
              </w:rPr>
            </w:pPr>
            <w:r>
              <w:rPr>
                <w:rFonts w:ascii="Arial" w:hAnsi="Arial" w:cs="Arial"/>
                <w:sz w:val="22"/>
                <w:szCs w:val="22"/>
              </w:rPr>
              <w:t xml:space="preserve">     Rooms will all be supplied with tissues and lidded bins to prevent airborne particles</w:t>
            </w:r>
          </w:p>
          <w:p w:rsidR="00E15C74" w:rsidRDefault="00E15C74" w:rsidP="00E15C74">
            <w:pPr>
              <w:rPr>
                <w:rFonts w:ascii="Arial" w:hAnsi="Arial" w:cs="Arial"/>
                <w:sz w:val="22"/>
                <w:szCs w:val="22"/>
              </w:rPr>
            </w:pPr>
            <w:r>
              <w:rPr>
                <w:rFonts w:ascii="Arial" w:hAnsi="Arial" w:cs="Arial"/>
                <w:sz w:val="22"/>
                <w:szCs w:val="22"/>
              </w:rPr>
              <w:t xml:space="preserve">     </w:t>
            </w:r>
            <w:r w:rsidRPr="005902D8">
              <w:rPr>
                <w:rFonts w:ascii="Arial" w:hAnsi="Arial" w:cs="Arial"/>
                <w:sz w:val="22"/>
                <w:szCs w:val="22"/>
              </w:rPr>
              <w:t>Hand wash and fairy liquid will be available in all rooms</w:t>
            </w:r>
            <w:r>
              <w:rPr>
                <w:rFonts w:ascii="Arial" w:hAnsi="Arial" w:cs="Arial"/>
                <w:sz w:val="22"/>
                <w:szCs w:val="22"/>
              </w:rPr>
              <w:t xml:space="preserve"> with a washing up bowl, cloths</w:t>
            </w:r>
            <w:r w:rsidR="00754840">
              <w:rPr>
                <w:rFonts w:ascii="Arial" w:hAnsi="Arial" w:cs="Arial"/>
                <w:sz w:val="22"/>
                <w:szCs w:val="22"/>
              </w:rPr>
              <w:t>, sprays</w:t>
            </w:r>
            <w:r w:rsidR="00806537">
              <w:rPr>
                <w:rFonts w:ascii="Arial" w:hAnsi="Arial" w:cs="Arial"/>
                <w:sz w:val="22"/>
                <w:szCs w:val="22"/>
              </w:rPr>
              <w:t xml:space="preserve"> and ‘blue roll’ to enable</w:t>
            </w:r>
            <w:r>
              <w:rPr>
                <w:rFonts w:ascii="Arial" w:hAnsi="Arial" w:cs="Arial"/>
                <w:sz w:val="22"/>
                <w:szCs w:val="22"/>
              </w:rPr>
              <w:t xml:space="preserve"> wiping and washing of hands,</w:t>
            </w:r>
            <w:r w:rsidR="00AC52C2">
              <w:rPr>
                <w:rFonts w:ascii="Arial" w:hAnsi="Arial" w:cs="Arial"/>
                <w:sz w:val="22"/>
                <w:szCs w:val="22"/>
              </w:rPr>
              <w:t xml:space="preserve"> eq</w:t>
            </w:r>
            <w:r>
              <w:rPr>
                <w:rFonts w:ascii="Arial" w:hAnsi="Arial" w:cs="Arial"/>
                <w:sz w:val="22"/>
                <w:szCs w:val="22"/>
              </w:rPr>
              <w:t xml:space="preserve">uipment and surfaces and high contact areas </w:t>
            </w:r>
            <w:r w:rsidR="00806537">
              <w:rPr>
                <w:rFonts w:ascii="Arial" w:hAnsi="Arial" w:cs="Arial"/>
                <w:sz w:val="22"/>
                <w:szCs w:val="22"/>
              </w:rPr>
              <w:t>before multiple use</w:t>
            </w:r>
            <w:r>
              <w:rPr>
                <w:rFonts w:ascii="Arial" w:hAnsi="Arial" w:cs="Arial"/>
                <w:sz w:val="22"/>
                <w:szCs w:val="22"/>
              </w:rPr>
              <w:t>.</w:t>
            </w:r>
          </w:p>
          <w:p w:rsidR="00E15C74" w:rsidRDefault="00E15C74" w:rsidP="00E15C74">
            <w:pPr>
              <w:rPr>
                <w:rFonts w:ascii="Arial" w:hAnsi="Arial" w:cs="Arial"/>
                <w:sz w:val="22"/>
                <w:szCs w:val="22"/>
              </w:rPr>
            </w:pPr>
            <w:r>
              <w:rPr>
                <w:rFonts w:ascii="Arial" w:hAnsi="Arial" w:cs="Arial"/>
                <w:sz w:val="22"/>
                <w:szCs w:val="22"/>
              </w:rPr>
              <w:t xml:space="preserve">     </w:t>
            </w:r>
            <w:r w:rsidRPr="005902D8">
              <w:rPr>
                <w:rFonts w:ascii="Arial" w:hAnsi="Arial" w:cs="Arial"/>
                <w:sz w:val="22"/>
                <w:szCs w:val="22"/>
              </w:rPr>
              <w:t xml:space="preserve">Any equipment used should be wiped down or washed in warm soapy water by children and classroom staff </w:t>
            </w:r>
            <w:r w:rsidR="009B7AD1">
              <w:rPr>
                <w:rFonts w:ascii="Arial" w:hAnsi="Arial" w:cs="Arial"/>
                <w:sz w:val="22"/>
                <w:szCs w:val="22"/>
              </w:rPr>
              <w:t>between use if they are t</w:t>
            </w:r>
            <w:r w:rsidR="0065697F">
              <w:rPr>
                <w:rFonts w:ascii="Arial" w:hAnsi="Arial" w:cs="Arial"/>
                <w:sz w:val="22"/>
                <w:szCs w:val="22"/>
              </w:rPr>
              <w:t>o be shared.</w:t>
            </w:r>
          </w:p>
          <w:p w:rsidR="0065697F" w:rsidRPr="005902D8" w:rsidRDefault="0065697F" w:rsidP="00E15C74">
            <w:pPr>
              <w:rPr>
                <w:rFonts w:ascii="Arial" w:hAnsi="Arial" w:cs="Arial"/>
                <w:sz w:val="22"/>
                <w:szCs w:val="22"/>
              </w:rPr>
            </w:pPr>
            <w:r>
              <w:rPr>
                <w:rFonts w:ascii="Arial" w:hAnsi="Arial" w:cs="Arial"/>
                <w:sz w:val="22"/>
                <w:szCs w:val="22"/>
              </w:rPr>
              <w:t xml:space="preserve">     Staff should </w:t>
            </w:r>
            <w:r w:rsidR="008A065A">
              <w:rPr>
                <w:rFonts w:ascii="Arial" w:hAnsi="Arial" w:cs="Arial"/>
                <w:sz w:val="22"/>
                <w:szCs w:val="22"/>
              </w:rPr>
              <w:t>should also support children to clean own areas and resources.</w:t>
            </w:r>
          </w:p>
          <w:p w:rsidR="00E15C74" w:rsidRDefault="00E15C74" w:rsidP="00E15C74">
            <w:pPr>
              <w:rPr>
                <w:rFonts w:ascii="Arial" w:hAnsi="Arial" w:cs="Arial"/>
                <w:sz w:val="22"/>
                <w:szCs w:val="22"/>
              </w:rPr>
            </w:pPr>
            <w:r>
              <w:rPr>
                <w:rFonts w:ascii="Arial" w:hAnsi="Arial" w:cs="Arial"/>
                <w:sz w:val="22"/>
                <w:szCs w:val="22"/>
              </w:rPr>
              <w:t xml:space="preserve">    </w:t>
            </w:r>
            <w:r w:rsidR="0097536B">
              <w:rPr>
                <w:rFonts w:ascii="Arial" w:hAnsi="Arial" w:cs="Arial"/>
                <w:sz w:val="22"/>
                <w:szCs w:val="22"/>
              </w:rPr>
              <w:t xml:space="preserve"> </w:t>
            </w:r>
            <w:r w:rsidR="00C05D51">
              <w:rPr>
                <w:rFonts w:ascii="Arial" w:hAnsi="Arial" w:cs="Arial"/>
                <w:sz w:val="22"/>
                <w:szCs w:val="22"/>
              </w:rPr>
              <w:t>The premises</w:t>
            </w:r>
            <w:r w:rsidRPr="005902D8">
              <w:rPr>
                <w:rFonts w:ascii="Arial" w:hAnsi="Arial" w:cs="Arial"/>
                <w:sz w:val="22"/>
                <w:szCs w:val="22"/>
              </w:rPr>
              <w:t xml:space="preserve"> team will then thoroughly clean tables, chairs, surfaces, bathrooms, floors etc</w:t>
            </w:r>
            <w:r>
              <w:rPr>
                <w:rFonts w:ascii="Arial" w:hAnsi="Arial" w:cs="Arial"/>
                <w:sz w:val="22"/>
                <w:szCs w:val="22"/>
              </w:rPr>
              <w:t>.</w:t>
            </w:r>
          </w:p>
          <w:p w:rsidR="00C05D51" w:rsidRDefault="00C05D51" w:rsidP="00E15C74">
            <w:pPr>
              <w:rPr>
                <w:rFonts w:ascii="Arial" w:hAnsi="Arial" w:cs="Arial"/>
                <w:sz w:val="22"/>
                <w:szCs w:val="22"/>
              </w:rPr>
            </w:pPr>
            <w:r>
              <w:rPr>
                <w:rFonts w:ascii="Arial" w:hAnsi="Arial" w:cs="Arial"/>
                <w:sz w:val="22"/>
                <w:szCs w:val="22"/>
              </w:rPr>
              <w:t xml:space="preserve">     The premises team will clean toilet seats, flush handles, taps and door handles during lunchtimes as well as cleaning the who</w:t>
            </w:r>
            <w:r w:rsidR="009B7AD1">
              <w:rPr>
                <w:rFonts w:ascii="Arial" w:hAnsi="Arial" w:cs="Arial"/>
                <w:sz w:val="22"/>
                <w:szCs w:val="22"/>
              </w:rPr>
              <w:t xml:space="preserve">le bathroom area at the end of </w:t>
            </w:r>
            <w:r>
              <w:rPr>
                <w:rFonts w:ascii="Arial" w:hAnsi="Arial" w:cs="Arial"/>
                <w:sz w:val="22"/>
                <w:szCs w:val="22"/>
              </w:rPr>
              <w:t>the day.</w:t>
            </w:r>
          </w:p>
          <w:p w:rsidR="00E15C74" w:rsidRDefault="00E15C74" w:rsidP="00E15C74">
            <w:pPr>
              <w:rPr>
                <w:rFonts w:ascii="Arial" w:hAnsi="Arial" w:cs="Arial"/>
                <w:sz w:val="22"/>
                <w:szCs w:val="22"/>
              </w:rPr>
            </w:pPr>
            <w:r>
              <w:rPr>
                <w:rFonts w:ascii="Arial" w:hAnsi="Arial" w:cs="Arial"/>
                <w:sz w:val="22"/>
                <w:szCs w:val="22"/>
              </w:rPr>
              <w:t xml:space="preserve">    </w:t>
            </w:r>
            <w:r w:rsidR="0097536B">
              <w:rPr>
                <w:rFonts w:ascii="Arial" w:hAnsi="Arial" w:cs="Arial"/>
                <w:sz w:val="22"/>
                <w:szCs w:val="22"/>
              </w:rPr>
              <w:t xml:space="preserve"> </w:t>
            </w:r>
            <w:r>
              <w:rPr>
                <w:rFonts w:ascii="Arial" w:hAnsi="Arial" w:cs="Arial"/>
                <w:sz w:val="22"/>
                <w:szCs w:val="22"/>
              </w:rPr>
              <w:t xml:space="preserve">Cleaners will be allocated to </w:t>
            </w:r>
            <w:r w:rsidR="0078479F">
              <w:rPr>
                <w:rFonts w:ascii="Arial" w:hAnsi="Arial" w:cs="Arial"/>
                <w:sz w:val="22"/>
                <w:szCs w:val="22"/>
              </w:rPr>
              <w:t>s</w:t>
            </w:r>
            <w:r>
              <w:rPr>
                <w:rFonts w:ascii="Arial" w:hAnsi="Arial" w:cs="Arial"/>
                <w:sz w:val="22"/>
                <w:szCs w:val="22"/>
              </w:rPr>
              <w:t>pecific</w:t>
            </w:r>
            <w:r w:rsidR="0078479F">
              <w:rPr>
                <w:rFonts w:ascii="Arial" w:hAnsi="Arial" w:cs="Arial"/>
                <w:sz w:val="22"/>
                <w:szCs w:val="22"/>
              </w:rPr>
              <w:t xml:space="preserve"> </w:t>
            </w:r>
            <w:r>
              <w:rPr>
                <w:rFonts w:ascii="Arial" w:hAnsi="Arial" w:cs="Arial"/>
                <w:sz w:val="22"/>
                <w:szCs w:val="22"/>
              </w:rPr>
              <w:t>rooms for thorough cleaning at the end of each day</w:t>
            </w:r>
            <w:r w:rsidR="00754840">
              <w:rPr>
                <w:rFonts w:ascii="Arial" w:hAnsi="Arial" w:cs="Arial"/>
                <w:sz w:val="22"/>
                <w:szCs w:val="22"/>
              </w:rPr>
              <w:t xml:space="preserve"> to reduce mixing</w:t>
            </w:r>
            <w:r>
              <w:rPr>
                <w:rFonts w:ascii="Arial" w:hAnsi="Arial" w:cs="Arial"/>
                <w:sz w:val="22"/>
                <w:szCs w:val="22"/>
              </w:rPr>
              <w:t>.</w:t>
            </w:r>
            <w:r w:rsidR="008A065A">
              <w:rPr>
                <w:rFonts w:ascii="Arial" w:hAnsi="Arial" w:cs="Arial"/>
                <w:sz w:val="22"/>
                <w:szCs w:val="22"/>
              </w:rPr>
              <w:t xml:space="preserve"> </w:t>
            </w:r>
            <w:r>
              <w:rPr>
                <w:rFonts w:ascii="Arial" w:hAnsi="Arial" w:cs="Arial"/>
                <w:sz w:val="22"/>
                <w:szCs w:val="22"/>
              </w:rPr>
              <w:t>All cleaning will be wet clean using vi</w:t>
            </w:r>
            <w:r w:rsidR="0065697F">
              <w:rPr>
                <w:rFonts w:ascii="Arial" w:hAnsi="Arial" w:cs="Arial"/>
                <w:sz w:val="22"/>
                <w:szCs w:val="22"/>
              </w:rPr>
              <w:t>rusid</w:t>
            </w:r>
            <w:r>
              <w:rPr>
                <w:rFonts w:ascii="Arial" w:hAnsi="Arial" w:cs="Arial"/>
                <w:sz w:val="22"/>
                <w:szCs w:val="22"/>
              </w:rPr>
              <w:t xml:space="preserve">al </w:t>
            </w:r>
            <w:r w:rsidR="009B7AD1">
              <w:rPr>
                <w:rFonts w:ascii="Arial" w:hAnsi="Arial" w:cs="Arial"/>
                <w:sz w:val="22"/>
                <w:szCs w:val="22"/>
              </w:rPr>
              <w:t xml:space="preserve">products. Cloths will be washed </w:t>
            </w:r>
            <w:r>
              <w:rPr>
                <w:rFonts w:ascii="Arial" w:hAnsi="Arial" w:cs="Arial"/>
                <w:sz w:val="22"/>
                <w:szCs w:val="22"/>
              </w:rPr>
              <w:t xml:space="preserve">or thrown away and mops will be washed / soaked after each use. </w:t>
            </w:r>
          </w:p>
          <w:p w:rsidR="00E15C74" w:rsidRDefault="00E15C74" w:rsidP="00E15C74">
            <w:pPr>
              <w:rPr>
                <w:rFonts w:ascii="Arial" w:hAnsi="Arial" w:cs="Arial"/>
                <w:b/>
                <w:sz w:val="22"/>
                <w:szCs w:val="22"/>
              </w:rPr>
            </w:pPr>
            <w:r>
              <w:rPr>
                <w:rFonts w:ascii="Arial" w:hAnsi="Arial" w:cs="Arial"/>
                <w:b/>
                <w:sz w:val="22"/>
                <w:szCs w:val="22"/>
              </w:rPr>
              <w:t xml:space="preserve">   </w:t>
            </w:r>
            <w:r w:rsidR="0097536B">
              <w:rPr>
                <w:rFonts w:ascii="Arial" w:hAnsi="Arial" w:cs="Arial"/>
                <w:b/>
                <w:sz w:val="22"/>
                <w:szCs w:val="22"/>
              </w:rPr>
              <w:t xml:space="preserve">  </w:t>
            </w:r>
            <w:r>
              <w:rPr>
                <w:rFonts w:ascii="Arial" w:hAnsi="Arial" w:cs="Arial"/>
                <w:b/>
                <w:sz w:val="22"/>
                <w:szCs w:val="22"/>
              </w:rPr>
              <w:t>Products:</w:t>
            </w:r>
          </w:p>
          <w:p w:rsidR="00E15C74" w:rsidRDefault="00E15C74" w:rsidP="00E15C74">
            <w:pPr>
              <w:rPr>
                <w:rFonts w:ascii="Arial" w:hAnsi="Arial" w:cs="Arial"/>
                <w:sz w:val="22"/>
                <w:szCs w:val="22"/>
              </w:rPr>
            </w:pPr>
            <w:r>
              <w:rPr>
                <w:rFonts w:ascii="Arial" w:hAnsi="Arial" w:cs="Arial"/>
                <w:sz w:val="22"/>
                <w:szCs w:val="22"/>
              </w:rPr>
              <w:t xml:space="preserve">  </w:t>
            </w:r>
            <w:r w:rsidR="0097536B">
              <w:rPr>
                <w:rFonts w:ascii="Arial" w:hAnsi="Arial" w:cs="Arial"/>
                <w:sz w:val="22"/>
                <w:szCs w:val="22"/>
              </w:rPr>
              <w:t xml:space="preserve"> </w:t>
            </w:r>
            <w:r>
              <w:rPr>
                <w:rFonts w:ascii="Arial" w:hAnsi="Arial" w:cs="Arial"/>
                <w:sz w:val="22"/>
                <w:szCs w:val="22"/>
              </w:rPr>
              <w:t xml:space="preserve"> </w:t>
            </w:r>
            <w:r w:rsidR="0097536B">
              <w:rPr>
                <w:rFonts w:ascii="Arial" w:hAnsi="Arial" w:cs="Arial"/>
                <w:sz w:val="22"/>
                <w:szCs w:val="22"/>
              </w:rPr>
              <w:t xml:space="preserve"> </w:t>
            </w:r>
            <w:r>
              <w:rPr>
                <w:rFonts w:ascii="Arial" w:hAnsi="Arial" w:cs="Arial"/>
                <w:sz w:val="22"/>
                <w:szCs w:val="22"/>
              </w:rPr>
              <w:t>Screen</w:t>
            </w:r>
          </w:p>
          <w:p w:rsidR="00E15C74" w:rsidRDefault="00E15C74" w:rsidP="00E15C74">
            <w:pPr>
              <w:rPr>
                <w:rFonts w:ascii="Arial" w:hAnsi="Arial" w:cs="Arial"/>
                <w:sz w:val="22"/>
                <w:szCs w:val="22"/>
              </w:rPr>
            </w:pPr>
            <w:r>
              <w:rPr>
                <w:rFonts w:ascii="Arial" w:hAnsi="Arial" w:cs="Arial"/>
                <w:sz w:val="22"/>
                <w:szCs w:val="22"/>
              </w:rPr>
              <w:t xml:space="preserve">   </w:t>
            </w:r>
            <w:r w:rsidR="0097536B">
              <w:rPr>
                <w:rFonts w:ascii="Arial" w:hAnsi="Arial" w:cs="Arial"/>
                <w:sz w:val="22"/>
                <w:szCs w:val="22"/>
              </w:rPr>
              <w:t xml:space="preserve">  </w:t>
            </w:r>
            <w:r>
              <w:rPr>
                <w:rFonts w:ascii="Arial" w:hAnsi="Arial" w:cs="Arial"/>
                <w:sz w:val="22"/>
                <w:szCs w:val="22"/>
              </w:rPr>
              <w:t>MP10 – hard surface cleaner</w:t>
            </w:r>
          </w:p>
          <w:p w:rsidR="00E15C74" w:rsidRDefault="00E15C74" w:rsidP="00E15C74">
            <w:pPr>
              <w:rPr>
                <w:rFonts w:ascii="Arial" w:hAnsi="Arial" w:cs="Arial"/>
                <w:sz w:val="22"/>
                <w:szCs w:val="22"/>
              </w:rPr>
            </w:pPr>
            <w:r>
              <w:rPr>
                <w:rFonts w:ascii="Arial" w:hAnsi="Arial" w:cs="Arial"/>
                <w:sz w:val="22"/>
                <w:szCs w:val="22"/>
              </w:rPr>
              <w:t xml:space="preserve">   </w:t>
            </w:r>
            <w:r w:rsidR="0097536B">
              <w:rPr>
                <w:rFonts w:ascii="Arial" w:hAnsi="Arial" w:cs="Arial"/>
                <w:sz w:val="22"/>
                <w:szCs w:val="22"/>
              </w:rPr>
              <w:t xml:space="preserve">  </w:t>
            </w:r>
            <w:r>
              <w:rPr>
                <w:rFonts w:ascii="Arial" w:hAnsi="Arial" w:cs="Arial"/>
                <w:sz w:val="22"/>
                <w:szCs w:val="22"/>
              </w:rPr>
              <w:t>Toilet cleaner &amp; washroom cleaner</w:t>
            </w:r>
          </w:p>
          <w:p w:rsidR="00E15C74" w:rsidRDefault="00E15C74" w:rsidP="00E15C74">
            <w:pPr>
              <w:rPr>
                <w:rFonts w:ascii="Arial" w:hAnsi="Arial" w:cs="Arial"/>
                <w:sz w:val="22"/>
                <w:szCs w:val="22"/>
              </w:rPr>
            </w:pPr>
            <w:r>
              <w:rPr>
                <w:rFonts w:ascii="Arial" w:hAnsi="Arial" w:cs="Arial"/>
                <w:sz w:val="22"/>
                <w:szCs w:val="22"/>
              </w:rPr>
              <w:t xml:space="preserve">   </w:t>
            </w:r>
            <w:r w:rsidR="0097536B">
              <w:rPr>
                <w:rFonts w:ascii="Arial" w:hAnsi="Arial" w:cs="Arial"/>
                <w:sz w:val="22"/>
                <w:szCs w:val="22"/>
              </w:rPr>
              <w:t xml:space="preserve">  </w:t>
            </w:r>
            <w:r>
              <w:rPr>
                <w:rFonts w:ascii="Arial" w:hAnsi="Arial" w:cs="Arial"/>
                <w:sz w:val="22"/>
                <w:szCs w:val="22"/>
              </w:rPr>
              <w:t>BIO floor cleaner</w:t>
            </w:r>
          </w:p>
          <w:p w:rsidR="00E15C74" w:rsidRDefault="00E15C74" w:rsidP="00E15C74">
            <w:pPr>
              <w:rPr>
                <w:rFonts w:ascii="Arial" w:hAnsi="Arial" w:cs="Arial"/>
                <w:sz w:val="22"/>
                <w:szCs w:val="22"/>
              </w:rPr>
            </w:pPr>
            <w:r>
              <w:rPr>
                <w:rFonts w:ascii="Arial" w:hAnsi="Arial" w:cs="Arial"/>
                <w:sz w:val="22"/>
                <w:szCs w:val="22"/>
              </w:rPr>
              <w:t xml:space="preserve">   </w:t>
            </w:r>
            <w:r w:rsidR="0097536B">
              <w:rPr>
                <w:rFonts w:ascii="Arial" w:hAnsi="Arial" w:cs="Arial"/>
                <w:sz w:val="22"/>
                <w:szCs w:val="22"/>
              </w:rPr>
              <w:t xml:space="preserve">  </w:t>
            </w:r>
            <w:r>
              <w:rPr>
                <w:rFonts w:ascii="Arial" w:hAnsi="Arial" w:cs="Arial"/>
                <w:sz w:val="22"/>
                <w:szCs w:val="22"/>
              </w:rPr>
              <w:t>Disposable cloths removed from use after each room</w:t>
            </w:r>
          </w:p>
          <w:p w:rsidR="00E15C74" w:rsidRDefault="00E15C74" w:rsidP="008A30AD">
            <w:pPr>
              <w:rPr>
                <w:rFonts w:ascii="Arial" w:hAnsi="Arial" w:cs="Arial"/>
                <w:sz w:val="22"/>
                <w:szCs w:val="22"/>
              </w:rPr>
            </w:pPr>
          </w:p>
          <w:p w:rsidR="00806537" w:rsidRDefault="00B11E13" w:rsidP="0097536B">
            <w:pPr>
              <w:rPr>
                <w:rFonts w:ascii="Arial" w:hAnsi="Arial" w:cs="Arial"/>
                <w:b/>
                <w:i/>
                <w:color w:val="FF0000"/>
                <w:sz w:val="16"/>
                <w:szCs w:val="16"/>
              </w:rPr>
            </w:pPr>
            <w:r w:rsidRPr="0097536B">
              <w:rPr>
                <w:rFonts w:ascii="Arial" w:hAnsi="Arial" w:cs="Arial"/>
                <w:sz w:val="24"/>
                <w:szCs w:val="24"/>
              </w:rPr>
              <w:t xml:space="preserve">     </w:t>
            </w:r>
            <w:r w:rsidR="0097536B" w:rsidRPr="0097536B">
              <w:rPr>
                <w:rFonts w:ascii="Arial" w:hAnsi="Arial" w:cs="Arial"/>
                <w:b/>
                <w:sz w:val="24"/>
                <w:szCs w:val="24"/>
              </w:rPr>
              <w:t>Managing Contamination &amp; Transmission</w:t>
            </w:r>
            <w:r w:rsidR="00DC44AE">
              <w:rPr>
                <w:rFonts w:ascii="Arial" w:hAnsi="Arial" w:cs="Arial"/>
                <w:b/>
                <w:sz w:val="24"/>
                <w:szCs w:val="24"/>
              </w:rPr>
              <w:t xml:space="preserve"> </w:t>
            </w:r>
          </w:p>
          <w:p w:rsidR="00D7406D" w:rsidRDefault="000F0025" w:rsidP="0097536B">
            <w:pPr>
              <w:rPr>
                <w:rFonts w:ascii="Arial" w:hAnsi="Arial" w:cs="Arial"/>
                <w:sz w:val="22"/>
                <w:szCs w:val="22"/>
              </w:rPr>
            </w:pPr>
            <w:r>
              <w:rPr>
                <w:rFonts w:ascii="Arial" w:hAnsi="Arial" w:cs="Arial"/>
                <w:sz w:val="22"/>
                <w:szCs w:val="22"/>
              </w:rPr>
              <w:t xml:space="preserve">     </w:t>
            </w:r>
            <w:r w:rsidR="00D7406D">
              <w:rPr>
                <w:rFonts w:ascii="Arial" w:hAnsi="Arial" w:cs="Arial"/>
                <w:sz w:val="22"/>
                <w:szCs w:val="22"/>
              </w:rPr>
              <w:t xml:space="preserve">The </w:t>
            </w:r>
            <w:r w:rsidR="00D7406D" w:rsidRPr="00D7406D">
              <w:rPr>
                <w:rFonts w:ascii="Arial" w:hAnsi="Arial" w:cs="Arial"/>
                <w:b/>
                <w:i/>
                <w:sz w:val="22"/>
                <w:szCs w:val="22"/>
              </w:rPr>
              <w:t>small office</w:t>
            </w:r>
            <w:r w:rsidR="0097536B">
              <w:rPr>
                <w:rFonts w:ascii="Arial" w:hAnsi="Arial" w:cs="Arial"/>
                <w:sz w:val="22"/>
                <w:szCs w:val="22"/>
              </w:rPr>
              <w:t xml:space="preserve"> room will become an isolation room so that if anyone presents with symptoms they will be relocated to this room and await collection by a member of their household. The isolation </w:t>
            </w:r>
            <w:r w:rsidR="00024A5E">
              <w:rPr>
                <w:rFonts w:ascii="Arial" w:hAnsi="Arial" w:cs="Arial"/>
                <w:sz w:val="22"/>
                <w:szCs w:val="22"/>
              </w:rPr>
              <w:t xml:space="preserve">room </w:t>
            </w:r>
            <w:r w:rsidR="0097536B">
              <w:rPr>
                <w:rFonts w:ascii="Arial" w:hAnsi="Arial" w:cs="Arial"/>
                <w:sz w:val="22"/>
                <w:szCs w:val="22"/>
              </w:rPr>
              <w:t>must be cleaned thoroughly after use.</w:t>
            </w:r>
            <w:r w:rsidR="004A5B30">
              <w:rPr>
                <w:rFonts w:ascii="Arial" w:hAnsi="Arial" w:cs="Arial"/>
                <w:sz w:val="22"/>
                <w:szCs w:val="22"/>
              </w:rPr>
              <w:t xml:space="preserve"> Any</w:t>
            </w:r>
            <w:r w:rsidR="00D7406D">
              <w:rPr>
                <w:rFonts w:ascii="Arial" w:hAnsi="Arial" w:cs="Arial"/>
                <w:sz w:val="22"/>
                <w:szCs w:val="22"/>
              </w:rPr>
              <w:t xml:space="preserve"> </w:t>
            </w:r>
            <w:r w:rsidR="00FC1197">
              <w:rPr>
                <w:rFonts w:ascii="Arial" w:hAnsi="Arial" w:cs="Arial"/>
                <w:sz w:val="22"/>
                <w:szCs w:val="22"/>
              </w:rPr>
              <w:t>staff attending to</w:t>
            </w:r>
            <w:r w:rsidR="004A5B30">
              <w:rPr>
                <w:rFonts w:ascii="Arial" w:hAnsi="Arial" w:cs="Arial"/>
                <w:sz w:val="22"/>
                <w:szCs w:val="22"/>
              </w:rPr>
              <w:t xml:space="preserve"> the child must do so with full PPE. If the child </w:t>
            </w:r>
          </w:p>
          <w:p w:rsidR="0097536B" w:rsidRPr="003D29E5" w:rsidRDefault="00D7406D" w:rsidP="0097536B">
            <w:pPr>
              <w:rPr>
                <w:rFonts w:ascii="Arial" w:hAnsi="Arial" w:cs="Arial"/>
                <w:sz w:val="22"/>
                <w:szCs w:val="22"/>
              </w:rPr>
            </w:pPr>
            <w:r>
              <w:rPr>
                <w:rFonts w:ascii="Arial" w:hAnsi="Arial" w:cs="Arial"/>
                <w:sz w:val="22"/>
                <w:szCs w:val="22"/>
              </w:rPr>
              <w:t xml:space="preserve">     </w:t>
            </w:r>
            <w:r w:rsidR="004A5B30">
              <w:rPr>
                <w:rFonts w:ascii="Arial" w:hAnsi="Arial" w:cs="Arial"/>
                <w:sz w:val="22"/>
                <w:szCs w:val="22"/>
              </w:rPr>
              <w:t>needs to use the toilet they should use the second adult toilet and a sign should be displayed afterwards putting the toilet out of use until it can be cleaned by someone wearing full PPE.</w:t>
            </w:r>
          </w:p>
          <w:p w:rsidR="0097536B" w:rsidRDefault="000F0025" w:rsidP="0097536B">
            <w:pPr>
              <w:rPr>
                <w:rFonts w:ascii="Arial" w:hAnsi="Arial" w:cs="Arial"/>
                <w:sz w:val="22"/>
                <w:szCs w:val="22"/>
              </w:rPr>
            </w:pPr>
            <w:r>
              <w:rPr>
                <w:rFonts w:ascii="Arial" w:hAnsi="Arial" w:cs="Arial"/>
                <w:sz w:val="22"/>
                <w:szCs w:val="22"/>
              </w:rPr>
              <w:t xml:space="preserve">     </w:t>
            </w:r>
            <w:r w:rsidR="0097536B">
              <w:rPr>
                <w:rFonts w:ascii="Arial" w:hAnsi="Arial" w:cs="Arial"/>
                <w:sz w:val="22"/>
                <w:szCs w:val="22"/>
              </w:rPr>
              <w:t>SEND pupils have been individually risk assessed with protective measures included to reduce risk of transmission.</w:t>
            </w:r>
          </w:p>
          <w:p w:rsidR="0097536B" w:rsidRDefault="000F0025" w:rsidP="0097536B">
            <w:pPr>
              <w:rPr>
                <w:rFonts w:ascii="Arial" w:hAnsi="Arial" w:cs="Arial"/>
                <w:sz w:val="22"/>
                <w:szCs w:val="22"/>
              </w:rPr>
            </w:pPr>
            <w:r>
              <w:rPr>
                <w:rFonts w:ascii="Arial" w:hAnsi="Arial" w:cs="Arial"/>
                <w:sz w:val="22"/>
                <w:szCs w:val="22"/>
              </w:rPr>
              <w:t xml:space="preserve">     </w:t>
            </w:r>
            <w:r w:rsidR="0097536B">
              <w:rPr>
                <w:rFonts w:ascii="Arial" w:hAnsi="Arial" w:cs="Arial"/>
                <w:sz w:val="22"/>
                <w:szCs w:val="22"/>
              </w:rPr>
              <w:t>Children will be taught about handwashing and gel application as per posters from Gov.uk.</w:t>
            </w:r>
          </w:p>
          <w:p w:rsidR="0097536B" w:rsidRDefault="000F0025" w:rsidP="008A30AD">
            <w:pPr>
              <w:rPr>
                <w:rFonts w:ascii="Arial" w:hAnsi="Arial" w:cs="Arial"/>
                <w:sz w:val="22"/>
                <w:szCs w:val="22"/>
              </w:rPr>
            </w:pPr>
            <w:r>
              <w:rPr>
                <w:rFonts w:ascii="Arial" w:hAnsi="Arial" w:cs="Arial"/>
                <w:sz w:val="22"/>
                <w:szCs w:val="22"/>
              </w:rPr>
              <w:t xml:space="preserve">     </w:t>
            </w:r>
          </w:p>
          <w:p w:rsidR="0097536B" w:rsidRPr="00136F04" w:rsidRDefault="000F0025" w:rsidP="0097536B">
            <w:pPr>
              <w:rPr>
                <w:rFonts w:ascii="Arial" w:hAnsi="Arial" w:cs="Arial"/>
                <w:b/>
                <w:sz w:val="24"/>
                <w:szCs w:val="24"/>
              </w:rPr>
            </w:pPr>
            <w:r>
              <w:rPr>
                <w:rFonts w:ascii="Arial" w:hAnsi="Arial" w:cs="Arial"/>
                <w:b/>
                <w:sz w:val="24"/>
                <w:szCs w:val="24"/>
              </w:rPr>
              <w:t xml:space="preserve">    </w:t>
            </w:r>
            <w:r w:rsidR="0097536B" w:rsidRPr="00136F04">
              <w:rPr>
                <w:rFonts w:ascii="Arial" w:hAnsi="Arial" w:cs="Arial"/>
                <w:b/>
                <w:sz w:val="24"/>
                <w:szCs w:val="24"/>
              </w:rPr>
              <w:t>Management of those displaying symptoms</w:t>
            </w:r>
          </w:p>
          <w:p w:rsidR="0097536B" w:rsidRDefault="0097536B" w:rsidP="0097536B">
            <w:pPr>
              <w:rPr>
                <w:rFonts w:ascii="Arial" w:hAnsi="Arial" w:cs="Arial"/>
                <w:sz w:val="22"/>
                <w:szCs w:val="22"/>
              </w:rPr>
            </w:pPr>
            <w:r>
              <w:rPr>
                <w:rFonts w:ascii="Arial" w:hAnsi="Arial" w:cs="Arial"/>
                <w:sz w:val="22"/>
                <w:szCs w:val="22"/>
              </w:rPr>
              <w:t xml:space="preserve">     Anyone with symptoms or living in a house with someone with symptoms will be advised to </w:t>
            </w:r>
            <w:r w:rsidR="00806537">
              <w:rPr>
                <w:rFonts w:ascii="Arial" w:hAnsi="Arial" w:cs="Arial"/>
                <w:sz w:val="22"/>
                <w:szCs w:val="22"/>
              </w:rPr>
              <w:t xml:space="preserve">access a PCR test and </w:t>
            </w:r>
            <w:r>
              <w:rPr>
                <w:rFonts w:ascii="Arial" w:hAnsi="Arial" w:cs="Arial"/>
                <w:sz w:val="22"/>
                <w:szCs w:val="22"/>
              </w:rPr>
              <w:t>self-isolate</w:t>
            </w:r>
            <w:r w:rsidR="00806537">
              <w:rPr>
                <w:rFonts w:ascii="Arial" w:hAnsi="Arial" w:cs="Arial"/>
                <w:sz w:val="22"/>
                <w:szCs w:val="22"/>
              </w:rPr>
              <w:t xml:space="preserve"> until they receive the result</w:t>
            </w:r>
            <w:r>
              <w:rPr>
                <w:rFonts w:ascii="Arial" w:hAnsi="Arial" w:cs="Arial"/>
                <w:sz w:val="22"/>
                <w:szCs w:val="22"/>
              </w:rPr>
              <w:t>. The main symptoms of coronavirus are:</w:t>
            </w:r>
          </w:p>
          <w:p w:rsidR="0097536B" w:rsidRPr="00136F04" w:rsidRDefault="0097536B" w:rsidP="00026FD0">
            <w:pPr>
              <w:numPr>
                <w:ilvl w:val="0"/>
                <w:numId w:val="4"/>
              </w:numPr>
              <w:shd w:val="clear" w:color="auto" w:fill="FFFFFF"/>
              <w:spacing w:after="75"/>
              <w:ind w:left="300"/>
              <w:rPr>
                <w:rFonts w:ascii="Arial" w:hAnsi="Arial" w:cs="Arial"/>
                <w:color w:val="0B0C0C"/>
                <w:sz w:val="22"/>
                <w:szCs w:val="22"/>
              </w:rPr>
            </w:pPr>
            <w:r w:rsidRPr="00136F04">
              <w:rPr>
                <w:rFonts w:ascii="Arial" w:hAnsi="Arial" w:cs="Arial"/>
                <w:color w:val="0B0C0C"/>
                <w:sz w:val="22"/>
                <w:szCs w:val="22"/>
              </w:rPr>
              <w:t>high temperature – this means you feel hot to touch on your chest or back (you do not need to measure your temperature)</w:t>
            </w:r>
          </w:p>
          <w:p w:rsidR="0097536B" w:rsidRPr="00136F04" w:rsidRDefault="0097536B" w:rsidP="00026FD0">
            <w:pPr>
              <w:numPr>
                <w:ilvl w:val="0"/>
                <w:numId w:val="4"/>
              </w:numPr>
              <w:shd w:val="clear" w:color="auto" w:fill="FFFFFF"/>
              <w:spacing w:after="75"/>
              <w:ind w:left="300"/>
              <w:rPr>
                <w:rFonts w:ascii="Arial" w:hAnsi="Arial" w:cs="Arial"/>
                <w:color w:val="0B0C0C"/>
                <w:sz w:val="22"/>
                <w:szCs w:val="22"/>
              </w:rPr>
            </w:pPr>
            <w:r w:rsidRPr="00136F04">
              <w:rPr>
                <w:rFonts w:ascii="Arial" w:hAnsi="Arial" w:cs="Arial"/>
                <w:color w:val="0B0C0C"/>
                <w:sz w:val="22"/>
                <w:szCs w:val="22"/>
              </w:rPr>
              <w:t>new, continuous cough – this means coughing a lot for more than an hour, or 3 or more coughing episodes in 24 hours (if you usually have a cough, it may be worse than usual)</w:t>
            </w:r>
          </w:p>
          <w:p w:rsidR="0097536B" w:rsidRDefault="0097536B" w:rsidP="00026FD0">
            <w:pPr>
              <w:numPr>
                <w:ilvl w:val="0"/>
                <w:numId w:val="4"/>
              </w:numPr>
              <w:shd w:val="clear" w:color="auto" w:fill="FFFFFF"/>
              <w:spacing w:after="75"/>
              <w:ind w:left="300"/>
              <w:rPr>
                <w:rFonts w:ascii="Arial" w:hAnsi="Arial" w:cs="Arial"/>
                <w:color w:val="0B0C0C"/>
                <w:sz w:val="22"/>
                <w:szCs w:val="22"/>
              </w:rPr>
            </w:pPr>
            <w:r w:rsidRPr="00136F04">
              <w:rPr>
                <w:rFonts w:ascii="Arial" w:hAnsi="Arial" w:cs="Arial"/>
                <w:color w:val="0B0C0C"/>
                <w:sz w:val="22"/>
                <w:szCs w:val="22"/>
              </w:rPr>
              <w:t>loss or change to your sense of smell or taste – this means you’ve noticed you cannot smell or taste anything, or things smell or taste different to normal</w:t>
            </w:r>
          </w:p>
          <w:p w:rsidR="0097536B" w:rsidRDefault="0097536B" w:rsidP="0097536B">
            <w:pPr>
              <w:shd w:val="clear" w:color="auto" w:fill="FFFFFF"/>
              <w:spacing w:after="75"/>
              <w:ind w:left="300"/>
              <w:rPr>
                <w:rFonts w:ascii="Arial" w:hAnsi="Arial" w:cs="Arial"/>
                <w:color w:val="0B0C0C"/>
                <w:sz w:val="22"/>
                <w:szCs w:val="22"/>
              </w:rPr>
            </w:pPr>
            <w:r>
              <w:rPr>
                <w:rFonts w:ascii="Arial" w:hAnsi="Arial" w:cs="Arial"/>
                <w:color w:val="0B0C0C"/>
                <w:sz w:val="22"/>
                <w:szCs w:val="22"/>
              </w:rPr>
              <w:t xml:space="preserve">those </w:t>
            </w:r>
            <w:r w:rsidR="00806537">
              <w:rPr>
                <w:rFonts w:ascii="Arial" w:hAnsi="Arial" w:cs="Arial"/>
                <w:color w:val="0B0C0C"/>
                <w:sz w:val="22"/>
                <w:szCs w:val="22"/>
              </w:rPr>
              <w:t>who test positive</w:t>
            </w:r>
            <w:r w:rsidR="008A065A">
              <w:rPr>
                <w:rFonts w:ascii="Arial" w:hAnsi="Arial" w:cs="Arial"/>
                <w:color w:val="0B0C0C"/>
                <w:sz w:val="22"/>
                <w:szCs w:val="22"/>
              </w:rPr>
              <w:t xml:space="preserve"> should self-</w:t>
            </w:r>
            <w:r w:rsidR="008A065A" w:rsidRPr="008649DB">
              <w:rPr>
                <w:rFonts w:ascii="Arial" w:hAnsi="Arial" w:cs="Arial"/>
                <w:color w:val="0B0C0C"/>
                <w:sz w:val="22"/>
                <w:szCs w:val="22"/>
              </w:rPr>
              <w:t>isolate for 10</w:t>
            </w:r>
            <w:r w:rsidRPr="008649DB">
              <w:rPr>
                <w:rFonts w:ascii="Arial" w:hAnsi="Arial" w:cs="Arial"/>
                <w:color w:val="0B0C0C"/>
                <w:sz w:val="22"/>
                <w:szCs w:val="22"/>
              </w:rPr>
              <w:t xml:space="preserve"> days or</w:t>
            </w:r>
            <w:r>
              <w:rPr>
                <w:rFonts w:ascii="Arial" w:hAnsi="Arial" w:cs="Arial"/>
                <w:color w:val="0B0C0C"/>
                <w:sz w:val="22"/>
                <w:szCs w:val="22"/>
              </w:rPr>
              <w:t xml:space="preserve"> longer if symptoms other than cough or loss of smell/taste persist. Those living with someone with s</w:t>
            </w:r>
            <w:r w:rsidR="002E59A0">
              <w:rPr>
                <w:rFonts w:ascii="Arial" w:hAnsi="Arial" w:cs="Arial"/>
                <w:color w:val="0B0C0C"/>
                <w:sz w:val="22"/>
                <w:szCs w:val="22"/>
              </w:rPr>
              <w:t xml:space="preserve">ymptoms must </w:t>
            </w:r>
            <w:r w:rsidR="00806537">
              <w:rPr>
                <w:rFonts w:ascii="Arial" w:hAnsi="Arial" w:cs="Arial"/>
                <w:color w:val="0B0C0C"/>
                <w:sz w:val="22"/>
                <w:szCs w:val="22"/>
              </w:rPr>
              <w:t>access a PCR test</w:t>
            </w:r>
            <w:r>
              <w:rPr>
                <w:rFonts w:ascii="Arial" w:hAnsi="Arial" w:cs="Arial"/>
                <w:color w:val="0B0C0C"/>
                <w:sz w:val="22"/>
                <w:szCs w:val="22"/>
              </w:rPr>
              <w:t>.</w:t>
            </w:r>
          </w:p>
          <w:p w:rsidR="00664C7F" w:rsidRDefault="00664C7F" w:rsidP="0097536B">
            <w:pPr>
              <w:shd w:val="clear" w:color="auto" w:fill="FFFFFF"/>
              <w:spacing w:after="75"/>
              <w:ind w:left="300"/>
              <w:rPr>
                <w:rFonts w:ascii="Arial" w:hAnsi="Arial" w:cs="Arial"/>
                <w:color w:val="0B0C0C"/>
                <w:sz w:val="22"/>
                <w:szCs w:val="22"/>
              </w:rPr>
            </w:pPr>
          </w:p>
          <w:p w:rsidR="00AC52C2" w:rsidRDefault="00AC52C2" w:rsidP="0097536B">
            <w:pPr>
              <w:shd w:val="clear" w:color="auto" w:fill="FFFFFF"/>
              <w:spacing w:after="75"/>
              <w:ind w:left="300"/>
              <w:rPr>
                <w:rFonts w:ascii="Arial" w:hAnsi="Arial" w:cs="Arial"/>
                <w:color w:val="0B0C0C"/>
                <w:sz w:val="22"/>
                <w:szCs w:val="22"/>
              </w:rPr>
            </w:pPr>
          </w:p>
          <w:p w:rsidR="00D7406D" w:rsidRPr="00664C7F" w:rsidRDefault="00664C7F" w:rsidP="00664C7F">
            <w:pPr>
              <w:shd w:val="clear" w:color="auto" w:fill="FFFFFF"/>
              <w:spacing w:after="75"/>
              <w:rPr>
                <w:rFonts w:ascii="Arial" w:hAnsi="Arial" w:cs="Arial"/>
                <w:b/>
                <w:color w:val="0B0C0C"/>
                <w:sz w:val="22"/>
                <w:szCs w:val="22"/>
              </w:rPr>
            </w:pPr>
            <w:r>
              <w:rPr>
                <w:rFonts w:ascii="Arial" w:hAnsi="Arial" w:cs="Arial"/>
                <w:b/>
                <w:color w:val="0B0C0C"/>
                <w:sz w:val="22"/>
                <w:szCs w:val="22"/>
              </w:rPr>
              <w:t xml:space="preserve">     Management of Wider Symptoms</w:t>
            </w:r>
          </w:p>
          <w:p w:rsidR="00AC52C2" w:rsidRDefault="00664C7F" w:rsidP="005F34AE">
            <w:pPr>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     </w:t>
            </w:r>
            <w:r w:rsidR="00AC52C2">
              <w:rPr>
                <w:rFonts w:ascii="Arial" w:hAnsi="Arial" w:cs="Arial"/>
                <w:color w:val="000000" w:themeColor="text1"/>
                <w:sz w:val="22"/>
                <w:szCs w:val="22"/>
                <w:lang w:eastAsia="en-GB"/>
              </w:rPr>
              <w:t xml:space="preserve">Although we have been advised to only isolate for the three main symptoms, we will revert to wider symptom testing whist the rate of infection on Wirral </w:t>
            </w:r>
          </w:p>
          <w:p w:rsidR="005F34AE" w:rsidRPr="005F34AE" w:rsidRDefault="00AC52C2" w:rsidP="005F34AE">
            <w:pPr>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     is high. </w:t>
            </w:r>
            <w:r w:rsidR="005F34AE">
              <w:rPr>
                <w:rFonts w:ascii="Arial" w:hAnsi="Arial" w:cs="Arial"/>
                <w:color w:val="000000" w:themeColor="text1"/>
                <w:sz w:val="22"/>
                <w:szCs w:val="22"/>
                <w:lang w:eastAsia="en-GB"/>
              </w:rPr>
              <w:t>If anyone displays and of the following w</w:t>
            </w:r>
            <w:r w:rsidR="00664C7F">
              <w:rPr>
                <w:rFonts w:ascii="Arial" w:hAnsi="Arial" w:cs="Arial"/>
                <w:color w:val="000000" w:themeColor="text1"/>
                <w:sz w:val="22"/>
                <w:szCs w:val="22"/>
                <w:lang w:eastAsia="en-GB"/>
              </w:rPr>
              <w:t>ider symptoms, they must be asked to get a COVID-19 test and isolate if the result is positive</w:t>
            </w:r>
            <w:r w:rsidR="005F34AE" w:rsidRPr="005F34AE">
              <w:rPr>
                <w:rFonts w:ascii="Arial" w:hAnsi="Arial" w:cs="Arial"/>
                <w:color w:val="000000" w:themeColor="text1"/>
                <w:sz w:val="22"/>
                <w:szCs w:val="22"/>
                <w:lang w:eastAsia="en-GB"/>
              </w:rPr>
              <w:t>:</w:t>
            </w:r>
          </w:p>
          <w:p w:rsidR="005F34AE" w:rsidRPr="005F34AE" w:rsidRDefault="005F34AE" w:rsidP="00026FD0">
            <w:pPr>
              <w:numPr>
                <w:ilvl w:val="0"/>
                <w:numId w:val="5"/>
              </w:numPr>
              <w:spacing w:before="100" w:beforeAutospacing="1"/>
              <w:ind w:left="990"/>
              <w:rPr>
                <w:rFonts w:ascii="Arial" w:hAnsi="Arial" w:cs="Arial"/>
                <w:color w:val="000000" w:themeColor="text1"/>
                <w:sz w:val="22"/>
                <w:szCs w:val="22"/>
                <w:lang w:eastAsia="en-GB"/>
              </w:rPr>
            </w:pPr>
            <w:r w:rsidRPr="005F34AE">
              <w:rPr>
                <w:rFonts w:ascii="Arial" w:hAnsi="Arial" w:cs="Arial"/>
                <w:color w:val="000000" w:themeColor="text1"/>
                <w:sz w:val="22"/>
                <w:szCs w:val="22"/>
                <w:lang w:eastAsia="en-GB"/>
              </w:rPr>
              <w:t>Diarrhoea</w:t>
            </w:r>
          </w:p>
          <w:p w:rsidR="005F34AE" w:rsidRPr="005F34AE" w:rsidRDefault="005F34AE" w:rsidP="00026FD0">
            <w:pPr>
              <w:numPr>
                <w:ilvl w:val="0"/>
                <w:numId w:val="5"/>
              </w:numPr>
              <w:spacing w:before="100" w:beforeAutospacing="1"/>
              <w:ind w:left="990"/>
              <w:rPr>
                <w:rFonts w:ascii="Arial" w:hAnsi="Arial" w:cs="Arial"/>
                <w:color w:val="000000" w:themeColor="text1"/>
                <w:sz w:val="22"/>
                <w:szCs w:val="22"/>
                <w:lang w:eastAsia="en-GB"/>
              </w:rPr>
            </w:pPr>
            <w:r w:rsidRPr="005F34AE">
              <w:rPr>
                <w:rFonts w:ascii="Arial" w:hAnsi="Arial" w:cs="Arial"/>
                <w:color w:val="000000" w:themeColor="text1"/>
                <w:sz w:val="22"/>
                <w:szCs w:val="22"/>
                <w:lang w:eastAsia="en-GB"/>
              </w:rPr>
              <w:t>A persistent headache</w:t>
            </w:r>
          </w:p>
          <w:p w:rsidR="005F34AE" w:rsidRPr="005F34AE" w:rsidRDefault="005F34AE" w:rsidP="00026FD0">
            <w:pPr>
              <w:numPr>
                <w:ilvl w:val="0"/>
                <w:numId w:val="5"/>
              </w:numPr>
              <w:spacing w:before="100" w:beforeAutospacing="1"/>
              <w:ind w:left="990"/>
              <w:rPr>
                <w:rFonts w:ascii="Arial" w:hAnsi="Arial" w:cs="Arial"/>
                <w:color w:val="000000" w:themeColor="text1"/>
                <w:sz w:val="22"/>
                <w:szCs w:val="22"/>
                <w:lang w:eastAsia="en-GB"/>
              </w:rPr>
            </w:pPr>
            <w:r w:rsidRPr="005F34AE">
              <w:rPr>
                <w:rFonts w:ascii="Arial" w:hAnsi="Arial" w:cs="Arial"/>
                <w:color w:val="000000" w:themeColor="text1"/>
                <w:sz w:val="22"/>
                <w:szCs w:val="22"/>
                <w:lang w:eastAsia="en-GB"/>
              </w:rPr>
              <w:t>Fever and chills</w:t>
            </w:r>
          </w:p>
          <w:p w:rsidR="005F34AE" w:rsidRPr="005F34AE" w:rsidRDefault="005F34AE" w:rsidP="00026FD0">
            <w:pPr>
              <w:numPr>
                <w:ilvl w:val="0"/>
                <w:numId w:val="5"/>
              </w:numPr>
              <w:spacing w:before="100" w:beforeAutospacing="1"/>
              <w:ind w:left="990"/>
              <w:rPr>
                <w:rFonts w:ascii="Arial" w:hAnsi="Arial" w:cs="Arial"/>
                <w:color w:val="000000" w:themeColor="text1"/>
                <w:sz w:val="22"/>
                <w:szCs w:val="22"/>
                <w:lang w:eastAsia="en-GB"/>
              </w:rPr>
            </w:pPr>
            <w:r w:rsidRPr="005F34AE">
              <w:rPr>
                <w:rFonts w:ascii="Arial" w:hAnsi="Arial" w:cs="Arial"/>
                <w:color w:val="000000" w:themeColor="text1"/>
                <w:sz w:val="22"/>
                <w:szCs w:val="22"/>
                <w:lang w:eastAsia="en-GB"/>
              </w:rPr>
              <w:t>Shortness of breath or difficulty breathing</w:t>
            </w:r>
          </w:p>
          <w:p w:rsidR="005F34AE" w:rsidRPr="005F34AE" w:rsidRDefault="005F34AE" w:rsidP="00026FD0">
            <w:pPr>
              <w:numPr>
                <w:ilvl w:val="0"/>
                <w:numId w:val="5"/>
              </w:numPr>
              <w:spacing w:before="100" w:beforeAutospacing="1"/>
              <w:ind w:left="990"/>
              <w:rPr>
                <w:rFonts w:ascii="Arial" w:hAnsi="Arial" w:cs="Arial"/>
                <w:color w:val="000000" w:themeColor="text1"/>
                <w:sz w:val="22"/>
                <w:szCs w:val="22"/>
                <w:lang w:eastAsia="en-GB"/>
              </w:rPr>
            </w:pPr>
            <w:r w:rsidRPr="005F34AE">
              <w:rPr>
                <w:rFonts w:ascii="Arial" w:hAnsi="Arial" w:cs="Arial"/>
                <w:color w:val="000000" w:themeColor="text1"/>
                <w:sz w:val="22"/>
                <w:szCs w:val="22"/>
                <w:lang w:eastAsia="en-GB"/>
              </w:rPr>
              <w:t>Fatigue</w:t>
            </w:r>
          </w:p>
          <w:p w:rsidR="005F34AE" w:rsidRPr="005F34AE" w:rsidRDefault="005F34AE" w:rsidP="00026FD0">
            <w:pPr>
              <w:numPr>
                <w:ilvl w:val="0"/>
                <w:numId w:val="5"/>
              </w:numPr>
              <w:spacing w:before="100" w:beforeAutospacing="1"/>
              <w:ind w:left="990"/>
              <w:rPr>
                <w:rFonts w:ascii="Arial" w:hAnsi="Arial" w:cs="Arial"/>
                <w:color w:val="000000" w:themeColor="text1"/>
                <w:sz w:val="22"/>
                <w:szCs w:val="22"/>
                <w:lang w:eastAsia="en-GB"/>
              </w:rPr>
            </w:pPr>
            <w:r w:rsidRPr="005F34AE">
              <w:rPr>
                <w:rFonts w:ascii="Arial" w:hAnsi="Arial" w:cs="Arial"/>
                <w:color w:val="000000" w:themeColor="text1"/>
                <w:sz w:val="22"/>
                <w:szCs w:val="22"/>
                <w:lang w:eastAsia="en-GB"/>
              </w:rPr>
              <w:t>Muscle or body aches</w:t>
            </w:r>
          </w:p>
          <w:p w:rsidR="005F34AE" w:rsidRPr="005F34AE" w:rsidRDefault="005F34AE" w:rsidP="00026FD0">
            <w:pPr>
              <w:numPr>
                <w:ilvl w:val="0"/>
                <w:numId w:val="5"/>
              </w:numPr>
              <w:spacing w:before="100" w:beforeAutospacing="1"/>
              <w:ind w:left="990"/>
              <w:rPr>
                <w:rFonts w:ascii="Arial" w:hAnsi="Arial" w:cs="Arial"/>
                <w:color w:val="000000" w:themeColor="text1"/>
                <w:sz w:val="22"/>
                <w:szCs w:val="22"/>
                <w:lang w:eastAsia="en-GB"/>
              </w:rPr>
            </w:pPr>
            <w:r w:rsidRPr="005F34AE">
              <w:rPr>
                <w:rFonts w:ascii="Arial" w:hAnsi="Arial" w:cs="Arial"/>
                <w:color w:val="000000" w:themeColor="text1"/>
                <w:sz w:val="22"/>
                <w:szCs w:val="22"/>
                <w:lang w:eastAsia="en-GB"/>
              </w:rPr>
              <w:t>Sore throat</w:t>
            </w:r>
          </w:p>
          <w:p w:rsidR="005F34AE" w:rsidRPr="005F34AE" w:rsidRDefault="005F34AE" w:rsidP="00026FD0">
            <w:pPr>
              <w:numPr>
                <w:ilvl w:val="0"/>
                <w:numId w:val="5"/>
              </w:numPr>
              <w:spacing w:before="100" w:beforeAutospacing="1"/>
              <w:ind w:left="990"/>
              <w:rPr>
                <w:rFonts w:ascii="Arial" w:hAnsi="Arial" w:cs="Arial"/>
                <w:color w:val="000000" w:themeColor="text1"/>
                <w:sz w:val="22"/>
                <w:szCs w:val="22"/>
                <w:lang w:eastAsia="en-GB"/>
              </w:rPr>
            </w:pPr>
            <w:r w:rsidRPr="005F34AE">
              <w:rPr>
                <w:rFonts w:ascii="Arial" w:hAnsi="Arial" w:cs="Arial"/>
                <w:color w:val="000000" w:themeColor="text1"/>
                <w:sz w:val="22"/>
                <w:szCs w:val="22"/>
                <w:lang w:eastAsia="en-GB"/>
              </w:rPr>
              <w:t>Congestion or runny nose</w:t>
            </w:r>
          </w:p>
          <w:p w:rsidR="00D7406D" w:rsidRPr="00664C7F" w:rsidRDefault="005F34AE" w:rsidP="00026FD0">
            <w:pPr>
              <w:numPr>
                <w:ilvl w:val="0"/>
                <w:numId w:val="5"/>
              </w:numPr>
              <w:spacing w:before="100" w:beforeAutospacing="1"/>
              <w:ind w:left="990"/>
              <w:rPr>
                <w:rFonts w:ascii="Arial" w:hAnsi="Arial" w:cs="Arial"/>
                <w:color w:val="000000" w:themeColor="text1"/>
                <w:sz w:val="22"/>
                <w:szCs w:val="22"/>
                <w:lang w:eastAsia="en-GB"/>
              </w:rPr>
            </w:pPr>
            <w:r w:rsidRPr="005F34AE">
              <w:rPr>
                <w:rFonts w:ascii="Arial" w:hAnsi="Arial" w:cs="Arial"/>
                <w:color w:val="000000" w:themeColor="text1"/>
                <w:sz w:val="22"/>
                <w:szCs w:val="22"/>
                <w:lang w:eastAsia="en-GB"/>
              </w:rPr>
              <w:t>Nausea or vomiting</w:t>
            </w:r>
          </w:p>
          <w:p w:rsidR="000F0025" w:rsidRDefault="000F0025" w:rsidP="0097536B">
            <w:pPr>
              <w:shd w:val="clear" w:color="auto" w:fill="FFFFFF"/>
              <w:spacing w:after="75"/>
              <w:ind w:left="300"/>
              <w:rPr>
                <w:rFonts w:ascii="Arial" w:hAnsi="Arial" w:cs="Arial"/>
                <w:color w:val="0B0C0C"/>
                <w:sz w:val="22"/>
                <w:szCs w:val="22"/>
              </w:rPr>
            </w:pPr>
          </w:p>
          <w:p w:rsidR="000F0025" w:rsidRPr="000F0025" w:rsidRDefault="000F0025" w:rsidP="0097536B">
            <w:pPr>
              <w:shd w:val="clear" w:color="auto" w:fill="FFFFFF"/>
              <w:spacing w:after="75"/>
              <w:ind w:left="300"/>
              <w:rPr>
                <w:rFonts w:ascii="Arial" w:hAnsi="Arial" w:cs="Arial"/>
                <w:b/>
                <w:color w:val="0B0C0C"/>
                <w:sz w:val="22"/>
                <w:szCs w:val="22"/>
              </w:rPr>
            </w:pPr>
            <w:r>
              <w:rPr>
                <w:rFonts w:ascii="Arial" w:hAnsi="Arial" w:cs="Arial"/>
                <w:b/>
                <w:color w:val="0B0C0C"/>
                <w:sz w:val="22"/>
                <w:szCs w:val="22"/>
              </w:rPr>
              <w:t>Test and Trace</w:t>
            </w:r>
          </w:p>
          <w:p w:rsidR="0097536B" w:rsidRDefault="0097536B" w:rsidP="00C77BF7">
            <w:pPr>
              <w:shd w:val="clear" w:color="auto" w:fill="FFFFFF"/>
              <w:spacing w:after="75"/>
              <w:ind w:left="300"/>
              <w:rPr>
                <w:rFonts w:ascii="Arial" w:hAnsi="Arial" w:cs="Arial"/>
                <w:color w:val="0B0C0C"/>
                <w:sz w:val="22"/>
                <w:szCs w:val="22"/>
                <w:shd w:val="clear" w:color="auto" w:fill="FFFFFF"/>
              </w:rPr>
            </w:pPr>
            <w:r w:rsidRPr="00136F04">
              <w:rPr>
                <w:rFonts w:ascii="Arial" w:hAnsi="Arial" w:cs="Arial"/>
                <w:color w:val="0B0C0C"/>
                <w:sz w:val="22"/>
                <w:szCs w:val="22"/>
              </w:rPr>
              <w:t xml:space="preserve">Anyone with symptoms should be tested and comply with track and trace. </w:t>
            </w:r>
            <w:r w:rsidRPr="00136F04">
              <w:rPr>
                <w:rFonts w:ascii="Arial" w:hAnsi="Arial" w:cs="Arial"/>
                <w:sz w:val="22"/>
                <w:szCs w:val="22"/>
              </w:rPr>
              <w:t xml:space="preserve">If a member of school staff or their family develops symptoms they can register for a test at a local </w:t>
            </w:r>
            <w:r w:rsidRPr="00136F04">
              <w:rPr>
                <w:rFonts w:ascii="Arial" w:hAnsi="Arial" w:cs="Arial"/>
                <w:color w:val="0B0C0C"/>
                <w:sz w:val="22"/>
                <w:szCs w:val="22"/>
                <w:lang w:eastAsia="en-GB"/>
              </w:rPr>
              <w:t>drive-through testing site or a mobile testing unit</w:t>
            </w:r>
            <w:r w:rsidR="00024A5E">
              <w:rPr>
                <w:rFonts w:ascii="Arial" w:hAnsi="Arial" w:cs="Arial"/>
                <w:color w:val="0B0C0C"/>
                <w:sz w:val="22"/>
                <w:szCs w:val="22"/>
                <w:lang w:eastAsia="en-GB"/>
              </w:rPr>
              <w:t xml:space="preserve"> – SLT will support staff with this</w:t>
            </w:r>
            <w:r w:rsidR="00664C7F">
              <w:rPr>
                <w:rFonts w:ascii="Arial" w:hAnsi="Arial" w:cs="Arial"/>
                <w:color w:val="0B0C0C"/>
                <w:sz w:val="22"/>
                <w:szCs w:val="22"/>
                <w:lang w:eastAsia="en-GB"/>
              </w:rPr>
              <w:t xml:space="preserve"> if needed</w:t>
            </w:r>
            <w:r w:rsidRPr="00136F04">
              <w:rPr>
                <w:rFonts w:ascii="Arial" w:hAnsi="Arial" w:cs="Arial"/>
                <w:color w:val="0B0C0C"/>
                <w:sz w:val="22"/>
                <w:szCs w:val="22"/>
                <w:lang w:eastAsia="en-GB"/>
              </w:rPr>
              <w:t xml:space="preserve">. Pupils and families can order a test online </w:t>
            </w:r>
            <w:r>
              <w:rPr>
                <w:rFonts w:ascii="Arial" w:hAnsi="Arial" w:cs="Arial"/>
                <w:color w:val="0B0C0C"/>
                <w:sz w:val="22"/>
                <w:szCs w:val="22"/>
                <w:lang w:eastAsia="en-GB"/>
              </w:rPr>
              <w:t xml:space="preserve">or book a test appointment </w:t>
            </w:r>
            <w:r w:rsidRPr="00136F04">
              <w:rPr>
                <w:rFonts w:ascii="Arial" w:hAnsi="Arial" w:cs="Arial"/>
                <w:color w:val="0B0C0C"/>
                <w:sz w:val="22"/>
                <w:szCs w:val="22"/>
                <w:lang w:eastAsia="en-GB"/>
              </w:rPr>
              <w:t xml:space="preserve">via the NHS </w:t>
            </w:r>
            <w:r w:rsidRPr="000F0025">
              <w:rPr>
                <w:rFonts w:ascii="Arial" w:hAnsi="Arial" w:cs="Arial"/>
                <w:color w:val="0B0C0C"/>
                <w:sz w:val="22"/>
                <w:szCs w:val="22"/>
                <w:lang w:eastAsia="en-GB"/>
              </w:rPr>
              <w:t xml:space="preserve">website. </w:t>
            </w:r>
            <w:hyperlink r:id="rId15" w:history="1">
              <w:r w:rsidRPr="000F0025">
                <w:rPr>
                  <w:rStyle w:val="Hyperlink"/>
                  <w:rFonts w:ascii="Arial" w:hAnsi="Arial" w:cs="Arial"/>
                  <w:sz w:val="22"/>
                  <w:szCs w:val="22"/>
                </w:rPr>
                <w:t>https://www.nhs.uk/ask-for-a-coronavirus-test</w:t>
              </w:r>
            </w:hyperlink>
            <w:r w:rsidR="00C77BF7">
              <w:rPr>
                <w:rFonts w:ascii="Arial" w:hAnsi="Arial" w:cs="Arial"/>
                <w:sz w:val="22"/>
                <w:szCs w:val="22"/>
              </w:rPr>
              <w:t xml:space="preserve"> families are requested to inform school of the outcome of testing as soon as possible. </w:t>
            </w:r>
            <w:r w:rsidRPr="000F0025">
              <w:rPr>
                <w:rFonts w:ascii="Arial" w:hAnsi="Arial" w:cs="Arial"/>
                <w:color w:val="0B0C0C"/>
                <w:sz w:val="22"/>
                <w:szCs w:val="22"/>
                <w:shd w:val="clear" w:color="auto" w:fill="FFFFFF"/>
              </w:rPr>
              <w:t>Results are received by text, email or phone –</w:t>
            </w:r>
            <w:r w:rsidR="000F0025" w:rsidRPr="000F0025">
              <w:rPr>
                <w:rFonts w:ascii="Arial" w:hAnsi="Arial" w:cs="Arial"/>
                <w:color w:val="0B0C0C"/>
                <w:sz w:val="22"/>
                <w:szCs w:val="22"/>
                <w:shd w:val="clear" w:color="auto" w:fill="FFFFFF"/>
              </w:rPr>
              <w:t xml:space="preserve"> and the message will advise</w:t>
            </w:r>
            <w:r w:rsidRPr="000F0025">
              <w:rPr>
                <w:rFonts w:ascii="Arial" w:hAnsi="Arial" w:cs="Arial"/>
                <w:color w:val="0B0C0C"/>
                <w:sz w:val="22"/>
                <w:szCs w:val="22"/>
                <w:shd w:val="clear" w:color="auto" w:fill="FFFFFF"/>
              </w:rPr>
              <w:t xml:space="preserve"> about what to do next.</w:t>
            </w:r>
            <w:r w:rsidR="00024A5E">
              <w:rPr>
                <w:rFonts w:ascii="Arial" w:hAnsi="Arial" w:cs="Arial"/>
                <w:color w:val="0B0C0C"/>
                <w:sz w:val="22"/>
                <w:szCs w:val="22"/>
                <w:shd w:val="clear" w:color="auto" w:fill="FFFFFF"/>
              </w:rPr>
              <w:t xml:space="preserve"> Test results should be received within 48hours.</w:t>
            </w:r>
          </w:p>
          <w:p w:rsidR="000F0025" w:rsidRPr="000F0025" w:rsidRDefault="000F0025" w:rsidP="000F0025">
            <w:pPr>
              <w:pStyle w:val="Heading3"/>
              <w:shd w:val="clear" w:color="auto" w:fill="FFFFFF"/>
              <w:spacing w:before="0"/>
              <w:textAlignment w:val="baseline"/>
              <w:outlineLvl w:val="2"/>
              <w:rPr>
                <w:rFonts w:cs="Arial"/>
                <w:color w:val="0B0C0C"/>
                <w:sz w:val="22"/>
                <w:szCs w:val="22"/>
              </w:rPr>
            </w:pPr>
            <w:r>
              <w:rPr>
                <w:rFonts w:cs="Arial"/>
                <w:color w:val="0B0C0C"/>
                <w:sz w:val="22"/>
                <w:szCs w:val="22"/>
                <w:shd w:val="clear" w:color="auto" w:fill="FFFFFF"/>
              </w:rPr>
              <w:t xml:space="preserve"> A </w:t>
            </w:r>
            <w:r w:rsidRPr="000F0025">
              <w:rPr>
                <w:rFonts w:cs="Arial"/>
                <w:color w:val="0B0C0C"/>
                <w:sz w:val="22"/>
                <w:szCs w:val="22"/>
              </w:rPr>
              <w:t>negative</w:t>
            </w:r>
            <w:r>
              <w:rPr>
                <w:rFonts w:cs="Arial"/>
                <w:color w:val="0B0C0C"/>
                <w:sz w:val="22"/>
                <w:szCs w:val="22"/>
              </w:rPr>
              <w:t xml:space="preserve"> test result </w:t>
            </w:r>
            <w:r w:rsidRPr="000F0025">
              <w:rPr>
                <w:rFonts w:cs="Arial"/>
                <w:color w:val="0B0C0C"/>
                <w:sz w:val="22"/>
                <w:szCs w:val="22"/>
              </w:rPr>
              <w:t xml:space="preserve">means </w:t>
            </w:r>
            <w:r>
              <w:rPr>
                <w:rFonts w:cs="Arial"/>
                <w:color w:val="0B0C0C"/>
                <w:sz w:val="22"/>
                <w:szCs w:val="22"/>
              </w:rPr>
              <w:t xml:space="preserve">the person tested is </w:t>
            </w:r>
            <w:r w:rsidRPr="000F0025">
              <w:rPr>
                <w:rFonts w:cs="Arial"/>
                <w:color w:val="0B0C0C"/>
                <w:sz w:val="22"/>
                <w:szCs w:val="22"/>
              </w:rPr>
              <w:t>at low risk of having coronavirus.</w:t>
            </w:r>
            <w:r>
              <w:rPr>
                <w:rFonts w:cs="Arial"/>
                <w:color w:val="0B0C0C"/>
                <w:sz w:val="22"/>
                <w:szCs w:val="22"/>
              </w:rPr>
              <w:t xml:space="preserve"> </w:t>
            </w:r>
          </w:p>
          <w:p w:rsidR="000F0025" w:rsidRPr="000F0025" w:rsidRDefault="000F0025" w:rsidP="000F0025">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 xml:space="preserve">     Other members of the</w:t>
            </w:r>
            <w:r w:rsidRPr="000F0025">
              <w:rPr>
                <w:rFonts w:ascii="Arial" w:hAnsi="Arial" w:cs="Arial"/>
                <w:color w:val="0B0C0C"/>
                <w:sz w:val="22"/>
                <w:szCs w:val="22"/>
              </w:rPr>
              <w:t xml:space="preserve"> </w:t>
            </w:r>
            <w:r>
              <w:rPr>
                <w:rFonts w:ascii="Arial" w:hAnsi="Arial" w:cs="Arial"/>
                <w:color w:val="0B0C0C"/>
                <w:sz w:val="22"/>
                <w:szCs w:val="22"/>
              </w:rPr>
              <w:t xml:space="preserve">bubble or </w:t>
            </w:r>
            <w:r w:rsidRPr="000F0025">
              <w:rPr>
                <w:rFonts w:ascii="Arial" w:hAnsi="Arial" w:cs="Arial"/>
                <w:color w:val="0B0C0C"/>
                <w:sz w:val="22"/>
                <w:szCs w:val="22"/>
              </w:rPr>
              <w:t xml:space="preserve">household </w:t>
            </w:r>
            <w:r>
              <w:rPr>
                <w:rFonts w:ascii="Arial" w:hAnsi="Arial" w:cs="Arial"/>
                <w:color w:val="0B0C0C"/>
                <w:sz w:val="22"/>
                <w:szCs w:val="22"/>
              </w:rPr>
              <w:t>do not need to</w:t>
            </w:r>
            <w:r w:rsidRPr="000F0025">
              <w:rPr>
                <w:rFonts w:ascii="Arial" w:hAnsi="Arial" w:cs="Arial"/>
                <w:color w:val="0B0C0C"/>
                <w:sz w:val="22"/>
                <w:szCs w:val="22"/>
              </w:rPr>
              <w:t xml:space="preserve"> self-isolat</w:t>
            </w:r>
            <w:r>
              <w:rPr>
                <w:rFonts w:ascii="Arial" w:hAnsi="Arial" w:cs="Arial"/>
                <w:color w:val="0B0C0C"/>
                <w:sz w:val="22"/>
                <w:szCs w:val="22"/>
              </w:rPr>
              <w:t>e</w:t>
            </w:r>
            <w:r w:rsidRPr="000F0025">
              <w:rPr>
                <w:rFonts w:ascii="Arial" w:hAnsi="Arial" w:cs="Arial"/>
                <w:color w:val="0B0C0C"/>
                <w:sz w:val="22"/>
                <w:szCs w:val="22"/>
              </w:rPr>
              <w:t xml:space="preserve">. </w:t>
            </w:r>
            <w:r w:rsidR="00C77BF7">
              <w:rPr>
                <w:rFonts w:ascii="Arial" w:hAnsi="Arial" w:cs="Arial"/>
                <w:color w:val="0B0C0C"/>
                <w:sz w:val="22"/>
                <w:szCs w:val="22"/>
              </w:rPr>
              <w:t>If the person is well they may return to school.</w:t>
            </w:r>
          </w:p>
          <w:p w:rsidR="00024A5E" w:rsidRDefault="000F0025" w:rsidP="00806537">
            <w:pPr>
              <w:pStyle w:val="Heading3"/>
              <w:shd w:val="clear" w:color="auto" w:fill="FFFFFF"/>
              <w:spacing w:before="0"/>
              <w:textAlignment w:val="baseline"/>
              <w:outlineLvl w:val="2"/>
              <w:rPr>
                <w:rFonts w:cs="Arial"/>
                <w:color w:val="0B0C0C"/>
                <w:lang w:eastAsia="en-GB"/>
              </w:rPr>
            </w:pPr>
            <w:r>
              <w:rPr>
                <w:rFonts w:cs="Arial"/>
                <w:color w:val="0B0C0C"/>
                <w:sz w:val="22"/>
                <w:szCs w:val="22"/>
              </w:rPr>
              <w:t xml:space="preserve"> A</w:t>
            </w:r>
            <w:r w:rsidRPr="000F0025">
              <w:rPr>
                <w:rFonts w:cs="Arial"/>
                <w:color w:val="0B0C0C"/>
                <w:sz w:val="22"/>
                <w:szCs w:val="22"/>
              </w:rPr>
              <w:t xml:space="preserve"> positive</w:t>
            </w:r>
            <w:r>
              <w:rPr>
                <w:rFonts w:cs="Arial"/>
                <w:color w:val="0B0C0C"/>
                <w:sz w:val="22"/>
                <w:szCs w:val="22"/>
              </w:rPr>
              <w:t xml:space="preserve"> test result </w:t>
            </w:r>
            <w:r w:rsidRPr="000F0025">
              <w:rPr>
                <w:rFonts w:cs="Arial"/>
                <w:color w:val="0B0C0C"/>
                <w:sz w:val="22"/>
                <w:szCs w:val="22"/>
              </w:rPr>
              <w:t xml:space="preserve">means that when </w:t>
            </w:r>
            <w:r>
              <w:rPr>
                <w:rFonts w:cs="Arial"/>
                <w:color w:val="0B0C0C"/>
                <w:sz w:val="22"/>
                <w:szCs w:val="22"/>
              </w:rPr>
              <w:t xml:space="preserve">the </w:t>
            </w:r>
            <w:r w:rsidRPr="000F0025">
              <w:rPr>
                <w:rFonts w:cs="Arial"/>
                <w:color w:val="0B0C0C"/>
                <w:sz w:val="22"/>
                <w:szCs w:val="22"/>
              </w:rPr>
              <w:t>test</w:t>
            </w:r>
            <w:r>
              <w:rPr>
                <w:rFonts w:cs="Arial"/>
                <w:color w:val="0B0C0C"/>
                <w:sz w:val="22"/>
                <w:szCs w:val="22"/>
              </w:rPr>
              <w:t xml:space="preserve"> was administered</w:t>
            </w:r>
            <w:r w:rsidRPr="000F0025">
              <w:rPr>
                <w:rFonts w:cs="Arial"/>
                <w:color w:val="0B0C0C"/>
                <w:sz w:val="22"/>
                <w:szCs w:val="22"/>
              </w:rPr>
              <w:t>,</w:t>
            </w:r>
            <w:r>
              <w:rPr>
                <w:rFonts w:cs="Arial"/>
                <w:color w:val="0B0C0C"/>
                <w:sz w:val="22"/>
                <w:szCs w:val="22"/>
              </w:rPr>
              <w:t xml:space="preserve"> the person had</w:t>
            </w:r>
            <w:r w:rsidRPr="000F0025">
              <w:rPr>
                <w:rFonts w:cs="Arial"/>
                <w:color w:val="0B0C0C"/>
                <w:sz w:val="22"/>
                <w:szCs w:val="22"/>
              </w:rPr>
              <w:t xml:space="preserve"> coronavirus. </w:t>
            </w:r>
            <w:r w:rsidR="00664C7F">
              <w:rPr>
                <w:rFonts w:cs="Arial"/>
                <w:b w:val="0"/>
                <w:color w:val="0B0C0C"/>
                <w:sz w:val="22"/>
                <w:szCs w:val="22"/>
              </w:rPr>
              <w:t xml:space="preserve">They </w:t>
            </w:r>
            <w:r w:rsidR="00806537">
              <w:rPr>
                <w:rFonts w:cs="Arial"/>
                <w:b w:val="0"/>
                <w:color w:val="0B0C0C"/>
                <w:sz w:val="22"/>
                <w:szCs w:val="22"/>
              </w:rPr>
              <w:t>must isolate for 10 days from the onset of symptoms or the date of the test if no symptoms. M</w:t>
            </w:r>
            <w:r w:rsidRPr="000F0025">
              <w:rPr>
                <w:rFonts w:cs="Arial"/>
                <w:b w:val="0"/>
                <w:color w:val="0B0C0C"/>
                <w:sz w:val="22"/>
                <w:szCs w:val="22"/>
              </w:rPr>
              <w:t xml:space="preserve">embers of </w:t>
            </w:r>
            <w:r>
              <w:rPr>
                <w:rFonts w:cs="Arial"/>
                <w:b w:val="0"/>
                <w:color w:val="0B0C0C"/>
                <w:sz w:val="22"/>
                <w:szCs w:val="22"/>
              </w:rPr>
              <w:t xml:space="preserve">the </w:t>
            </w:r>
            <w:r w:rsidRPr="00806537">
              <w:rPr>
                <w:rFonts w:cs="Arial"/>
                <w:b w:val="0"/>
                <w:color w:val="0B0C0C"/>
                <w:sz w:val="22"/>
                <w:szCs w:val="22"/>
              </w:rPr>
              <w:t xml:space="preserve">household </w:t>
            </w:r>
            <w:r w:rsidR="00806537" w:rsidRPr="00806537">
              <w:rPr>
                <w:rFonts w:cs="Arial"/>
                <w:b w:val="0"/>
                <w:color w:val="0B0C0C"/>
                <w:sz w:val="22"/>
                <w:szCs w:val="22"/>
              </w:rPr>
              <w:t>and close contacts are advised to access a PCR test</w:t>
            </w:r>
            <w:r w:rsidR="00806537">
              <w:rPr>
                <w:rFonts w:cs="Arial"/>
                <w:b w:val="0"/>
                <w:color w:val="0B0C0C"/>
                <w:sz w:val="22"/>
                <w:szCs w:val="22"/>
              </w:rPr>
              <w:t xml:space="preserve">. </w:t>
            </w:r>
            <w:r w:rsidRPr="000F0025">
              <w:rPr>
                <w:rFonts w:cs="Arial"/>
                <w:color w:val="0B0C0C"/>
                <w:sz w:val="22"/>
                <w:szCs w:val="22"/>
              </w:rPr>
              <w:t>Those with a positive test, will be contacted and asked to share infor</w:t>
            </w:r>
            <w:r w:rsidR="00806537">
              <w:rPr>
                <w:rFonts w:cs="Arial"/>
                <w:color w:val="0B0C0C"/>
                <w:sz w:val="22"/>
                <w:szCs w:val="22"/>
              </w:rPr>
              <w:t>mation about any close contacts. Those with a negative test who are under 18 years of age or who are adults who have had both vaccinations do not need to isolate.</w:t>
            </w:r>
          </w:p>
          <w:p w:rsidR="00024A5E" w:rsidRDefault="00024A5E" w:rsidP="00024A5E">
            <w:pPr>
              <w:shd w:val="clear" w:color="auto" w:fill="FFFFFF"/>
              <w:rPr>
                <w:rFonts w:ascii="Arial" w:hAnsi="Arial" w:cs="Arial"/>
                <w:color w:val="0B0C0C"/>
                <w:lang w:eastAsia="en-GB"/>
              </w:rPr>
            </w:pPr>
          </w:p>
          <w:p w:rsidR="008F0C86" w:rsidRDefault="00024A5E" w:rsidP="00024A5E">
            <w:pPr>
              <w:shd w:val="clear" w:color="auto" w:fill="FFFFFF"/>
              <w:rPr>
                <w:rFonts w:ascii="Arial" w:hAnsi="Arial" w:cs="Arial"/>
                <w:color w:val="0B0C0C"/>
                <w:sz w:val="22"/>
                <w:szCs w:val="22"/>
                <w:shd w:val="clear" w:color="auto" w:fill="FFFFFF"/>
              </w:rPr>
            </w:pPr>
            <w:r w:rsidRPr="000A5428">
              <w:rPr>
                <w:rFonts w:ascii="Arial" w:hAnsi="Arial" w:cs="Arial"/>
                <w:b/>
                <w:i/>
                <w:color w:val="0B0C0C"/>
                <w:sz w:val="22"/>
                <w:szCs w:val="22"/>
                <w:lang w:eastAsia="en-GB"/>
              </w:rPr>
              <w:t xml:space="preserve">    </w:t>
            </w:r>
            <w:r w:rsidR="008F0C86">
              <w:rPr>
                <w:rFonts w:ascii="Arial" w:hAnsi="Arial" w:cs="Arial"/>
                <w:color w:val="0B0C0C"/>
                <w:sz w:val="22"/>
                <w:szCs w:val="22"/>
                <w:shd w:val="clear" w:color="auto" w:fill="FFFFFF"/>
              </w:rPr>
              <w:t xml:space="preserve">  The Headteacher or in her absence AHT / SBM will </w:t>
            </w:r>
            <w:r w:rsidR="00806537">
              <w:rPr>
                <w:rFonts w:ascii="Arial" w:hAnsi="Arial" w:cs="Arial"/>
                <w:color w:val="0B0C0C"/>
                <w:sz w:val="22"/>
                <w:szCs w:val="22"/>
                <w:shd w:val="clear" w:color="auto" w:fill="FFFFFF"/>
              </w:rPr>
              <w:t xml:space="preserve">support NHS Track and Trace if assistance is needed contacting families. </w:t>
            </w:r>
            <w:r w:rsidR="00664C7F">
              <w:rPr>
                <w:rFonts w:ascii="Arial" w:hAnsi="Arial" w:cs="Arial"/>
                <w:color w:val="0B0C0C"/>
                <w:sz w:val="22"/>
                <w:szCs w:val="22"/>
                <w:shd w:val="clear" w:color="auto" w:fill="FFFFFF"/>
              </w:rPr>
              <w:t>W</w:t>
            </w:r>
            <w:r w:rsidR="008F0C86">
              <w:rPr>
                <w:rFonts w:ascii="Arial" w:hAnsi="Arial" w:cs="Arial"/>
                <w:color w:val="0B0C0C"/>
                <w:sz w:val="22"/>
                <w:szCs w:val="22"/>
                <w:shd w:val="clear" w:color="auto" w:fill="FFFFFF"/>
              </w:rPr>
              <w:t xml:space="preserve">irral Covid </w:t>
            </w:r>
            <w:r w:rsidR="00806537">
              <w:rPr>
                <w:rFonts w:ascii="Arial" w:hAnsi="Arial" w:cs="Arial"/>
                <w:color w:val="0B0C0C"/>
                <w:sz w:val="22"/>
                <w:szCs w:val="22"/>
                <w:shd w:val="clear" w:color="auto" w:fill="FFFFFF"/>
              </w:rPr>
              <w:t xml:space="preserve">advice  can be accessed </w:t>
            </w:r>
            <w:r w:rsidR="008F0C86">
              <w:rPr>
                <w:rFonts w:ascii="Arial" w:hAnsi="Arial" w:cs="Arial"/>
                <w:color w:val="0B0C0C"/>
                <w:sz w:val="22"/>
                <w:szCs w:val="22"/>
                <w:shd w:val="clear" w:color="auto" w:fill="FFFFFF"/>
              </w:rPr>
              <w:t>via:</w:t>
            </w:r>
          </w:p>
          <w:p w:rsidR="008F0C86" w:rsidRDefault="008F0C86" w:rsidP="00024A5E">
            <w:pPr>
              <w:shd w:val="clear" w:color="auto" w:fill="FFFFFF"/>
              <w:rPr>
                <w:rFonts w:ascii="Arial" w:hAnsi="Arial" w:cs="Arial"/>
                <w:color w:val="0B0C0C"/>
                <w:sz w:val="22"/>
                <w:szCs w:val="22"/>
                <w:shd w:val="clear" w:color="auto" w:fill="FFFFFF"/>
              </w:rPr>
            </w:pPr>
            <w:r>
              <w:rPr>
                <w:rFonts w:ascii="Arial" w:hAnsi="Arial" w:cs="Arial"/>
                <w:color w:val="0B0C0C"/>
                <w:sz w:val="22"/>
                <w:szCs w:val="22"/>
                <w:shd w:val="clear" w:color="auto" w:fill="FFFFFF"/>
              </w:rPr>
              <w:t xml:space="preserve">   </w:t>
            </w:r>
          </w:p>
          <w:p w:rsidR="008F0C86" w:rsidRDefault="008F0C86" w:rsidP="008F0C86">
            <w:pPr>
              <w:shd w:val="clear" w:color="auto" w:fill="FFFFFF"/>
              <w:rPr>
                <w:rFonts w:ascii="Helvetica" w:hAnsi="Helvetica" w:cs="Helvetica"/>
                <w:color w:val="222222"/>
                <w:sz w:val="21"/>
                <w:szCs w:val="21"/>
                <w:shd w:val="clear" w:color="auto" w:fill="FFFFFF"/>
              </w:rPr>
            </w:pPr>
            <w:r>
              <w:rPr>
                <w:rFonts w:ascii="Arial" w:hAnsi="Arial" w:cs="Arial"/>
                <w:color w:val="0B0C0C"/>
                <w:sz w:val="22"/>
                <w:szCs w:val="22"/>
                <w:shd w:val="clear" w:color="auto" w:fill="FFFFFF"/>
              </w:rPr>
              <w:t xml:space="preserve">   </w:t>
            </w:r>
            <w:hyperlink r:id="rId16" w:history="1">
              <w:r w:rsidRPr="00A90D74">
                <w:rPr>
                  <w:rStyle w:val="Hyperlink"/>
                  <w:rFonts w:ascii="Helvetica" w:hAnsi="Helvetica" w:cs="Helvetica"/>
                  <w:sz w:val="21"/>
                  <w:szCs w:val="21"/>
                  <w:shd w:val="clear" w:color="auto" w:fill="FFFFFF"/>
                </w:rPr>
                <w:t>covidschoolsupport@wirral.gov.uk</w:t>
              </w:r>
            </w:hyperlink>
            <w:r>
              <w:rPr>
                <w:rFonts w:ascii="Helvetica" w:hAnsi="Helvetica" w:cs="Helvetica"/>
                <w:color w:val="222222"/>
                <w:sz w:val="21"/>
                <w:szCs w:val="21"/>
                <w:shd w:val="clear" w:color="auto" w:fill="FFFFFF"/>
              </w:rPr>
              <w:t xml:space="preserve">      Wirral Helpline:  </w:t>
            </w:r>
            <w:r w:rsidRPr="008F0C86">
              <w:rPr>
                <w:rFonts w:ascii="Helvetica" w:hAnsi="Helvetica" w:cs="Helvetica"/>
                <w:color w:val="222222"/>
                <w:sz w:val="21"/>
                <w:szCs w:val="21"/>
                <w:shd w:val="clear" w:color="auto" w:fill="FFFFFF"/>
              </w:rPr>
              <w:t>0151 666 3600, operational between 8-10am,12-2pm and 4-6pm,</w:t>
            </w:r>
            <w:r>
              <w:rPr>
                <w:rFonts w:ascii="Helvetica" w:hAnsi="Helvetica" w:cs="Helvetica"/>
                <w:color w:val="222222"/>
                <w:sz w:val="21"/>
                <w:szCs w:val="21"/>
                <w:shd w:val="clear" w:color="auto" w:fill="FFFFFF"/>
              </w:rPr>
              <w:t xml:space="preserve"> </w:t>
            </w:r>
            <w:r w:rsidRPr="008F0C86">
              <w:rPr>
                <w:rFonts w:ascii="Helvetica" w:hAnsi="Helvetica" w:cs="Helvetica"/>
                <w:color w:val="222222"/>
                <w:sz w:val="21"/>
                <w:szCs w:val="21"/>
                <w:shd w:val="clear" w:color="auto" w:fill="FFFFFF"/>
              </w:rPr>
              <w:t>Monday to Friday</w:t>
            </w:r>
          </w:p>
          <w:p w:rsidR="008F0C86" w:rsidRDefault="008F0C86" w:rsidP="00024A5E">
            <w:pPr>
              <w:shd w:val="clear" w:color="auto" w:fill="FFFFFF"/>
              <w:rPr>
                <w:rFonts w:ascii="Helvetica" w:hAnsi="Helvetica" w:cs="Helvetica"/>
                <w:color w:val="222222"/>
                <w:sz w:val="21"/>
                <w:szCs w:val="21"/>
                <w:shd w:val="clear" w:color="auto" w:fill="FFFFFF"/>
              </w:rPr>
            </w:pPr>
          </w:p>
          <w:p w:rsidR="008F0C86" w:rsidRDefault="008F0C86" w:rsidP="008F0C86">
            <w:pPr>
              <w:shd w:val="clear" w:color="auto" w:fill="FFFFFF"/>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t xml:space="preserve">   DFE helpline will also provide advice: </w:t>
            </w:r>
            <w:r>
              <w:rPr>
                <w:rFonts w:ascii="Arial" w:hAnsi="Arial" w:cs="Arial"/>
                <w:color w:val="4D5156"/>
                <w:sz w:val="21"/>
                <w:szCs w:val="21"/>
                <w:shd w:val="clear" w:color="auto" w:fill="FFFFFF"/>
              </w:rPr>
              <w:t xml:space="preserve">0800 046 8687 </w:t>
            </w:r>
            <w:r w:rsidRPr="008F0C86">
              <w:rPr>
                <w:rFonts w:ascii="Arial" w:hAnsi="Arial" w:cs="Arial"/>
                <w:color w:val="4D5156"/>
                <w:sz w:val="21"/>
                <w:szCs w:val="21"/>
                <w:shd w:val="clear" w:color="auto" w:fill="FFFFFF"/>
              </w:rPr>
              <w:t>Monday to Friday 8am to 6pm and Saturday to Sunday</w:t>
            </w:r>
            <w:r>
              <w:rPr>
                <w:rFonts w:ascii="Arial" w:hAnsi="Arial" w:cs="Arial"/>
                <w:color w:val="4D5156"/>
                <w:sz w:val="21"/>
                <w:szCs w:val="21"/>
                <w:shd w:val="clear" w:color="auto" w:fill="FFFFFF"/>
              </w:rPr>
              <w:t xml:space="preserve"> </w:t>
            </w:r>
            <w:r w:rsidRPr="008F0C86">
              <w:rPr>
                <w:rFonts w:ascii="Arial" w:hAnsi="Arial" w:cs="Arial"/>
                <w:color w:val="4D5156"/>
                <w:sz w:val="21"/>
                <w:szCs w:val="21"/>
                <w:shd w:val="clear" w:color="auto" w:fill="FFFFFF"/>
              </w:rPr>
              <w:t>10am to 4pm.</w:t>
            </w:r>
          </w:p>
          <w:p w:rsidR="008F0C86" w:rsidRDefault="008F0C86" w:rsidP="00024A5E">
            <w:pPr>
              <w:shd w:val="clear" w:color="auto" w:fill="FFFFFF"/>
              <w:rPr>
                <w:rFonts w:ascii="Arial" w:hAnsi="Arial" w:cs="Arial"/>
                <w:color w:val="0B0C0C"/>
                <w:sz w:val="22"/>
                <w:szCs w:val="22"/>
                <w:shd w:val="clear" w:color="auto" w:fill="FFFFFF"/>
              </w:rPr>
            </w:pPr>
          </w:p>
          <w:p w:rsidR="00C77BF7" w:rsidRDefault="008F0C86" w:rsidP="00024A5E">
            <w:pPr>
              <w:shd w:val="clear" w:color="auto" w:fill="FFFFFF"/>
              <w:rPr>
                <w:rFonts w:ascii="Arial" w:hAnsi="Arial" w:cs="Arial"/>
                <w:sz w:val="22"/>
                <w:szCs w:val="22"/>
              </w:rPr>
            </w:pPr>
            <w:r>
              <w:rPr>
                <w:rFonts w:ascii="Arial" w:hAnsi="Arial" w:cs="Arial"/>
                <w:color w:val="0B0C0C"/>
                <w:sz w:val="22"/>
                <w:szCs w:val="22"/>
                <w:shd w:val="clear" w:color="auto" w:fill="FFFFFF"/>
              </w:rPr>
              <w:t xml:space="preserve">   </w:t>
            </w:r>
            <w:r w:rsidR="00DB63A8" w:rsidRPr="000A5428">
              <w:rPr>
                <w:rFonts w:ascii="Arial" w:hAnsi="Arial" w:cs="Arial"/>
                <w:color w:val="0B0C0C"/>
                <w:sz w:val="22"/>
                <w:szCs w:val="22"/>
                <w:shd w:val="clear" w:color="auto" w:fill="FFFFFF"/>
              </w:rPr>
              <w:t>PHE Cheshire and Merseyside Health Protection Team  </w:t>
            </w:r>
            <w:hyperlink r:id="rId17" w:history="1">
              <w:r w:rsidR="00DB63A8" w:rsidRPr="000A5428">
                <w:rPr>
                  <w:rStyle w:val="Hyperlink"/>
                  <w:rFonts w:ascii="Arial" w:hAnsi="Arial" w:cs="Arial"/>
                  <w:color w:val="0B0C0C"/>
                  <w:sz w:val="22"/>
                  <w:szCs w:val="22"/>
                  <w:bdr w:val="none" w:sz="0" w:space="0" w:color="auto" w:frame="1"/>
                  <w:shd w:val="clear" w:color="auto" w:fill="FFDD00"/>
                </w:rPr>
                <w:t>0344 225 0562 option 1</w:t>
              </w:r>
            </w:hyperlink>
          </w:p>
          <w:p w:rsidR="008043D3" w:rsidRDefault="008043D3" w:rsidP="00024A5E">
            <w:pPr>
              <w:shd w:val="clear" w:color="auto" w:fill="FFFFFF"/>
              <w:rPr>
                <w:rFonts w:ascii="Arial" w:hAnsi="Arial" w:cs="Arial"/>
                <w:sz w:val="22"/>
                <w:szCs w:val="22"/>
              </w:rPr>
            </w:pPr>
          </w:p>
          <w:p w:rsidR="007B0BA6" w:rsidRPr="007B0BA6" w:rsidRDefault="008043D3" w:rsidP="007A378B">
            <w:pPr>
              <w:shd w:val="clear" w:color="auto" w:fill="FFFFFF"/>
              <w:rPr>
                <w:rFonts w:ascii="Arial" w:hAnsi="Arial" w:cs="Arial"/>
                <w:sz w:val="22"/>
                <w:szCs w:val="22"/>
              </w:rPr>
            </w:pPr>
            <w:r>
              <w:rPr>
                <w:rFonts w:ascii="Arial" w:hAnsi="Arial" w:cs="Arial"/>
                <w:sz w:val="22"/>
                <w:szCs w:val="22"/>
              </w:rPr>
              <w:t xml:space="preserve">   </w:t>
            </w:r>
            <w:r w:rsidR="00DC44AE">
              <w:rPr>
                <w:rFonts w:ascii="Arial" w:hAnsi="Arial" w:cs="Arial"/>
                <w:sz w:val="22"/>
                <w:szCs w:val="22"/>
              </w:rPr>
              <w:t xml:space="preserve">Wirral offer non-symptomatic and symptomatic tests </w:t>
            </w:r>
            <w:r w:rsidR="007A378B">
              <w:rPr>
                <w:rFonts w:ascii="Arial" w:hAnsi="Arial" w:cs="Arial"/>
                <w:sz w:val="22"/>
                <w:szCs w:val="22"/>
              </w:rPr>
              <w:t>for all residents</w:t>
            </w:r>
          </w:p>
        </w:tc>
      </w:tr>
      <w:tr w:rsidR="00DB59B3" w:rsidTr="00DB59B3">
        <w:trPr>
          <w:trHeight w:val="292"/>
        </w:trPr>
        <w:tc>
          <w:tcPr>
            <w:tcW w:w="15700" w:type="dxa"/>
            <w:tcBorders>
              <w:left w:val="nil"/>
              <w:right w:val="nil"/>
            </w:tcBorders>
          </w:tcPr>
          <w:p w:rsidR="00DB59B3" w:rsidRDefault="00DB59B3" w:rsidP="00DB59B3">
            <w:pPr>
              <w:rPr>
                <w:rFonts w:ascii="Arial" w:hAnsi="Arial" w:cs="Arial"/>
                <w:b/>
                <w:sz w:val="24"/>
                <w:szCs w:val="24"/>
              </w:rPr>
            </w:pPr>
          </w:p>
          <w:p w:rsidR="007B0BA6" w:rsidRPr="00DB59B3" w:rsidRDefault="007B0BA6" w:rsidP="00DB59B3">
            <w:pPr>
              <w:rPr>
                <w:rFonts w:ascii="Arial" w:hAnsi="Arial" w:cs="Arial"/>
                <w:b/>
                <w:sz w:val="24"/>
                <w:szCs w:val="24"/>
              </w:rPr>
            </w:pPr>
          </w:p>
        </w:tc>
      </w:tr>
      <w:tr w:rsidR="00A766FF" w:rsidTr="00A766FF">
        <w:tc>
          <w:tcPr>
            <w:tcW w:w="15700" w:type="dxa"/>
          </w:tcPr>
          <w:p w:rsidR="00A766FF" w:rsidRDefault="00A766FF" w:rsidP="00026FD0">
            <w:pPr>
              <w:pStyle w:val="ListParagraph"/>
              <w:numPr>
                <w:ilvl w:val="0"/>
                <w:numId w:val="3"/>
              </w:numPr>
              <w:rPr>
                <w:rFonts w:ascii="Arial" w:hAnsi="Arial" w:cs="Arial"/>
                <w:b/>
                <w:sz w:val="24"/>
                <w:szCs w:val="24"/>
              </w:rPr>
            </w:pPr>
            <w:r w:rsidRPr="00A766FF">
              <w:rPr>
                <w:rFonts w:ascii="Arial" w:hAnsi="Arial" w:cs="Arial"/>
                <w:b/>
                <w:sz w:val="24"/>
                <w:szCs w:val="24"/>
              </w:rPr>
              <w:t>Site Management</w:t>
            </w:r>
          </w:p>
          <w:p w:rsidR="00DB59B3" w:rsidRDefault="00DB59B3" w:rsidP="001F2E33">
            <w:pPr>
              <w:ind w:left="360"/>
              <w:rPr>
                <w:rFonts w:ascii="Arial" w:hAnsi="Arial" w:cs="Arial"/>
                <w:sz w:val="22"/>
                <w:szCs w:val="22"/>
              </w:rPr>
            </w:pPr>
          </w:p>
          <w:p w:rsidR="001F2E33" w:rsidRDefault="001F2E33" w:rsidP="001F2E33">
            <w:pPr>
              <w:ind w:left="360"/>
              <w:rPr>
                <w:rFonts w:ascii="Arial" w:hAnsi="Arial" w:cs="Arial"/>
                <w:sz w:val="22"/>
                <w:szCs w:val="22"/>
              </w:rPr>
            </w:pPr>
            <w:r w:rsidRPr="00AC3767">
              <w:rPr>
                <w:rFonts w:ascii="Arial" w:hAnsi="Arial" w:cs="Arial"/>
                <w:sz w:val="22"/>
                <w:szCs w:val="22"/>
              </w:rPr>
              <w:t>Access</w:t>
            </w:r>
            <w:r w:rsidR="006F1734" w:rsidRPr="00AC3767">
              <w:rPr>
                <w:rFonts w:ascii="Arial" w:hAnsi="Arial" w:cs="Arial"/>
                <w:sz w:val="22"/>
                <w:szCs w:val="22"/>
              </w:rPr>
              <w:t xml:space="preserve"> will </w:t>
            </w:r>
            <w:r w:rsidR="007A378B">
              <w:rPr>
                <w:rFonts w:ascii="Arial" w:hAnsi="Arial" w:cs="Arial"/>
                <w:sz w:val="22"/>
                <w:szCs w:val="22"/>
              </w:rPr>
              <w:t xml:space="preserve">no longer </w:t>
            </w:r>
            <w:r w:rsidR="006F1734" w:rsidRPr="00AC3767">
              <w:rPr>
                <w:rFonts w:ascii="Arial" w:hAnsi="Arial" w:cs="Arial"/>
                <w:sz w:val="22"/>
                <w:szCs w:val="22"/>
              </w:rPr>
              <w:t>be staggered on entry and exit</w:t>
            </w:r>
            <w:r w:rsidR="007A378B">
              <w:rPr>
                <w:rFonts w:ascii="Arial" w:hAnsi="Arial" w:cs="Arial"/>
                <w:sz w:val="22"/>
                <w:szCs w:val="22"/>
              </w:rPr>
              <w:t>, but multiple gates will be used to avoid congestion. Wherever possible it is preferable for o</w:t>
            </w:r>
            <w:r w:rsidR="006F1734" w:rsidRPr="00AC3767">
              <w:rPr>
                <w:rFonts w:ascii="Arial" w:hAnsi="Arial" w:cs="Arial"/>
                <w:sz w:val="22"/>
                <w:szCs w:val="22"/>
              </w:rPr>
              <w:t xml:space="preserve">ne adult to drop off children at specified times at </w:t>
            </w:r>
            <w:r w:rsidR="0066384F">
              <w:rPr>
                <w:rFonts w:ascii="Arial" w:hAnsi="Arial" w:cs="Arial"/>
                <w:sz w:val="22"/>
                <w:szCs w:val="22"/>
              </w:rPr>
              <w:t>either the green or grey</w:t>
            </w:r>
            <w:r w:rsidR="006F1734" w:rsidRPr="00AC3767">
              <w:rPr>
                <w:rFonts w:ascii="Arial" w:hAnsi="Arial" w:cs="Arial"/>
                <w:sz w:val="22"/>
                <w:szCs w:val="22"/>
              </w:rPr>
              <w:t xml:space="preserve"> gates</w:t>
            </w:r>
            <w:r w:rsidR="007A378B">
              <w:rPr>
                <w:rFonts w:ascii="Arial" w:hAnsi="Arial" w:cs="Arial"/>
                <w:sz w:val="22"/>
                <w:szCs w:val="22"/>
              </w:rPr>
              <w:t xml:space="preserve"> and the driveway gate for </w:t>
            </w:r>
            <w:r w:rsidR="00AC52C2">
              <w:rPr>
                <w:rFonts w:ascii="Arial" w:hAnsi="Arial" w:cs="Arial"/>
                <w:sz w:val="22"/>
                <w:szCs w:val="22"/>
              </w:rPr>
              <w:t>KS2</w:t>
            </w:r>
            <w:r w:rsidR="006F1734" w:rsidRPr="00AC3767">
              <w:rPr>
                <w:rFonts w:ascii="Arial" w:hAnsi="Arial" w:cs="Arial"/>
                <w:sz w:val="22"/>
                <w:szCs w:val="22"/>
              </w:rPr>
              <w:t xml:space="preserve">. We will for </w:t>
            </w:r>
            <w:r w:rsidR="007A378B">
              <w:rPr>
                <w:rFonts w:ascii="Arial" w:hAnsi="Arial" w:cs="Arial"/>
                <w:sz w:val="22"/>
                <w:szCs w:val="22"/>
              </w:rPr>
              <w:t xml:space="preserve">a member of staff to </w:t>
            </w:r>
            <w:r w:rsidR="006F1734" w:rsidRPr="00AC3767">
              <w:rPr>
                <w:rFonts w:ascii="Arial" w:hAnsi="Arial" w:cs="Arial"/>
                <w:sz w:val="22"/>
                <w:szCs w:val="22"/>
              </w:rPr>
              <w:t>oversee admission at each gate. At the end of the day</w:t>
            </w:r>
            <w:r w:rsidR="00724183">
              <w:rPr>
                <w:rFonts w:ascii="Arial" w:hAnsi="Arial" w:cs="Arial"/>
                <w:sz w:val="22"/>
                <w:szCs w:val="22"/>
              </w:rPr>
              <w:t>,</w:t>
            </w:r>
            <w:r w:rsidR="006F1734" w:rsidRPr="00AC3767">
              <w:rPr>
                <w:rFonts w:ascii="Arial" w:hAnsi="Arial" w:cs="Arial"/>
                <w:sz w:val="22"/>
                <w:szCs w:val="22"/>
              </w:rPr>
              <w:t xml:space="preserve"> staff will accompany pupils to the front astro </w:t>
            </w:r>
            <w:r w:rsidR="00A50F38">
              <w:rPr>
                <w:rFonts w:ascii="Arial" w:hAnsi="Arial" w:cs="Arial"/>
                <w:sz w:val="22"/>
                <w:szCs w:val="22"/>
              </w:rPr>
              <w:t xml:space="preserve">or back playground </w:t>
            </w:r>
            <w:r w:rsidR="006F1734" w:rsidRPr="00AC3767">
              <w:rPr>
                <w:rFonts w:ascii="Arial" w:hAnsi="Arial" w:cs="Arial"/>
                <w:sz w:val="22"/>
                <w:szCs w:val="22"/>
              </w:rPr>
              <w:t>and di</w:t>
            </w:r>
            <w:r w:rsidR="0023107F">
              <w:rPr>
                <w:rFonts w:ascii="Arial" w:hAnsi="Arial" w:cs="Arial"/>
                <w:sz w:val="22"/>
                <w:szCs w:val="22"/>
              </w:rPr>
              <w:t>smiss children to a known adult who will enter and leave via the one-way system.</w:t>
            </w:r>
          </w:p>
          <w:p w:rsidR="007A378B" w:rsidRDefault="007A378B" w:rsidP="007A378B">
            <w:pPr>
              <w:pStyle w:val="NormalWeb"/>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 xml:space="preserve">       Start of day ready to learn from 8.45am – all in by 8.55am</w:t>
            </w:r>
          </w:p>
          <w:p w:rsidR="007A378B" w:rsidRPr="00C34D15" w:rsidRDefault="007A378B" w:rsidP="007A378B">
            <w:pPr>
              <w:pStyle w:val="NormalWeb"/>
              <w:shd w:val="clear" w:color="auto" w:fill="FFFFFF"/>
              <w:spacing w:before="0" w:beforeAutospacing="0" w:after="0" w:afterAutospacing="0"/>
              <w:rPr>
                <w:rFonts w:ascii="Arial" w:hAnsi="Arial" w:cs="Arial"/>
                <w:color w:val="0B0C0C"/>
                <w:sz w:val="22"/>
                <w:szCs w:val="22"/>
              </w:rPr>
            </w:pPr>
            <w:r>
              <w:rPr>
                <w:rFonts w:asciiTheme="minorHAnsi" w:hAnsiTheme="minorHAnsi" w:cstheme="minorHAnsi"/>
                <w:color w:val="0B0C0C"/>
                <w:sz w:val="22"/>
                <w:szCs w:val="22"/>
              </w:rPr>
              <w:t xml:space="preserve">       </w:t>
            </w:r>
            <w:r w:rsidRPr="00C34D15">
              <w:rPr>
                <w:rFonts w:ascii="Arial" w:hAnsi="Arial" w:cs="Arial"/>
                <w:color w:val="0B0C0C"/>
                <w:sz w:val="22"/>
                <w:szCs w:val="22"/>
              </w:rPr>
              <w:t>F2 – parents to picket fence gate</w:t>
            </w:r>
          </w:p>
          <w:p w:rsidR="007A378B" w:rsidRPr="00C34D15" w:rsidRDefault="00C34D15" w:rsidP="007A378B">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 xml:space="preserve">      </w:t>
            </w:r>
            <w:r w:rsidR="007A378B" w:rsidRPr="00C34D15">
              <w:rPr>
                <w:rFonts w:ascii="Arial" w:hAnsi="Arial" w:cs="Arial"/>
                <w:color w:val="0B0C0C"/>
                <w:sz w:val="22"/>
                <w:szCs w:val="22"/>
              </w:rPr>
              <w:t>Y1 – in through hall</w:t>
            </w:r>
          </w:p>
          <w:p w:rsidR="007A378B" w:rsidRPr="00C34D15" w:rsidRDefault="007A378B" w:rsidP="007A378B">
            <w:pPr>
              <w:pStyle w:val="NormalWeb"/>
              <w:shd w:val="clear" w:color="auto" w:fill="FFFFFF"/>
              <w:spacing w:before="0" w:beforeAutospacing="0" w:after="0" w:afterAutospacing="0"/>
              <w:rPr>
                <w:rFonts w:ascii="Arial" w:hAnsi="Arial" w:cs="Arial"/>
                <w:color w:val="0B0C0C"/>
                <w:sz w:val="22"/>
                <w:szCs w:val="22"/>
              </w:rPr>
            </w:pPr>
            <w:r w:rsidRPr="00C34D15">
              <w:rPr>
                <w:rFonts w:ascii="Arial" w:hAnsi="Arial" w:cs="Arial"/>
                <w:color w:val="0B0C0C"/>
                <w:sz w:val="22"/>
                <w:szCs w:val="22"/>
              </w:rPr>
              <w:t xml:space="preserve">      Y2 – through main entrance</w:t>
            </w:r>
          </w:p>
          <w:p w:rsidR="007A378B" w:rsidRPr="00C34D15" w:rsidRDefault="007A378B" w:rsidP="007A378B">
            <w:pPr>
              <w:pStyle w:val="NormalWeb"/>
              <w:shd w:val="clear" w:color="auto" w:fill="FFFFFF"/>
              <w:spacing w:before="0" w:beforeAutospacing="0" w:after="0" w:afterAutospacing="0"/>
              <w:rPr>
                <w:rFonts w:ascii="Arial" w:hAnsi="Arial" w:cs="Arial"/>
                <w:color w:val="0B0C0C"/>
                <w:sz w:val="22"/>
                <w:szCs w:val="22"/>
              </w:rPr>
            </w:pPr>
            <w:r w:rsidRPr="00C34D15">
              <w:rPr>
                <w:rFonts w:ascii="Arial" w:hAnsi="Arial" w:cs="Arial"/>
                <w:color w:val="0B0C0C"/>
                <w:sz w:val="22"/>
                <w:szCs w:val="22"/>
              </w:rPr>
              <w:t xml:space="preserve">      Y3 – up driveway and through CC4C pathway</w:t>
            </w:r>
          </w:p>
          <w:p w:rsidR="007A378B" w:rsidRPr="00C34D15" w:rsidRDefault="007A378B" w:rsidP="007A378B">
            <w:pPr>
              <w:pStyle w:val="NormalWeb"/>
              <w:shd w:val="clear" w:color="auto" w:fill="FFFFFF"/>
              <w:spacing w:before="0" w:beforeAutospacing="0" w:after="0" w:afterAutospacing="0"/>
              <w:rPr>
                <w:rFonts w:ascii="Arial" w:hAnsi="Arial" w:cs="Arial"/>
                <w:color w:val="0B0C0C"/>
                <w:sz w:val="22"/>
                <w:szCs w:val="22"/>
              </w:rPr>
            </w:pPr>
            <w:r w:rsidRPr="00C34D15">
              <w:rPr>
                <w:rFonts w:ascii="Arial" w:hAnsi="Arial" w:cs="Arial"/>
                <w:color w:val="0B0C0C"/>
                <w:sz w:val="22"/>
                <w:szCs w:val="22"/>
              </w:rPr>
              <w:t xml:space="preserve">      Y4 class 9 – through hall</w:t>
            </w:r>
          </w:p>
          <w:p w:rsidR="007A378B" w:rsidRPr="00C34D15" w:rsidRDefault="007A378B" w:rsidP="007A378B">
            <w:pPr>
              <w:pStyle w:val="NormalWeb"/>
              <w:shd w:val="clear" w:color="auto" w:fill="FFFFFF"/>
              <w:spacing w:before="0" w:beforeAutospacing="0" w:after="0" w:afterAutospacing="0"/>
              <w:rPr>
                <w:rFonts w:ascii="Arial" w:hAnsi="Arial" w:cs="Arial"/>
                <w:color w:val="0B0C0C"/>
                <w:sz w:val="22"/>
                <w:szCs w:val="22"/>
              </w:rPr>
            </w:pPr>
            <w:r w:rsidRPr="00C34D15">
              <w:rPr>
                <w:rFonts w:ascii="Arial" w:hAnsi="Arial" w:cs="Arial"/>
                <w:color w:val="0B0C0C"/>
                <w:sz w:val="22"/>
                <w:szCs w:val="22"/>
              </w:rPr>
              <w:t xml:space="preserve">      Y4 class 10 – straight into class</w:t>
            </w:r>
          </w:p>
          <w:p w:rsidR="007A378B" w:rsidRPr="00C34D15" w:rsidRDefault="007A378B" w:rsidP="007A378B">
            <w:pPr>
              <w:pStyle w:val="NormalWeb"/>
              <w:shd w:val="clear" w:color="auto" w:fill="FFFFFF"/>
              <w:spacing w:before="0" w:beforeAutospacing="0" w:after="0" w:afterAutospacing="0"/>
              <w:rPr>
                <w:rFonts w:ascii="Arial" w:hAnsi="Arial" w:cs="Arial"/>
                <w:color w:val="0B0C0C"/>
                <w:sz w:val="22"/>
                <w:szCs w:val="22"/>
              </w:rPr>
            </w:pPr>
            <w:r w:rsidRPr="00C34D15">
              <w:rPr>
                <w:rFonts w:ascii="Arial" w:hAnsi="Arial" w:cs="Arial"/>
                <w:color w:val="0B0C0C"/>
                <w:sz w:val="22"/>
                <w:szCs w:val="22"/>
              </w:rPr>
              <w:t xml:space="preserve">      Y5 – up driveway and through CC4C pathway</w:t>
            </w:r>
          </w:p>
          <w:p w:rsidR="007A378B" w:rsidRPr="00C34D15" w:rsidRDefault="007A378B" w:rsidP="007A378B">
            <w:pPr>
              <w:ind w:left="360"/>
              <w:rPr>
                <w:rFonts w:ascii="Arial" w:hAnsi="Arial" w:cs="Arial"/>
                <w:color w:val="0B0C0C"/>
                <w:sz w:val="22"/>
                <w:szCs w:val="22"/>
              </w:rPr>
            </w:pPr>
            <w:r w:rsidRPr="00C34D15">
              <w:rPr>
                <w:rFonts w:ascii="Arial" w:hAnsi="Arial" w:cs="Arial"/>
                <w:color w:val="0B0C0C"/>
                <w:sz w:val="22"/>
                <w:szCs w:val="22"/>
              </w:rPr>
              <w:t>Y6 – into annex</w:t>
            </w:r>
          </w:p>
          <w:p w:rsidR="007A378B" w:rsidRPr="00C34D15" w:rsidRDefault="007A378B" w:rsidP="007A378B">
            <w:pPr>
              <w:ind w:left="360"/>
              <w:rPr>
                <w:rFonts w:ascii="Arial" w:hAnsi="Arial" w:cs="Arial"/>
                <w:color w:val="0B0C0C"/>
                <w:sz w:val="22"/>
                <w:szCs w:val="22"/>
              </w:rPr>
            </w:pPr>
          </w:p>
          <w:p w:rsidR="00C34D15" w:rsidRPr="00C34D15" w:rsidRDefault="00C34D15" w:rsidP="00C34D15">
            <w:pPr>
              <w:rPr>
                <w:rFonts w:ascii="Arial" w:hAnsi="Arial" w:cs="Arial"/>
                <w:b/>
                <w:sz w:val="22"/>
                <w:szCs w:val="22"/>
              </w:rPr>
            </w:pPr>
            <w:r>
              <w:rPr>
                <w:rFonts w:ascii="Arial" w:hAnsi="Arial" w:cs="Arial"/>
                <w:b/>
                <w:sz w:val="22"/>
                <w:szCs w:val="22"/>
              </w:rPr>
              <w:t xml:space="preserve">      </w:t>
            </w:r>
            <w:r w:rsidRPr="00C34D15">
              <w:rPr>
                <w:rFonts w:ascii="Arial" w:hAnsi="Arial" w:cs="Arial"/>
                <w:b/>
                <w:sz w:val="22"/>
                <w:szCs w:val="22"/>
              </w:rPr>
              <w:t>Afternoons</w:t>
            </w:r>
          </w:p>
          <w:p w:rsidR="00C34D15" w:rsidRPr="00C34D15" w:rsidRDefault="00C34D15" w:rsidP="00C34D15">
            <w:pPr>
              <w:rPr>
                <w:rFonts w:ascii="Arial" w:hAnsi="Arial" w:cs="Arial"/>
                <w:sz w:val="22"/>
                <w:szCs w:val="22"/>
              </w:rPr>
            </w:pPr>
            <w:r>
              <w:rPr>
                <w:rFonts w:ascii="Arial" w:hAnsi="Arial" w:cs="Arial"/>
                <w:sz w:val="22"/>
                <w:szCs w:val="22"/>
              </w:rPr>
              <w:t xml:space="preserve">     </w:t>
            </w:r>
            <w:r w:rsidRPr="00C34D15">
              <w:rPr>
                <w:rFonts w:ascii="Arial" w:hAnsi="Arial" w:cs="Arial"/>
                <w:sz w:val="22"/>
                <w:szCs w:val="22"/>
              </w:rPr>
              <w:t>F2</w:t>
            </w:r>
            <w:r w:rsidRPr="00C34D15">
              <w:rPr>
                <w:rFonts w:ascii="Arial" w:hAnsi="Arial" w:cs="Arial"/>
                <w:sz w:val="22"/>
                <w:szCs w:val="22"/>
              </w:rPr>
              <w:tab/>
              <w:t xml:space="preserve">3.15pm grey gate – teachers will bring classes onto the playground </w:t>
            </w:r>
          </w:p>
          <w:p w:rsidR="00C34D15" w:rsidRPr="00C34D15" w:rsidRDefault="00C34D15" w:rsidP="00C34D15">
            <w:pPr>
              <w:rPr>
                <w:rFonts w:ascii="Arial" w:hAnsi="Arial" w:cs="Arial"/>
                <w:sz w:val="22"/>
                <w:szCs w:val="22"/>
              </w:rPr>
            </w:pPr>
            <w:r>
              <w:rPr>
                <w:rFonts w:ascii="Arial" w:hAnsi="Arial" w:cs="Arial"/>
                <w:sz w:val="22"/>
                <w:szCs w:val="22"/>
              </w:rPr>
              <w:t xml:space="preserve">     </w:t>
            </w:r>
            <w:r w:rsidRPr="00C34D15">
              <w:rPr>
                <w:rFonts w:ascii="Arial" w:hAnsi="Arial" w:cs="Arial"/>
                <w:sz w:val="22"/>
                <w:szCs w:val="22"/>
              </w:rPr>
              <w:t>Y1</w:t>
            </w:r>
            <w:r w:rsidRPr="00C34D15">
              <w:rPr>
                <w:rFonts w:ascii="Arial" w:hAnsi="Arial" w:cs="Arial"/>
                <w:sz w:val="22"/>
                <w:szCs w:val="22"/>
              </w:rPr>
              <w:tab/>
              <w:t>3.15pm grey gate – teachers will bring classes onto the playground</w:t>
            </w:r>
          </w:p>
          <w:p w:rsidR="00C34D15" w:rsidRPr="00C34D15" w:rsidRDefault="00C34D15" w:rsidP="00C34D15">
            <w:pPr>
              <w:rPr>
                <w:rFonts w:ascii="Arial" w:hAnsi="Arial" w:cs="Arial"/>
                <w:sz w:val="22"/>
                <w:szCs w:val="22"/>
              </w:rPr>
            </w:pPr>
            <w:r>
              <w:rPr>
                <w:rFonts w:ascii="Arial" w:hAnsi="Arial" w:cs="Arial"/>
                <w:sz w:val="22"/>
                <w:szCs w:val="22"/>
              </w:rPr>
              <w:t xml:space="preserve">     </w:t>
            </w:r>
            <w:r w:rsidRPr="00C34D15">
              <w:rPr>
                <w:rFonts w:ascii="Arial" w:hAnsi="Arial" w:cs="Arial"/>
                <w:sz w:val="22"/>
                <w:szCs w:val="22"/>
              </w:rPr>
              <w:t>Y2</w:t>
            </w:r>
            <w:r w:rsidRPr="00C34D15">
              <w:rPr>
                <w:rFonts w:ascii="Arial" w:hAnsi="Arial" w:cs="Arial"/>
                <w:sz w:val="22"/>
                <w:szCs w:val="22"/>
              </w:rPr>
              <w:tab/>
              <w:t>3.15pm green gate – teachers will bring classes onto the astro</w:t>
            </w:r>
          </w:p>
          <w:p w:rsidR="00C34D15" w:rsidRPr="00C34D15" w:rsidRDefault="00C34D15" w:rsidP="00C34D15">
            <w:pPr>
              <w:rPr>
                <w:rFonts w:ascii="Arial" w:hAnsi="Arial" w:cs="Arial"/>
                <w:sz w:val="22"/>
                <w:szCs w:val="22"/>
              </w:rPr>
            </w:pPr>
            <w:r w:rsidRPr="00C34D15">
              <w:rPr>
                <w:rFonts w:ascii="Arial" w:hAnsi="Arial" w:cs="Arial"/>
                <w:sz w:val="22"/>
                <w:szCs w:val="22"/>
              </w:rPr>
              <w:t xml:space="preserve">     Y3</w:t>
            </w:r>
            <w:r w:rsidRPr="00C34D15">
              <w:rPr>
                <w:rFonts w:ascii="Arial" w:hAnsi="Arial" w:cs="Arial"/>
                <w:sz w:val="22"/>
                <w:szCs w:val="22"/>
              </w:rPr>
              <w:tab/>
              <w:t>3.30pm grey gate – teachers will bring classes onto the astro</w:t>
            </w:r>
          </w:p>
          <w:p w:rsidR="00C34D15" w:rsidRPr="00C34D15" w:rsidRDefault="00C34D15" w:rsidP="00C34D15">
            <w:pPr>
              <w:rPr>
                <w:rFonts w:ascii="Arial" w:hAnsi="Arial" w:cs="Arial"/>
                <w:sz w:val="22"/>
                <w:szCs w:val="22"/>
              </w:rPr>
            </w:pPr>
            <w:r w:rsidRPr="00C34D15">
              <w:rPr>
                <w:rFonts w:ascii="Arial" w:hAnsi="Arial" w:cs="Arial"/>
                <w:sz w:val="22"/>
                <w:szCs w:val="22"/>
              </w:rPr>
              <w:t xml:space="preserve">     Y4</w:t>
            </w:r>
            <w:r w:rsidRPr="00C34D15">
              <w:rPr>
                <w:rFonts w:ascii="Arial" w:hAnsi="Arial" w:cs="Arial"/>
                <w:sz w:val="22"/>
                <w:szCs w:val="22"/>
              </w:rPr>
              <w:tab/>
              <w:t>3.30pm green gate – teachers will bring classes onto the astro</w:t>
            </w:r>
          </w:p>
          <w:p w:rsidR="00C34D15" w:rsidRPr="00C34D15" w:rsidRDefault="00C34D15" w:rsidP="00C34D15">
            <w:pPr>
              <w:rPr>
                <w:rFonts w:ascii="Arial" w:hAnsi="Arial" w:cs="Arial"/>
                <w:sz w:val="22"/>
                <w:szCs w:val="22"/>
              </w:rPr>
            </w:pPr>
            <w:r w:rsidRPr="00C34D15">
              <w:rPr>
                <w:rFonts w:ascii="Arial" w:hAnsi="Arial" w:cs="Arial"/>
                <w:sz w:val="22"/>
                <w:szCs w:val="22"/>
              </w:rPr>
              <w:t xml:space="preserve">     Y5</w:t>
            </w:r>
            <w:r w:rsidRPr="00C34D15">
              <w:rPr>
                <w:rFonts w:ascii="Arial" w:hAnsi="Arial" w:cs="Arial"/>
                <w:sz w:val="22"/>
                <w:szCs w:val="22"/>
              </w:rPr>
              <w:tab/>
              <w:t>3.30pm grey gate – teachers will bring classes onto the astro</w:t>
            </w:r>
          </w:p>
          <w:p w:rsidR="00C34D15" w:rsidRPr="00C34D15" w:rsidRDefault="00C34D15" w:rsidP="00C34D15">
            <w:pPr>
              <w:rPr>
                <w:rFonts w:ascii="Arial" w:hAnsi="Arial" w:cs="Arial"/>
                <w:sz w:val="22"/>
                <w:szCs w:val="22"/>
              </w:rPr>
            </w:pPr>
            <w:r>
              <w:rPr>
                <w:rFonts w:ascii="Arial" w:hAnsi="Arial" w:cs="Arial"/>
                <w:sz w:val="22"/>
                <w:szCs w:val="22"/>
              </w:rPr>
              <w:t xml:space="preserve">     </w:t>
            </w:r>
            <w:r w:rsidRPr="00C34D15">
              <w:rPr>
                <w:rFonts w:ascii="Arial" w:hAnsi="Arial" w:cs="Arial"/>
                <w:sz w:val="22"/>
                <w:szCs w:val="22"/>
              </w:rPr>
              <w:t>Y6</w:t>
            </w:r>
            <w:r w:rsidRPr="00C34D15">
              <w:rPr>
                <w:rFonts w:ascii="Arial" w:hAnsi="Arial" w:cs="Arial"/>
                <w:sz w:val="22"/>
                <w:szCs w:val="22"/>
              </w:rPr>
              <w:tab/>
              <w:t>3.30pm green gate – teachers will bring classes onto the astro</w:t>
            </w:r>
          </w:p>
          <w:p w:rsidR="00C34D15" w:rsidRPr="00C34D15" w:rsidRDefault="00C34D15" w:rsidP="00C34D15">
            <w:pPr>
              <w:rPr>
                <w:rFonts w:ascii="Arial" w:hAnsi="Arial" w:cs="Arial"/>
                <w:sz w:val="22"/>
                <w:szCs w:val="22"/>
              </w:rPr>
            </w:pPr>
          </w:p>
          <w:p w:rsidR="00C34D15" w:rsidRPr="00C34D15" w:rsidRDefault="00C34D15" w:rsidP="00C34D15">
            <w:pPr>
              <w:rPr>
                <w:rFonts w:ascii="Arial" w:hAnsi="Arial" w:cs="Arial"/>
                <w:b/>
                <w:color w:val="FF0000"/>
                <w:sz w:val="22"/>
                <w:szCs w:val="22"/>
              </w:rPr>
            </w:pPr>
            <w:r w:rsidRPr="00C34D15">
              <w:rPr>
                <w:rFonts w:ascii="Arial" w:hAnsi="Arial" w:cs="Arial"/>
                <w:b/>
                <w:color w:val="FF0000"/>
                <w:sz w:val="22"/>
                <w:szCs w:val="22"/>
              </w:rPr>
              <w:t>Siblings</w:t>
            </w:r>
          </w:p>
          <w:p w:rsidR="00C34D15" w:rsidRPr="00C34D15" w:rsidRDefault="00C34D15" w:rsidP="00C34D15">
            <w:pPr>
              <w:rPr>
                <w:rFonts w:ascii="Arial" w:hAnsi="Arial" w:cs="Arial"/>
                <w:b/>
                <w:color w:val="FF0000"/>
                <w:sz w:val="22"/>
                <w:szCs w:val="22"/>
              </w:rPr>
            </w:pPr>
            <w:r w:rsidRPr="00C34D15">
              <w:rPr>
                <w:rFonts w:ascii="Arial" w:hAnsi="Arial" w:cs="Arial"/>
                <w:b/>
                <w:color w:val="FF0000"/>
                <w:sz w:val="22"/>
                <w:szCs w:val="22"/>
              </w:rPr>
              <w:t>To make it easier for parents and avoid having to wait, siblings can be collected together at 3.30pm from the astro. The oldest children will go to stand with the youngest child in a family to wait for collection.</w:t>
            </w:r>
          </w:p>
          <w:p w:rsidR="007A378B" w:rsidRDefault="007A378B" w:rsidP="007A378B">
            <w:pPr>
              <w:ind w:left="360"/>
              <w:rPr>
                <w:rFonts w:ascii="Arial" w:hAnsi="Arial" w:cs="Arial"/>
                <w:sz w:val="22"/>
                <w:szCs w:val="22"/>
              </w:rPr>
            </w:pPr>
          </w:p>
          <w:p w:rsidR="007A378B" w:rsidRDefault="00C05D51" w:rsidP="00C05D51">
            <w:pPr>
              <w:rPr>
                <w:rFonts w:ascii="Arial" w:hAnsi="Arial" w:cs="Arial"/>
                <w:sz w:val="22"/>
                <w:szCs w:val="22"/>
              </w:rPr>
            </w:pPr>
            <w:r>
              <w:rPr>
                <w:rFonts w:ascii="Arial" w:hAnsi="Arial" w:cs="Arial"/>
                <w:sz w:val="22"/>
                <w:szCs w:val="22"/>
              </w:rPr>
              <w:t xml:space="preserve">   </w:t>
            </w:r>
            <w:r w:rsidR="00C34D15">
              <w:rPr>
                <w:rFonts w:ascii="Arial" w:hAnsi="Arial" w:cs="Arial"/>
                <w:sz w:val="22"/>
                <w:szCs w:val="22"/>
              </w:rPr>
              <w:t xml:space="preserve"> </w:t>
            </w:r>
            <w:r w:rsidR="00DB59B3">
              <w:rPr>
                <w:rFonts w:ascii="Arial" w:hAnsi="Arial" w:cs="Arial"/>
                <w:sz w:val="22"/>
                <w:szCs w:val="22"/>
              </w:rPr>
              <w:t xml:space="preserve"> </w:t>
            </w:r>
            <w:r w:rsidR="00771BEF" w:rsidRPr="00AC3767">
              <w:rPr>
                <w:rFonts w:ascii="Arial" w:hAnsi="Arial" w:cs="Arial"/>
                <w:sz w:val="22"/>
                <w:szCs w:val="22"/>
              </w:rPr>
              <w:t>Any</w:t>
            </w:r>
            <w:r>
              <w:rPr>
                <w:rFonts w:ascii="Arial" w:hAnsi="Arial" w:cs="Arial"/>
                <w:sz w:val="22"/>
                <w:szCs w:val="22"/>
              </w:rPr>
              <w:t xml:space="preserve"> visitors will</w:t>
            </w:r>
            <w:r w:rsidR="00371B0B">
              <w:rPr>
                <w:rFonts w:ascii="Arial" w:hAnsi="Arial" w:cs="Arial"/>
                <w:sz w:val="22"/>
                <w:szCs w:val="22"/>
              </w:rPr>
              <w:t xml:space="preserve"> c</w:t>
            </w:r>
            <w:r w:rsidR="00771BEF" w:rsidRPr="00AC3767">
              <w:rPr>
                <w:rFonts w:ascii="Arial" w:hAnsi="Arial" w:cs="Arial"/>
                <w:sz w:val="22"/>
                <w:szCs w:val="22"/>
              </w:rPr>
              <w:t>omplete the schools’ COVID19 declaration and provide their personal contact details to comply with Track and Trace.</w:t>
            </w:r>
            <w:r w:rsidR="00984BFE">
              <w:rPr>
                <w:rFonts w:ascii="Arial" w:hAnsi="Arial" w:cs="Arial"/>
                <w:sz w:val="22"/>
                <w:szCs w:val="22"/>
              </w:rPr>
              <w:t xml:space="preserve"> </w:t>
            </w:r>
            <w:r w:rsidR="00B255AF">
              <w:rPr>
                <w:rFonts w:ascii="Arial" w:hAnsi="Arial" w:cs="Arial"/>
                <w:sz w:val="22"/>
                <w:szCs w:val="22"/>
              </w:rPr>
              <w:t xml:space="preserve">Any visitors must </w:t>
            </w:r>
            <w:r w:rsidR="007A378B">
              <w:rPr>
                <w:rFonts w:ascii="Arial" w:hAnsi="Arial" w:cs="Arial"/>
                <w:sz w:val="22"/>
                <w:szCs w:val="22"/>
              </w:rPr>
              <w:t xml:space="preserve"> </w:t>
            </w:r>
          </w:p>
          <w:p w:rsidR="006F1734" w:rsidRDefault="007A378B" w:rsidP="00C05D51">
            <w:pPr>
              <w:rPr>
                <w:rFonts w:ascii="Arial" w:hAnsi="Arial" w:cs="Arial"/>
                <w:sz w:val="22"/>
                <w:szCs w:val="22"/>
              </w:rPr>
            </w:pPr>
            <w:r>
              <w:rPr>
                <w:rFonts w:ascii="Arial" w:hAnsi="Arial" w:cs="Arial"/>
                <w:sz w:val="22"/>
                <w:szCs w:val="22"/>
              </w:rPr>
              <w:t xml:space="preserve">     </w:t>
            </w:r>
            <w:r w:rsidR="00B255AF">
              <w:rPr>
                <w:rFonts w:ascii="Arial" w:hAnsi="Arial" w:cs="Arial"/>
                <w:sz w:val="22"/>
                <w:szCs w:val="22"/>
              </w:rPr>
              <w:t xml:space="preserve">follow the specified procedure for visitors; using the </w:t>
            </w:r>
            <w:r w:rsidR="00A50F38">
              <w:rPr>
                <w:rFonts w:ascii="Arial" w:hAnsi="Arial" w:cs="Arial"/>
                <w:sz w:val="22"/>
                <w:szCs w:val="22"/>
              </w:rPr>
              <w:t>identified</w:t>
            </w:r>
            <w:r w:rsidR="00B255AF">
              <w:rPr>
                <w:rFonts w:ascii="Arial" w:hAnsi="Arial" w:cs="Arial"/>
                <w:sz w:val="22"/>
                <w:szCs w:val="22"/>
              </w:rPr>
              <w:t xml:space="preserve"> toilet facility, wearing P</w:t>
            </w:r>
            <w:r w:rsidR="001804C4">
              <w:rPr>
                <w:rFonts w:ascii="Arial" w:hAnsi="Arial" w:cs="Arial"/>
                <w:sz w:val="22"/>
                <w:szCs w:val="22"/>
              </w:rPr>
              <w:t>PE</w:t>
            </w:r>
            <w:r>
              <w:rPr>
                <w:rFonts w:ascii="Arial" w:hAnsi="Arial" w:cs="Arial"/>
                <w:sz w:val="22"/>
                <w:szCs w:val="22"/>
              </w:rPr>
              <w:t xml:space="preserve"> if completing close contact tasks</w:t>
            </w:r>
            <w:r w:rsidR="001804C4">
              <w:rPr>
                <w:rFonts w:ascii="Arial" w:hAnsi="Arial" w:cs="Arial"/>
                <w:sz w:val="22"/>
                <w:szCs w:val="22"/>
              </w:rPr>
              <w:t xml:space="preserve"> and not accessing staff areas.</w:t>
            </w:r>
          </w:p>
          <w:p w:rsidR="00984BFE" w:rsidRPr="00AC3767" w:rsidRDefault="00984BFE" w:rsidP="00C05D51">
            <w:pPr>
              <w:rPr>
                <w:rFonts w:ascii="Arial" w:hAnsi="Arial" w:cs="Arial"/>
                <w:sz w:val="22"/>
                <w:szCs w:val="22"/>
              </w:rPr>
            </w:pPr>
          </w:p>
          <w:p w:rsidR="007A378B" w:rsidRDefault="00AC3767" w:rsidP="00AC3767">
            <w:pPr>
              <w:rPr>
                <w:rFonts w:ascii="Arial" w:hAnsi="Arial" w:cs="Arial"/>
                <w:sz w:val="22"/>
                <w:szCs w:val="22"/>
              </w:rPr>
            </w:pPr>
            <w:r w:rsidRPr="00AC3767">
              <w:rPr>
                <w:rFonts w:ascii="Arial" w:hAnsi="Arial" w:cs="Arial"/>
                <w:sz w:val="22"/>
                <w:szCs w:val="22"/>
              </w:rPr>
              <w:t xml:space="preserve">     Pupils will access their classrooms using own external doors, with the only exception of Y2 who will enter via the </w:t>
            </w:r>
            <w:r w:rsidR="00984BFE">
              <w:rPr>
                <w:rFonts w:ascii="Arial" w:hAnsi="Arial" w:cs="Arial"/>
                <w:sz w:val="22"/>
                <w:szCs w:val="22"/>
              </w:rPr>
              <w:t>main door</w:t>
            </w:r>
            <w:r w:rsidRPr="00AC3767">
              <w:rPr>
                <w:rFonts w:ascii="Arial" w:hAnsi="Arial" w:cs="Arial"/>
                <w:sz w:val="22"/>
                <w:szCs w:val="22"/>
              </w:rPr>
              <w:t xml:space="preserve"> and in through the Y2 </w:t>
            </w:r>
            <w:r w:rsidR="007A378B">
              <w:rPr>
                <w:rFonts w:ascii="Arial" w:hAnsi="Arial" w:cs="Arial"/>
                <w:sz w:val="22"/>
                <w:szCs w:val="22"/>
              </w:rPr>
              <w:t xml:space="preserve">  </w:t>
            </w:r>
          </w:p>
          <w:p w:rsidR="00984BFE" w:rsidRDefault="007A378B" w:rsidP="00AC3767">
            <w:pPr>
              <w:rPr>
                <w:rFonts w:ascii="Arial" w:hAnsi="Arial" w:cs="Arial"/>
                <w:sz w:val="22"/>
                <w:szCs w:val="22"/>
              </w:rPr>
            </w:pPr>
            <w:r>
              <w:rPr>
                <w:rFonts w:ascii="Arial" w:hAnsi="Arial" w:cs="Arial"/>
                <w:sz w:val="22"/>
                <w:szCs w:val="22"/>
              </w:rPr>
              <w:t xml:space="preserve">     </w:t>
            </w:r>
            <w:r w:rsidR="00AC3767" w:rsidRPr="00AC3767">
              <w:rPr>
                <w:rFonts w:ascii="Arial" w:hAnsi="Arial" w:cs="Arial"/>
                <w:sz w:val="22"/>
                <w:szCs w:val="22"/>
              </w:rPr>
              <w:t>corridor and Y5 who will enter from the playground via the top corridor</w:t>
            </w:r>
            <w:r w:rsidR="008A065A">
              <w:rPr>
                <w:rFonts w:ascii="Arial" w:hAnsi="Arial" w:cs="Arial"/>
                <w:sz w:val="22"/>
                <w:szCs w:val="22"/>
              </w:rPr>
              <w:t xml:space="preserve"> for class 12 and via the outside door opposite the class 11 classroom</w:t>
            </w:r>
            <w:r w:rsidR="008E7985">
              <w:rPr>
                <w:rFonts w:ascii="Arial" w:hAnsi="Arial" w:cs="Arial"/>
                <w:sz w:val="22"/>
                <w:szCs w:val="22"/>
              </w:rPr>
              <w:t xml:space="preserve">. </w:t>
            </w:r>
          </w:p>
          <w:p w:rsidR="007A378B" w:rsidRPr="008E7985" w:rsidRDefault="007A378B" w:rsidP="00AC3767">
            <w:pPr>
              <w:rPr>
                <w:rFonts w:ascii="Arial" w:hAnsi="Arial" w:cs="Arial"/>
                <w:sz w:val="10"/>
                <w:szCs w:val="22"/>
              </w:rPr>
            </w:pPr>
          </w:p>
          <w:p w:rsidR="00AC3767" w:rsidRPr="008E7985" w:rsidRDefault="008A065A" w:rsidP="007A378B">
            <w:pPr>
              <w:rPr>
                <w:rFonts w:ascii="Arial" w:hAnsi="Arial" w:cs="Arial"/>
                <w:sz w:val="12"/>
                <w:szCs w:val="22"/>
              </w:rPr>
            </w:pPr>
            <w:r>
              <w:rPr>
                <w:rFonts w:ascii="Arial" w:hAnsi="Arial" w:cs="Arial"/>
                <w:sz w:val="22"/>
                <w:szCs w:val="22"/>
              </w:rPr>
              <w:t xml:space="preserve">     </w:t>
            </w:r>
          </w:p>
          <w:p w:rsidR="00AC3767" w:rsidRPr="00AC3767" w:rsidRDefault="00AC3767" w:rsidP="00AC3767">
            <w:pPr>
              <w:rPr>
                <w:rFonts w:ascii="Arial" w:hAnsi="Arial" w:cs="Arial"/>
                <w:sz w:val="22"/>
                <w:szCs w:val="22"/>
              </w:rPr>
            </w:pPr>
            <w:r w:rsidRPr="00AC3767">
              <w:rPr>
                <w:rFonts w:ascii="Arial" w:hAnsi="Arial" w:cs="Arial"/>
                <w:sz w:val="22"/>
                <w:szCs w:val="22"/>
              </w:rPr>
              <w:t xml:space="preserve">     Deliveries received during the day will be left at the kitchen door or main gate with buzzer for staff to go and collect.</w:t>
            </w:r>
          </w:p>
          <w:p w:rsidR="006F1734" w:rsidRPr="00AC3767" w:rsidRDefault="006F1734" w:rsidP="001F2E33">
            <w:pPr>
              <w:ind w:left="360"/>
              <w:rPr>
                <w:rFonts w:ascii="Arial" w:hAnsi="Arial" w:cs="Arial"/>
                <w:sz w:val="22"/>
                <w:szCs w:val="22"/>
              </w:rPr>
            </w:pPr>
          </w:p>
          <w:p w:rsidR="001F2E33" w:rsidRPr="00AC3767" w:rsidRDefault="001F2E33" w:rsidP="001F2E33">
            <w:pPr>
              <w:ind w:left="360"/>
              <w:rPr>
                <w:rFonts w:ascii="Arial" w:hAnsi="Arial" w:cs="Arial"/>
                <w:sz w:val="22"/>
                <w:szCs w:val="22"/>
              </w:rPr>
            </w:pPr>
            <w:r w:rsidRPr="00AC3767">
              <w:rPr>
                <w:rFonts w:ascii="Arial" w:hAnsi="Arial" w:cs="Arial"/>
                <w:sz w:val="22"/>
                <w:szCs w:val="22"/>
              </w:rPr>
              <w:lastRenderedPageBreak/>
              <w:t>Cleaning</w:t>
            </w:r>
            <w:r w:rsidR="00771BEF" w:rsidRPr="00AC3767">
              <w:rPr>
                <w:rFonts w:ascii="Arial" w:hAnsi="Arial" w:cs="Arial"/>
                <w:sz w:val="22"/>
                <w:szCs w:val="22"/>
              </w:rPr>
              <w:t xml:space="preserve"> will continue at an additional 10hours per week. Two site staff will work an early or late shift rather than split shifts so there is an overlap in the day and toilets can be cleaned and bins emptied at lunchtimes. All rooms will have an enhanced clean each evening in readiness for the following day and classrooms will continue to be sparsely furnished to aid thorough cleaning.</w:t>
            </w:r>
            <w:r w:rsidR="00984BFE">
              <w:rPr>
                <w:rFonts w:ascii="Arial" w:hAnsi="Arial" w:cs="Arial"/>
                <w:sz w:val="22"/>
                <w:szCs w:val="22"/>
              </w:rPr>
              <w:t xml:space="preserve"> We have appointed an additional casual cleaner so that there is a contingency should we encounter staff absence.</w:t>
            </w:r>
          </w:p>
          <w:p w:rsidR="00771BEF" w:rsidRPr="00AC3767" w:rsidRDefault="00771BEF" w:rsidP="001F2E33">
            <w:pPr>
              <w:ind w:left="360"/>
              <w:rPr>
                <w:rFonts w:ascii="Arial" w:hAnsi="Arial" w:cs="Arial"/>
                <w:sz w:val="22"/>
                <w:szCs w:val="22"/>
              </w:rPr>
            </w:pPr>
          </w:p>
          <w:p w:rsidR="001F2E33" w:rsidRPr="00AC3767" w:rsidRDefault="001F2E33" w:rsidP="001F2E33">
            <w:pPr>
              <w:ind w:left="360"/>
              <w:rPr>
                <w:rFonts w:ascii="Arial" w:hAnsi="Arial" w:cs="Arial"/>
                <w:sz w:val="22"/>
                <w:szCs w:val="22"/>
              </w:rPr>
            </w:pPr>
            <w:r w:rsidRPr="00AC3767">
              <w:rPr>
                <w:rFonts w:ascii="Arial" w:hAnsi="Arial" w:cs="Arial"/>
                <w:sz w:val="22"/>
                <w:szCs w:val="22"/>
              </w:rPr>
              <w:t xml:space="preserve">Toilets </w:t>
            </w:r>
            <w:r w:rsidR="00771BEF" w:rsidRPr="00AC3767">
              <w:rPr>
                <w:rFonts w:ascii="Arial" w:hAnsi="Arial" w:cs="Arial"/>
                <w:sz w:val="22"/>
                <w:szCs w:val="22"/>
              </w:rPr>
              <w:t>will be allocated for year groups to use so that we limit transmission as much as possible. Hand driers can be used in rooms that can be ventilated in those which can’t be ventilated, we will continue to use paper towels and lidded bins.</w:t>
            </w:r>
            <w:r w:rsidR="007747D2">
              <w:rPr>
                <w:rFonts w:ascii="Arial" w:hAnsi="Arial" w:cs="Arial"/>
                <w:sz w:val="22"/>
                <w:szCs w:val="22"/>
              </w:rPr>
              <w:t xml:space="preserve"> All rooms will have good ventilation by keeping external doors and windows open throughout the day.</w:t>
            </w:r>
          </w:p>
          <w:p w:rsidR="00771BEF" w:rsidRPr="00AC3767" w:rsidRDefault="00771BEF" w:rsidP="001F2E33">
            <w:pPr>
              <w:ind w:left="360"/>
              <w:rPr>
                <w:rFonts w:ascii="Arial" w:hAnsi="Arial" w:cs="Arial"/>
                <w:sz w:val="22"/>
                <w:szCs w:val="22"/>
              </w:rPr>
            </w:pPr>
          </w:p>
          <w:tbl>
            <w:tblPr>
              <w:tblStyle w:val="TableGrid"/>
              <w:tblW w:w="0" w:type="auto"/>
              <w:tblInd w:w="360" w:type="dxa"/>
              <w:tblLook w:val="04A0" w:firstRow="1" w:lastRow="0" w:firstColumn="1" w:lastColumn="0" w:noHBand="0" w:noVBand="1"/>
            </w:tblPr>
            <w:tblGrid>
              <w:gridCol w:w="829"/>
              <w:gridCol w:w="8762"/>
            </w:tblGrid>
            <w:tr w:rsidR="001804C4" w:rsidRPr="00AC3767" w:rsidTr="00724183">
              <w:tc>
                <w:tcPr>
                  <w:tcW w:w="829" w:type="dxa"/>
                </w:tcPr>
                <w:p w:rsidR="001804C4" w:rsidRPr="00AC3767" w:rsidRDefault="001804C4" w:rsidP="001F2E33">
                  <w:pPr>
                    <w:rPr>
                      <w:rFonts w:ascii="Arial" w:hAnsi="Arial" w:cs="Arial"/>
                      <w:sz w:val="22"/>
                      <w:szCs w:val="22"/>
                    </w:rPr>
                  </w:pPr>
                  <w:r w:rsidRPr="00AC3767">
                    <w:rPr>
                      <w:rFonts w:ascii="Arial" w:hAnsi="Arial" w:cs="Arial"/>
                      <w:sz w:val="22"/>
                      <w:szCs w:val="22"/>
                    </w:rPr>
                    <w:t>F2</w:t>
                  </w:r>
                </w:p>
              </w:tc>
              <w:tc>
                <w:tcPr>
                  <w:tcW w:w="8762" w:type="dxa"/>
                </w:tcPr>
                <w:p w:rsidR="001804C4" w:rsidRPr="00AC3767" w:rsidRDefault="001804C4" w:rsidP="001F2E33">
                  <w:pPr>
                    <w:rPr>
                      <w:rFonts w:ascii="Arial" w:hAnsi="Arial" w:cs="Arial"/>
                      <w:sz w:val="22"/>
                      <w:szCs w:val="22"/>
                    </w:rPr>
                  </w:pPr>
                  <w:r w:rsidRPr="00AC3767">
                    <w:rPr>
                      <w:rFonts w:ascii="Arial" w:hAnsi="Arial" w:cs="Arial"/>
                      <w:sz w:val="22"/>
                      <w:szCs w:val="22"/>
                    </w:rPr>
                    <w:t>Own toilets</w:t>
                  </w:r>
                  <w:r>
                    <w:rPr>
                      <w:rFonts w:ascii="Arial" w:hAnsi="Arial" w:cs="Arial"/>
                      <w:sz w:val="22"/>
                      <w:szCs w:val="22"/>
                    </w:rPr>
                    <w:t xml:space="preserve"> in classrooms</w:t>
                  </w:r>
                </w:p>
              </w:tc>
            </w:tr>
            <w:tr w:rsidR="001804C4" w:rsidRPr="00AC3767" w:rsidTr="00724183">
              <w:tc>
                <w:tcPr>
                  <w:tcW w:w="829" w:type="dxa"/>
                </w:tcPr>
                <w:p w:rsidR="001804C4" w:rsidRPr="00AC3767" w:rsidRDefault="001804C4" w:rsidP="001F2E33">
                  <w:pPr>
                    <w:rPr>
                      <w:rFonts w:ascii="Arial" w:hAnsi="Arial" w:cs="Arial"/>
                      <w:sz w:val="22"/>
                      <w:szCs w:val="22"/>
                    </w:rPr>
                  </w:pPr>
                  <w:r w:rsidRPr="00AC3767">
                    <w:rPr>
                      <w:rFonts w:ascii="Arial" w:hAnsi="Arial" w:cs="Arial"/>
                      <w:sz w:val="22"/>
                      <w:szCs w:val="22"/>
                    </w:rPr>
                    <w:t>Y1</w:t>
                  </w:r>
                </w:p>
              </w:tc>
              <w:tc>
                <w:tcPr>
                  <w:tcW w:w="8762" w:type="dxa"/>
                </w:tcPr>
                <w:p w:rsidR="001804C4" w:rsidRPr="00AC3767" w:rsidRDefault="001804C4" w:rsidP="001F2E33">
                  <w:pPr>
                    <w:rPr>
                      <w:rFonts w:ascii="Arial" w:hAnsi="Arial" w:cs="Arial"/>
                      <w:sz w:val="22"/>
                      <w:szCs w:val="22"/>
                    </w:rPr>
                  </w:pPr>
                  <w:r w:rsidRPr="00AC3767">
                    <w:rPr>
                      <w:rFonts w:ascii="Arial" w:hAnsi="Arial" w:cs="Arial"/>
                      <w:sz w:val="22"/>
                      <w:szCs w:val="22"/>
                    </w:rPr>
                    <w:t>Own toilets</w:t>
                  </w:r>
                  <w:r>
                    <w:rPr>
                      <w:rFonts w:ascii="Arial" w:hAnsi="Arial" w:cs="Arial"/>
                      <w:sz w:val="22"/>
                      <w:szCs w:val="22"/>
                    </w:rPr>
                    <w:t xml:space="preserve"> in classrooms</w:t>
                  </w:r>
                </w:p>
              </w:tc>
            </w:tr>
            <w:tr w:rsidR="001804C4" w:rsidRPr="00AC3767" w:rsidTr="00724183">
              <w:tc>
                <w:tcPr>
                  <w:tcW w:w="829" w:type="dxa"/>
                </w:tcPr>
                <w:p w:rsidR="001804C4" w:rsidRPr="00AC3767" w:rsidRDefault="001804C4" w:rsidP="001F2E33">
                  <w:pPr>
                    <w:rPr>
                      <w:rFonts w:ascii="Arial" w:hAnsi="Arial" w:cs="Arial"/>
                      <w:sz w:val="22"/>
                      <w:szCs w:val="22"/>
                    </w:rPr>
                  </w:pPr>
                  <w:r w:rsidRPr="00AC3767">
                    <w:rPr>
                      <w:rFonts w:ascii="Arial" w:hAnsi="Arial" w:cs="Arial"/>
                      <w:sz w:val="22"/>
                      <w:szCs w:val="22"/>
                    </w:rPr>
                    <w:t>Y2</w:t>
                  </w:r>
                </w:p>
              </w:tc>
              <w:tc>
                <w:tcPr>
                  <w:tcW w:w="8762" w:type="dxa"/>
                </w:tcPr>
                <w:p w:rsidR="001804C4" w:rsidRPr="00AC3767" w:rsidRDefault="001804C4" w:rsidP="001F2E33">
                  <w:pPr>
                    <w:rPr>
                      <w:rFonts w:ascii="Arial" w:hAnsi="Arial" w:cs="Arial"/>
                      <w:sz w:val="22"/>
                      <w:szCs w:val="22"/>
                    </w:rPr>
                  </w:pPr>
                  <w:r w:rsidRPr="00AC3767">
                    <w:rPr>
                      <w:rFonts w:ascii="Arial" w:hAnsi="Arial" w:cs="Arial"/>
                      <w:sz w:val="22"/>
                      <w:szCs w:val="22"/>
                    </w:rPr>
                    <w:t>Own toilet</w:t>
                  </w:r>
                  <w:r>
                    <w:rPr>
                      <w:rFonts w:ascii="Arial" w:hAnsi="Arial" w:cs="Arial"/>
                      <w:sz w:val="22"/>
                      <w:szCs w:val="22"/>
                    </w:rPr>
                    <w:t>s</w:t>
                  </w:r>
                  <w:r w:rsidRPr="00AC3767">
                    <w:rPr>
                      <w:rFonts w:ascii="Arial" w:hAnsi="Arial" w:cs="Arial"/>
                      <w:sz w:val="22"/>
                      <w:szCs w:val="22"/>
                    </w:rPr>
                    <w:t xml:space="preserve"> </w:t>
                  </w:r>
                  <w:r>
                    <w:rPr>
                      <w:rFonts w:ascii="Arial" w:hAnsi="Arial" w:cs="Arial"/>
                      <w:sz w:val="22"/>
                      <w:szCs w:val="22"/>
                    </w:rPr>
                    <w:t>in classrooms</w:t>
                  </w:r>
                  <w:r w:rsidR="00A50F38">
                    <w:rPr>
                      <w:rFonts w:ascii="Arial" w:hAnsi="Arial" w:cs="Arial"/>
                      <w:sz w:val="22"/>
                      <w:szCs w:val="22"/>
                    </w:rPr>
                    <w:t xml:space="preserve"> / use o</w:t>
                  </w:r>
                  <w:r w:rsidR="007A378B">
                    <w:rPr>
                      <w:rFonts w:ascii="Arial" w:hAnsi="Arial" w:cs="Arial"/>
                      <w:sz w:val="22"/>
                      <w:szCs w:val="22"/>
                    </w:rPr>
                    <w:t>f Y3</w:t>
                  </w:r>
                  <w:r w:rsidR="00A50F38">
                    <w:rPr>
                      <w:rFonts w:ascii="Arial" w:hAnsi="Arial" w:cs="Arial"/>
                      <w:sz w:val="22"/>
                      <w:szCs w:val="22"/>
                    </w:rPr>
                    <w:t xml:space="preserve"> toilets before lunchtime</w:t>
                  </w:r>
                  <w:r w:rsidR="00724183">
                    <w:rPr>
                      <w:rFonts w:ascii="Arial" w:hAnsi="Arial" w:cs="Arial"/>
                      <w:sz w:val="22"/>
                      <w:szCs w:val="22"/>
                    </w:rPr>
                    <w:t xml:space="preserve"> &amp; at start of the day</w:t>
                  </w:r>
                </w:p>
              </w:tc>
            </w:tr>
            <w:tr w:rsidR="001804C4" w:rsidRPr="00AC3767" w:rsidTr="00724183">
              <w:tc>
                <w:tcPr>
                  <w:tcW w:w="829" w:type="dxa"/>
                </w:tcPr>
                <w:p w:rsidR="001804C4" w:rsidRPr="00AC3767" w:rsidRDefault="001804C4" w:rsidP="001F2E33">
                  <w:pPr>
                    <w:rPr>
                      <w:rFonts w:ascii="Arial" w:hAnsi="Arial" w:cs="Arial"/>
                      <w:sz w:val="22"/>
                      <w:szCs w:val="22"/>
                    </w:rPr>
                  </w:pPr>
                  <w:r w:rsidRPr="00AC3767">
                    <w:rPr>
                      <w:rFonts w:ascii="Arial" w:hAnsi="Arial" w:cs="Arial"/>
                      <w:sz w:val="22"/>
                      <w:szCs w:val="22"/>
                    </w:rPr>
                    <w:t>Y3</w:t>
                  </w:r>
                </w:p>
              </w:tc>
              <w:tc>
                <w:tcPr>
                  <w:tcW w:w="8762" w:type="dxa"/>
                </w:tcPr>
                <w:p w:rsidR="001804C4" w:rsidRPr="00AC3767" w:rsidRDefault="007A378B" w:rsidP="00A50F38">
                  <w:pPr>
                    <w:rPr>
                      <w:rFonts w:ascii="Arial" w:hAnsi="Arial" w:cs="Arial"/>
                      <w:sz w:val="22"/>
                      <w:szCs w:val="22"/>
                    </w:rPr>
                  </w:pPr>
                  <w:r w:rsidRPr="00AC3767">
                    <w:rPr>
                      <w:rFonts w:ascii="Arial" w:hAnsi="Arial" w:cs="Arial"/>
                      <w:sz w:val="22"/>
                      <w:szCs w:val="22"/>
                    </w:rPr>
                    <w:t>Own toilets</w:t>
                  </w:r>
                  <w:r>
                    <w:rPr>
                      <w:rFonts w:ascii="Arial" w:hAnsi="Arial" w:cs="Arial"/>
                      <w:sz w:val="22"/>
                      <w:szCs w:val="22"/>
                    </w:rPr>
                    <w:t xml:space="preserve"> outside classrooms</w:t>
                  </w:r>
                </w:p>
              </w:tc>
            </w:tr>
            <w:tr w:rsidR="001804C4" w:rsidRPr="00AC3767" w:rsidTr="00724183">
              <w:tc>
                <w:tcPr>
                  <w:tcW w:w="829" w:type="dxa"/>
                </w:tcPr>
                <w:p w:rsidR="001804C4" w:rsidRPr="00AC3767" w:rsidRDefault="001804C4" w:rsidP="001F2E33">
                  <w:pPr>
                    <w:rPr>
                      <w:rFonts w:ascii="Arial" w:hAnsi="Arial" w:cs="Arial"/>
                      <w:sz w:val="22"/>
                      <w:szCs w:val="22"/>
                    </w:rPr>
                  </w:pPr>
                  <w:r w:rsidRPr="00AC3767">
                    <w:rPr>
                      <w:rFonts w:ascii="Arial" w:hAnsi="Arial" w:cs="Arial"/>
                      <w:sz w:val="22"/>
                      <w:szCs w:val="22"/>
                    </w:rPr>
                    <w:t xml:space="preserve">Y4 </w:t>
                  </w:r>
                </w:p>
              </w:tc>
              <w:tc>
                <w:tcPr>
                  <w:tcW w:w="8762" w:type="dxa"/>
                </w:tcPr>
                <w:p w:rsidR="001804C4" w:rsidRPr="00AC3767" w:rsidRDefault="007A378B" w:rsidP="001F2E33">
                  <w:pPr>
                    <w:rPr>
                      <w:rFonts w:ascii="Arial" w:hAnsi="Arial" w:cs="Arial"/>
                      <w:sz w:val="22"/>
                      <w:szCs w:val="22"/>
                    </w:rPr>
                  </w:pPr>
                  <w:r>
                    <w:rPr>
                      <w:rFonts w:ascii="Arial" w:hAnsi="Arial" w:cs="Arial"/>
                      <w:sz w:val="22"/>
                      <w:szCs w:val="22"/>
                    </w:rPr>
                    <w:t>Class 10</w:t>
                  </w:r>
                  <w:r w:rsidR="001804C4" w:rsidRPr="00AC3767">
                    <w:rPr>
                      <w:rFonts w:ascii="Arial" w:hAnsi="Arial" w:cs="Arial"/>
                      <w:sz w:val="22"/>
                      <w:szCs w:val="22"/>
                    </w:rPr>
                    <w:t xml:space="preserve"> toilets</w:t>
                  </w:r>
                </w:p>
              </w:tc>
            </w:tr>
            <w:tr w:rsidR="001804C4" w:rsidRPr="00AC3767" w:rsidTr="00724183">
              <w:tc>
                <w:tcPr>
                  <w:tcW w:w="829" w:type="dxa"/>
                </w:tcPr>
                <w:p w:rsidR="001804C4" w:rsidRPr="00AC3767" w:rsidRDefault="001804C4" w:rsidP="001F2E33">
                  <w:pPr>
                    <w:rPr>
                      <w:rFonts w:ascii="Arial" w:hAnsi="Arial" w:cs="Arial"/>
                      <w:sz w:val="22"/>
                      <w:szCs w:val="22"/>
                    </w:rPr>
                  </w:pPr>
                  <w:r w:rsidRPr="00AC3767">
                    <w:rPr>
                      <w:rFonts w:ascii="Arial" w:hAnsi="Arial" w:cs="Arial"/>
                      <w:sz w:val="22"/>
                      <w:szCs w:val="22"/>
                    </w:rPr>
                    <w:t>Y5</w:t>
                  </w:r>
                </w:p>
              </w:tc>
              <w:tc>
                <w:tcPr>
                  <w:tcW w:w="8762" w:type="dxa"/>
                </w:tcPr>
                <w:p w:rsidR="001804C4" w:rsidRPr="00AC3767" w:rsidRDefault="001804C4" w:rsidP="001F2E33">
                  <w:pPr>
                    <w:rPr>
                      <w:rFonts w:ascii="Arial" w:hAnsi="Arial" w:cs="Arial"/>
                      <w:sz w:val="22"/>
                      <w:szCs w:val="22"/>
                    </w:rPr>
                  </w:pPr>
                  <w:r w:rsidRPr="00AC3767">
                    <w:rPr>
                      <w:rFonts w:ascii="Arial" w:hAnsi="Arial" w:cs="Arial"/>
                      <w:sz w:val="22"/>
                      <w:szCs w:val="22"/>
                    </w:rPr>
                    <w:t>Top corridor toilets</w:t>
                  </w:r>
                </w:p>
              </w:tc>
            </w:tr>
            <w:tr w:rsidR="001804C4" w:rsidRPr="00AC3767" w:rsidTr="00724183">
              <w:tc>
                <w:tcPr>
                  <w:tcW w:w="829" w:type="dxa"/>
                </w:tcPr>
                <w:p w:rsidR="001804C4" w:rsidRPr="00AC3767" w:rsidRDefault="001804C4" w:rsidP="001804C4">
                  <w:pPr>
                    <w:rPr>
                      <w:rFonts w:ascii="Arial" w:hAnsi="Arial" w:cs="Arial"/>
                      <w:sz w:val="22"/>
                      <w:szCs w:val="22"/>
                    </w:rPr>
                  </w:pPr>
                  <w:r w:rsidRPr="00AC3767">
                    <w:rPr>
                      <w:rFonts w:ascii="Arial" w:hAnsi="Arial" w:cs="Arial"/>
                      <w:sz w:val="22"/>
                      <w:szCs w:val="22"/>
                    </w:rPr>
                    <w:t>Y6</w:t>
                  </w:r>
                </w:p>
              </w:tc>
              <w:tc>
                <w:tcPr>
                  <w:tcW w:w="8762" w:type="dxa"/>
                </w:tcPr>
                <w:p w:rsidR="001804C4" w:rsidRPr="00AC3767" w:rsidRDefault="001804C4" w:rsidP="001804C4">
                  <w:pPr>
                    <w:rPr>
                      <w:rFonts w:ascii="Arial" w:hAnsi="Arial" w:cs="Arial"/>
                      <w:sz w:val="22"/>
                      <w:szCs w:val="22"/>
                    </w:rPr>
                  </w:pPr>
                  <w:r w:rsidRPr="00AC3767">
                    <w:rPr>
                      <w:rFonts w:ascii="Arial" w:hAnsi="Arial" w:cs="Arial"/>
                      <w:sz w:val="22"/>
                      <w:szCs w:val="22"/>
                    </w:rPr>
                    <w:t>Own toilets</w:t>
                  </w:r>
                  <w:r>
                    <w:rPr>
                      <w:rFonts w:ascii="Arial" w:hAnsi="Arial" w:cs="Arial"/>
                      <w:sz w:val="22"/>
                      <w:szCs w:val="22"/>
                    </w:rPr>
                    <w:t xml:space="preserve"> outside classrooms</w:t>
                  </w:r>
                </w:p>
              </w:tc>
            </w:tr>
          </w:tbl>
          <w:p w:rsidR="00771BEF" w:rsidRPr="00AC3767" w:rsidRDefault="00771BEF" w:rsidP="001F2E33">
            <w:pPr>
              <w:ind w:left="360"/>
              <w:rPr>
                <w:rFonts w:ascii="Arial" w:hAnsi="Arial" w:cs="Arial"/>
                <w:sz w:val="22"/>
                <w:szCs w:val="22"/>
              </w:rPr>
            </w:pPr>
          </w:p>
          <w:p w:rsidR="009D4FF7" w:rsidRPr="00AC3767" w:rsidRDefault="009D4FF7" w:rsidP="001F2E33">
            <w:pPr>
              <w:ind w:left="360"/>
              <w:rPr>
                <w:rFonts w:ascii="Arial" w:hAnsi="Arial" w:cs="Arial"/>
                <w:sz w:val="22"/>
                <w:szCs w:val="22"/>
              </w:rPr>
            </w:pPr>
          </w:p>
          <w:p w:rsidR="00AC52C2" w:rsidRDefault="007A378B" w:rsidP="001F2E33">
            <w:pPr>
              <w:ind w:left="360"/>
              <w:rPr>
                <w:rFonts w:ascii="Arial" w:hAnsi="Arial" w:cs="Arial"/>
                <w:sz w:val="22"/>
                <w:szCs w:val="22"/>
              </w:rPr>
            </w:pPr>
            <w:r>
              <w:rPr>
                <w:rFonts w:ascii="Arial" w:hAnsi="Arial" w:cs="Arial"/>
                <w:sz w:val="22"/>
                <w:szCs w:val="22"/>
              </w:rPr>
              <w:t>Teachers should continue to complete seating plans and keep records of any intervention groups should we be called upon to assist with track and trace.</w:t>
            </w:r>
            <w:r w:rsidR="009D4FF7" w:rsidRPr="00AC3767">
              <w:rPr>
                <w:rFonts w:ascii="Arial" w:hAnsi="Arial" w:cs="Arial"/>
                <w:sz w:val="22"/>
                <w:szCs w:val="22"/>
              </w:rPr>
              <w:t xml:space="preserve"> </w:t>
            </w:r>
          </w:p>
          <w:p w:rsidR="00802B22" w:rsidRPr="001F2E33" w:rsidRDefault="00802B22" w:rsidP="00905EAF">
            <w:pPr>
              <w:rPr>
                <w:rFonts w:ascii="Arial" w:hAnsi="Arial" w:cs="Arial"/>
                <w:b/>
                <w:sz w:val="24"/>
                <w:szCs w:val="24"/>
              </w:rPr>
            </w:pPr>
          </w:p>
        </w:tc>
      </w:tr>
    </w:tbl>
    <w:p w:rsidR="004B7905" w:rsidRDefault="004B7905"/>
    <w:tbl>
      <w:tblPr>
        <w:tblStyle w:val="TableGrid"/>
        <w:tblW w:w="0" w:type="auto"/>
        <w:tblLook w:val="04A0" w:firstRow="1" w:lastRow="0" w:firstColumn="1" w:lastColumn="0" w:noHBand="0" w:noVBand="1"/>
      </w:tblPr>
      <w:tblGrid>
        <w:gridCol w:w="15388"/>
      </w:tblGrid>
      <w:tr w:rsidR="00A766FF" w:rsidTr="00A766FF">
        <w:tc>
          <w:tcPr>
            <w:tcW w:w="15700" w:type="dxa"/>
          </w:tcPr>
          <w:p w:rsidR="00A766FF" w:rsidRDefault="005549AA" w:rsidP="00026FD0">
            <w:pPr>
              <w:pStyle w:val="ListParagraph"/>
              <w:numPr>
                <w:ilvl w:val="0"/>
                <w:numId w:val="3"/>
              </w:numPr>
              <w:rPr>
                <w:rFonts w:ascii="Arial" w:hAnsi="Arial" w:cs="Arial"/>
                <w:b/>
                <w:sz w:val="24"/>
                <w:szCs w:val="24"/>
              </w:rPr>
            </w:pPr>
            <w:r>
              <w:t xml:space="preserve"> </w:t>
            </w:r>
            <w:r w:rsidR="00A766FF" w:rsidRPr="00A766FF">
              <w:rPr>
                <w:rFonts w:ascii="Arial" w:hAnsi="Arial" w:cs="Arial"/>
                <w:b/>
                <w:sz w:val="24"/>
                <w:szCs w:val="24"/>
              </w:rPr>
              <w:t>Pupil Priorities:</w:t>
            </w:r>
          </w:p>
          <w:p w:rsidR="00F4287E" w:rsidRPr="0065697F" w:rsidRDefault="00F4287E" w:rsidP="00F4287E">
            <w:pPr>
              <w:ind w:left="360"/>
              <w:rPr>
                <w:rFonts w:ascii="Arial" w:hAnsi="Arial" w:cs="Arial"/>
                <w:sz w:val="22"/>
                <w:szCs w:val="22"/>
              </w:rPr>
            </w:pPr>
            <w:r w:rsidRPr="0065697F">
              <w:rPr>
                <w:rFonts w:ascii="Arial" w:hAnsi="Arial" w:cs="Arial"/>
                <w:sz w:val="22"/>
                <w:szCs w:val="22"/>
              </w:rPr>
              <w:t xml:space="preserve">Staff will </w:t>
            </w:r>
            <w:r w:rsidR="005549AA">
              <w:rPr>
                <w:rFonts w:ascii="Arial" w:hAnsi="Arial" w:cs="Arial"/>
                <w:sz w:val="22"/>
                <w:szCs w:val="22"/>
              </w:rPr>
              <w:t>remind</w:t>
            </w:r>
            <w:r w:rsidRPr="0065697F">
              <w:rPr>
                <w:rFonts w:ascii="Arial" w:hAnsi="Arial" w:cs="Arial"/>
                <w:sz w:val="22"/>
                <w:szCs w:val="22"/>
              </w:rPr>
              <w:t xml:space="preserve"> children how to clean hands effectively and how to apply hand</w:t>
            </w:r>
            <w:r w:rsidR="00FC1197">
              <w:rPr>
                <w:rFonts w:ascii="Arial" w:hAnsi="Arial" w:cs="Arial"/>
                <w:sz w:val="22"/>
                <w:szCs w:val="22"/>
              </w:rPr>
              <w:t xml:space="preserve"> </w:t>
            </w:r>
            <w:r w:rsidRPr="0065697F">
              <w:rPr>
                <w:rFonts w:ascii="Arial" w:hAnsi="Arial" w:cs="Arial"/>
                <w:sz w:val="22"/>
                <w:szCs w:val="22"/>
              </w:rPr>
              <w:t>sanitiser. Frequent opportunities to wash hands will be required throughout the day and in particular; upon arrival, after using the toilet, before eating, when returning from playtimes, if they use a different room and after sharing resourc</w:t>
            </w:r>
            <w:r w:rsidR="005549AA">
              <w:rPr>
                <w:rFonts w:ascii="Arial" w:hAnsi="Arial" w:cs="Arial"/>
                <w:sz w:val="22"/>
                <w:szCs w:val="22"/>
              </w:rPr>
              <w:t>es. Hand cleanliness must continue to be</w:t>
            </w:r>
            <w:r w:rsidRPr="0065697F">
              <w:rPr>
                <w:rFonts w:ascii="Arial" w:hAnsi="Arial" w:cs="Arial"/>
                <w:sz w:val="22"/>
                <w:szCs w:val="22"/>
              </w:rPr>
              <w:t xml:space="preserve"> part of the school routine and is the responsibility of all member</w:t>
            </w:r>
            <w:r w:rsidR="00D77574">
              <w:rPr>
                <w:rFonts w:ascii="Arial" w:hAnsi="Arial" w:cs="Arial"/>
                <w:sz w:val="22"/>
                <w:szCs w:val="22"/>
              </w:rPr>
              <w:t>s</w:t>
            </w:r>
            <w:r w:rsidRPr="0065697F">
              <w:rPr>
                <w:rFonts w:ascii="Arial" w:hAnsi="Arial" w:cs="Arial"/>
                <w:sz w:val="22"/>
                <w:szCs w:val="22"/>
              </w:rPr>
              <w:t xml:space="preserve"> of staff.</w:t>
            </w:r>
          </w:p>
          <w:p w:rsidR="00C85DC2" w:rsidRPr="0065697F" w:rsidRDefault="00C85DC2" w:rsidP="00F4287E">
            <w:pPr>
              <w:ind w:left="360"/>
              <w:rPr>
                <w:rFonts w:ascii="Arial" w:hAnsi="Arial" w:cs="Arial"/>
                <w:sz w:val="22"/>
                <w:szCs w:val="22"/>
              </w:rPr>
            </w:pPr>
          </w:p>
          <w:p w:rsidR="00C85DC2" w:rsidRDefault="00C85DC2" w:rsidP="00F4287E">
            <w:pPr>
              <w:ind w:left="360"/>
              <w:rPr>
                <w:rFonts w:ascii="Arial" w:hAnsi="Arial" w:cs="Arial"/>
                <w:sz w:val="22"/>
                <w:szCs w:val="22"/>
              </w:rPr>
            </w:pPr>
            <w:r w:rsidRPr="0065697F">
              <w:rPr>
                <w:rFonts w:ascii="Arial" w:hAnsi="Arial" w:cs="Arial"/>
                <w:sz w:val="22"/>
                <w:szCs w:val="22"/>
              </w:rPr>
              <w:t xml:space="preserve">Children should be taught to ‘catch it, bin it, kill it” and reminded frequently </w:t>
            </w:r>
            <w:r w:rsidR="0065697F" w:rsidRPr="0065697F">
              <w:rPr>
                <w:rFonts w:ascii="Arial" w:hAnsi="Arial" w:cs="Arial"/>
                <w:sz w:val="22"/>
                <w:szCs w:val="22"/>
              </w:rPr>
              <w:t>to use tissues, place in lidded bins and wash hands after sneezing or coughing.</w:t>
            </w:r>
          </w:p>
          <w:p w:rsidR="00C05D51" w:rsidRPr="00905EAF" w:rsidRDefault="00C05D51" w:rsidP="00F4287E">
            <w:pPr>
              <w:ind w:left="360"/>
              <w:rPr>
                <w:rFonts w:ascii="Arial" w:hAnsi="Arial" w:cs="Arial"/>
                <w:sz w:val="22"/>
                <w:szCs w:val="22"/>
              </w:rPr>
            </w:pPr>
          </w:p>
          <w:p w:rsidR="00F4287E" w:rsidRDefault="00905EAF" w:rsidP="00905EAF">
            <w:pPr>
              <w:ind w:left="360"/>
              <w:rPr>
                <w:rFonts w:ascii="Arial" w:hAnsi="Arial" w:cs="Arial"/>
                <w:sz w:val="22"/>
                <w:szCs w:val="22"/>
              </w:rPr>
            </w:pPr>
            <w:r w:rsidRPr="00905EAF">
              <w:rPr>
                <w:rFonts w:ascii="Arial" w:hAnsi="Arial" w:cs="Arial"/>
                <w:sz w:val="22"/>
                <w:szCs w:val="22"/>
              </w:rPr>
              <w:t>Children no longer need to be in bubbles unless in the instance of an outbreak where the contingency plan will be instigated. They will play in their year groups outdoors and work in classes indoors. F2 and Y1 pupils will work as a year group across the provision and Y2 – Y6 will work as classes in the main with the opportunity to mix for intervention groups etc.</w:t>
            </w:r>
          </w:p>
          <w:p w:rsidR="00905EAF" w:rsidRPr="00905EAF" w:rsidRDefault="00905EAF" w:rsidP="00905EAF">
            <w:pPr>
              <w:ind w:left="360"/>
              <w:rPr>
                <w:rFonts w:ascii="Arial" w:hAnsi="Arial" w:cs="Arial"/>
                <w:sz w:val="22"/>
                <w:szCs w:val="22"/>
              </w:rPr>
            </w:pPr>
          </w:p>
          <w:p w:rsidR="00A766FF" w:rsidRDefault="00A766FF" w:rsidP="00A766FF">
            <w:pPr>
              <w:ind w:left="360"/>
              <w:rPr>
                <w:rFonts w:ascii="Arial" w:hAnsi="Arial" w:cs="Arial"/>
                <w:sz w:val="22"/>
                <w:szCs w:val="22"/>
              </w:rPr>
            </w:pPr>
            <w:r w:rsidRPr="0065697F">
              <w:rPr>
                <w:rFonts w:ascii="Arial" w:hAnsi="Arial" w:cs="Arial"/>
                <w:sz w:val="22"/>
                <w:szCs w:val="22"/>
              </w:rPr>
              <w:t xml:space="preserve">Ensuring all expected pupils </w:t>
            </w:r>
            <w:r w:rsidR="005549AA">
              <w:rPr>
                <w:rFonts w:ascii="Arial" w:hAnsi="Arial" w:cs="Arial"/>
                <w:sz w:val="22"/>
                <w:szCs w:val="22"/>
              </w:rPr>
              <w:t>arrive in</w:t>
            </w:r>
            <w:r w:rsidRPr="0065697F">
              <w:rPr>
                <w:rFonts w:ascii="Arial" w:hAnsi="Arial" w:cs="Arial"/>
                <w:sz w:val="22"/>
                <w:szCs w:val="22"/>
              </w:rPr>
              <w:t xml:space="preserve"> school</w:t>
            </w:r>
            <w:r w:rsidR="00AC3767" w:rsidRPr="0065697F">
              <w:rPr>
                <w:rFonts w:ascii="Arial" w:hAnsi="Arial" w:cs="Arial"/>
                <w:sz w:val="22"/>
                <w:szCs w:val="22"/>
              </w:rPr>
              <w:t xml:space="preserve"> by following the plan of first day absence phone calls and monitoring from </w:t>
            </w:r>
            <w:r w:rsidR="005549AA">
              <w:rPr>
                <w:rFonts w:ascii="Arial" w:hAnsi="Arial" w:cs="Arial"/>
                <w:sz w:val="22"/>
                <w:szCs w:val="22"/>
              </w:rPr>
              <w:t>the school administrator and family mentor to ensure they are well and safe.</w:t>
            </w:r>
          </w:p>
          <w:p w:rsidR="00C85C16" w:rsidRDefault="00C85C16" w:rsidP="00A766FF">
            <w:pPr>
              <w:ind w:left="360"/>
              <w:rPr>
                <w:rFonts w:ascii="Arial" w:hAnsi="Arial" w:cs="Arial"/>
                <w:sz w:val="22"/>
                <w:szCs w:val="22"/>
              </w:rPr>
            </w:pPr>
          </w:p>
          <w:p w:rsidR="00FF1E0E" w:rsidRDefault="00C85C16" w:rsidP="00A766FF">
            <w:pPr>
              <w:ind w:left="360"/>
              <w:rPr>
                <w:rFonts w:ascii="Arial" w:hAnsi="Arial" w:cs="Arial"/>
                <w:sz w:val="22"/>
                <w:szCs w:val="22"/>
              </w:rPr>
            </w:pPr>
            <w:r>
              <w:rPr>
                <w:rFonts w:ascii="Arial" w:hAnsi="Arial" w:cs="Arial"/>
                <w:sz w:val="22"/>
                <w:szCs w:val="22"/>
              </w:rPr>
              <w:t xml:space="preserve">If pupils are unable to attend due to medical reasons or have to self-isolate, they </w:t>
            </w:r>
            <w:r w:rsidR="005549AA">
              <w:rPr>
                <w:rFonts w:ascii="Arial" w:hAnsi="Arial" w:cs="Arial"/>
                <w:sz w:val="22"/>
                <w:szCs w:val="22"/>
              </w:rPr>
              <w:t xml:space="preserve">can </w:t>
            </w:r>
            <w:r>
              <w:rPr>
                <w:rFonts w:ascii="Arial" w:hAnsi="Arial" w:cs="Arial"/>
                <w:sz w:val="22"/>
                <w:szCs w:val="22"/>
              </w:rPr>
              <w:t xml:space="preserve">access </w:t>
            </w:r>
            <w:r w:rsidR="005549AA">
              <w:rPr>
                <w:rFonts w:ascii="Arial" w:hAnsi="Arial" w:cs="Arial"/>
                <w:sz w:val="22"/>
                <w:szCs w:val="22"/>
              </w:rPr>
              <w:t xml:space="preserve">the </w:t>
            </w:r>
            <w:r>
              <w:rPr>
                <w:rFonts w:ascii="Arial" w:hAnsi="Arial" w:cs="Arial"/>
                <w:sz w:val="22"/>
                <w:szCs w:val="22"/>
              </w:rPr>
              <w:t>home learning if they are well enough to do so.</w:t>
            </w:r>
            <w:r w:rsidR="00027375">
              <w:rPr>
                <w:rFonts w:ascii="Arial" w:hAnsi="Arial" w:cs="Arial"/>
                <w:sz w:val="22"/>
                <w:szCs w:val="22"/>
              </w:rPr>
              <w:t xml:space="preserve"> </w:t>
            </w:r>
          </w:p>
          <w:p w:rsidR="00FF1E0E" w:rsidRDefault="00FF1E0E" w:rsidP="00A766FF">
            <w:pPr>
              <w:ind w:left="360"/>
              <w:rPr>
                <w:rFonts w:ascii="Arial" w:hAnsi="Arial" w:cs="Arial"/>
                <w:sz w:val="22"/>
                <w:szCs w:val="22"/>
              </w:rPr>
            </w:pPr>
          </w:p>
          <w:p w:rsidR="00A766FF" w:rsidRPr="0065697F" w:rsidRDefault="00027375" w:rsidP="00A766FF">
            <w:pPr>
              <w:ind w:left="360"/>
              <w:rPr>
                <w:rFonts w:ascii="Arial" w:hAnsi="Arial" w:cs="Arial"/>
                <w:sz w:val="22"/>
                <w:szCs w:val="22"/>
              </w:rPr>
            </w:pPr>
            <w:r>
              <w:rPr>
                <w:rFonts w:ascii="Arial" w:hAnsi="Arial" w:cs="Arial"/>
                <w:sz w:val="22"/>
                <w:szCs w:val="22"/>
              </w:rPr>
              <w:lastRenderedPageBreak/>
              <w:t>A member of t</w:t>
            </w:r>
            <w:r w:rsidR="00090627" w:rsidRPr="0065697F">
              <w:rPr>
                <w:rFonts w:ascii="Arial" w:hAnsi="Arial" w:cs="Arial"/>
                <w:sz w:val="22"/>
                <w:szCs w:val="22"/>
              </w:rPr>
              <w:t xml:space="preserve">he foundation team will meet and greet families at the gate to ensure </w:t>
            </w:r>
            <w:r w:rsidR="00FF1E0E">
              <w:rPr>
                <w:rFonts w:ascii="Arial" w:hAnsi="Arial" w:cs="Arial"/>
                <w:sz w:val="22"/>
                <w:szCs w:val="22"/>
              </w:rPr>
              <w:t xml:space="preserve">our youngest </w:t>
            </w:r>
            <w:r w:rsidR="00090627" w:rsidRPr="0065697F">
              <w:rPr>
                <w:rFonts w:ascii="Arial" w:hAnsi="Arial" w:cs="Arial"/>
                <w:sz w:val="22"/>
                <w:szCs w:val="22"/>
              </w:rPr>
              <w:t>children arriving at school are welcomed by a fami</w:t>
            </w:r>
            <w:r>
              <w:rPr>
                <w:rFonts w:ascii="Arial" w:hAnsi="Arial" w:cs="Arial"/>
                <w:sz w:val="22"/>
                <w:szCs w:val="22"/>
              </w:rPr>
              <w:t>liar face and are supported to enter school.</w:t>
            </w:r>
            <w:r w:rsidR="00973BA8">
              <w:rPr>
                <w:rFonts w:ascii="Arial" w:hAnsi="Arial" w:cs="Arial"/>
                <w:sz w:val="22"/>
                <w:szCs w:val="22"/>
              </w:rPr>
              <w:t xml:space="preserve"> Other year groups will </w:t>
            </w:r>
            <w:r w:rsidR="00905EAF">
              <w:rPr>
                <w:rFonts w:ascii="Arial" w:hAnsi="Arial" w:cs="Arial"/>
                <w:sz w:val="22"/>
                <w:szCs w:val="22"/>
              </w:rPr>
              <w:t>support meeting children at the start of term and then encourage children to access classrooms independently. Staff will all be</w:t>
            </w:r>
            <w:r w:rsidR="00973BA8">
              <w:rPr>
                <w:rFonts w:ascii="Arial" w:hAnsi="Arial" w:cs="Arial"/>
                <w:sz w:val="22"/>
                <w:szCs w:val="22"/>
              </w:rPr>
              <w:t xml:space="preserve"> accessible for parents</w:t>
            </w:r>
            <w:r w:rsidR="00905EAF">
              <w:rPr>
                <w:rFonts w:ascii="Arial" w:hAnsi="Arial" w:cs="Arial"/>
                <w:sz w:val="22"/>
                <w:szCs w:val="22"/>
              </w:rPr>
              <w:t xml:space="preserve"> at the end of the school day</w:t>
            </w:r>
            <w:r w:rsidR="00973BA8">
              <w:rPr>
                <w:rFonts w:ascii="Arial" w:hAnsi="Arial" w:cs="Arial"/>
                <w:sz w:val="22"/>
                <w:szCs w:val="22"/>
              </w:rPr>
              <w:t>.</w:t>
            </w:r>
          </w:p>
          <w:p w:rsidR="00090627" w:rsidRPr="0065697F" w:rsidRDefault="00090627" w:rsidP="00A766FF">
            <w:pPr>
              <w:ind w:left="360"/>
              <w:rPr>
                <w:rFonts w:ascii="Arial" w:hAnsi="Arial" w:cs="Arial"/>
                <w:sz w:val="22"/>
                <w:szCs w:val="22"/>
              </w:rPr>
            </w:pPr>
          </w:p>
          <w:p w:rsidR="00090627" w:rsidRDefault="00A766FF" w:rsidP="00A766FF">
            <w:pPr>
              <w:ind w:left="360"/>
              <w:rPr>
                <w:rFonts w:ascii="Arial" w:hAnsi="Arial" w:cs="Arial"/>
                <w:sz w:val="22"/>
                <w:szCs w:val="22"/>
              </w:rPr>
            </w:pPr>
            <w:r w:rsidRPr="0065697F">
              <w:rPr>
                <w:rFonts w:ascii="Arial" w:hAnsi="Arial" w:cs="Arial"/>
                <w:sz w:val="22"/>
                <w:szCs w:val="22"/>
              </w:rPr>
              <w:t>Providing space and time for children to reflect, pray and develop spiritually</w:t>
            </w:r>
            <w:r w:rsidR="00090627" w:rsidRPr="0065697F">
              <w:rPr>
                <w:rFonts w:ascii="Arial" w:hAnsi="Arial" w:cs="Arial"/>
                <w:sz w:val="22"/>
                <w:szCs w:val="22"/>
              </w:rPr>
              <w:t xml:space="preserve"> will be a priority and daily worship has been included in our timetable as a non</w:t>
            </w:r>
            <w:r w:rsidR="00FC1197">
              <w:rPr>
                <w:rFonts w:ascii="Arial" w:hAnsi="Arial" w:cs="Arial"/>
                <w:sz w:val="22"/>
                <w:szCs w:val="22"/>
              </w:rPr>
              <w:t>-</w:t>
            </w:r>
            <w:r w:rsidR="00090627" w:rsidRPr="0065697F">
              <w:rPr>
                <w:rFonts w:ascii="Arial" w:hAnsi="Arial" w:cs="Arial"/>
                <w:sz w:val="22"/>
                <w:szCs w:val="22"/>
              </w:rPr>
              <w:t xml:space="preserve"> negotiable.</w:t>
            </w:r>
            <w:r w:rsidR="00973BA8">
              <w:rPr>
                <w:rFonts w:ascii="Arial" w:hAnsi="Arial" w:cs="Arial"/>
                <w:sz w:val="22"/>
                <w:szCs w:val="22"/>
              </w:rPr>
              <w:t xml:space="preserve"> Year groups </w:t>
            </w:r>
            <w:r w:rsidR="00905EAF">
              <w:rPr>
                <w:rFonts w:ascii="Arial" w:hAnsi="Arial" w:cs="Arial"/>
                <w:sz w:val="22"/>
                <w:szCs w:val="22"/>
              </w:rPr>
              <w:t xml:space="preserve">and phase </w:t>
            </w:r>
            <w:r w:rsidR="00973BA8">
              <w:rPr>
                <w:rFonts w:ascii="Arial" w:hAnsi="Arial" w:cs="Arial"/>
                <w:sz w:val="22"/>
                <w:szCs w:val="22"/>
              </w:rPr>
              <w:t>worship can take place in the hall with all doors ope</w:t>
            </w:r>
            <w:r w:rsidR="00905EAF">
              <w:rPr>
                <w:rFonts w:ascii="Arial" w:hAnsi="Arial" w:cs="Arial"/>
                <w:sz w:val="22"/>
                <w:szCs w:val="22"/>
              </w:rPr>
              <w:t>n and a 2m space between the</w:t>
            </w:r>
            <w:r w:rsidR="00973BA8">
              <w:rPr>
                <w:rFonts w:ascii="Arial" w:hAnsi="Arial" w:cs="Arial"/>
                <w:sz w:val="22"/>
                <w:szCs w:val="22"/>
              </w:rPr>
              <w:t xml:space="preserve"> classes. </w:t>
            </w:r>
          </w:p>
          <w:p w:rsidR="00FF1E0E" w:rsidRPr="0065697F" w:rsidRDefault="00FF1E0E" w:rsidP="00A766FF">
            <w:pPr>
              <w:ind w:left="360"/>
              <w:rPr>
                <w:rFonts w:ascii="Arial" w:hAnsi="Arial" w:cs="Arial"/>
                <w:sz w:val="22"/>
                <w:szCs w:val="22"/>
              </w:rPr>
            </w:pPr>
          </w:p>
          <w:p w:rsidR="00A766FF" w:rsidRDefault="00A766FF" w:rsidP="00027375">
            <w:pPr>
              <w:ind w:left="360"/>
              <w:rPr>
                <w:rFonts w:ascii="Arial" w:hAnsi="Arial" w:cs="Arial"/>
                <w:sz w:val="22"/>
                <w:szCs w:val="22"/>
              </w:rPr>
            </w:pPr>
            <w:r w:rsidRPr="0065697F">
              <w:rPr>
                <w:rFonts w:ascii="Arial" w:hAnsi="Arial" w:cs="Arial"/>
                <w:sz w:val="22"/>
                <w:szCs w:val="22"/>
              </w:rPr>
              <w:t>Supporting mental health, wellbeing and physical health</w:t>
            </w:r>
            <w:r w:rsidR="000860A9" w:rsidRPr="0065697F">
              <w:rPr>
                <w:rFonts w:ascii="Arial" w:hAnsi="Arial" w:cs="Arial"/>
                <w:sz w:val="22"/>
                <w:szCs w:val="22"/>
              </w:rPr>
              <w:t xml:space="preserve"> will be a priority for all pupils and </w:t>
            </w:r>
            <w:r w:rsidR="00027375">
              <w:rPr>
                <w:rFonts w:ascii="Arial" w:hAnsi="Arial" w:cs="Arial"/>
                <w:sz w:val="22"/>
                <w:szCs w:val="22"/>
              </w:rPr>
              <w:t xml:space="preserve">our family mentor will provide suitable activities for staff to support children at home and at school. </w:t>
            </w:r>
            <w:r w:rsidR="00FF1E0E">
              <w:rPr>
                <w:rFonts w:ascii="Arial" w:hAnsi="Arial" w:cs="Arial"/>
                <w:sz w:val="22"/>
                <w:szCs w:val="22"/>
              </w:rPr>
              <w:t>All year groups will have time planned for outdoor learning where they can work together socially in a safe outdoor environment to support their friendships and ability to collaborate.</w:t>
            </w:r>
          </w:p>
          <w:p w:rsidR="00027375" w:rsidRDefault="00027375" w:rsidP="00027375">
            <w:pPr>
              <w:ind w:left="360"/>
            </w:pPr>
          </w:p>
        </w:tc>
      </w:tr>
    </w:tbl>
    <w:p w:rsidR="00A766FF" w:rsidRDefault="00A766FF"/>
    <w:tbl>
      <w:tblPr>
        <w:tblStyle w:val="TableGrid"/>
        <w:tblW w:w="0" w:type="auto"/>
        <w:tblLook w:val="04A0" w:firstRow="1" w:lastRow="0" w:firstColumn="1" w:lastColumn="0" w:noHBand="0" w:noVBand="1"/>
      </w:tblPr>
      <w:tblGrid>
        <w:gridCol w:w="15388"/>
      </w:tblGrid>
      <w:tr w:rsidR="00A766FF" w:rsidTr="00A766FF">
        <w:tc>
          <w:tcPr>
            <w:tcW w:w="15700" w:type="dxa"/>
          </w:tcPr>
          <w:p w:rsidR="00A766FF" w:rsidRDefault="00A766FF" w:rsidP="00026FD0">
            <w:pPr>
              <w:pStyle w:val="ListParagraph"/>
              <w:numPr>
                <w:ilvl w:val="0"/>
                <w:numId w:val="3"/>
              </w:numPr>
              <w:rPr>
                <w:rFonts w:ascii="Arial" w:hAnsi="Arial" w:cs="Arial"/>
                <w:b/>
                <w:sz w:val="24"/>
                <w:szCs w:val="24"/>
              </w:rPr>
            </w:pPr>
            <w:r w:rsidRPr="00A766FF">
              <w:rPr>
                <w:rFonts w:ascii="Arial" w:hAnsi="Arial" w:cs="Arial"/>
                <w:b/>
                <w:sz w:val="24"/>
                <w:szCs w:val="24"/>
              </w:rPr>
              <w:t>SEND, Safeguarding &amp; Vulnerable Pupil Priorities:</w:t>
            </w:r>
          </w:p>
          <w:p w:rsidR="00A55D7B" w:rsidRPr="0066724D" w:rsidRDefault="00E01344" w:rsidP="00A55D7B">
            <w:pPr>
              <w:ind w:left="360"/>
              <w:rPr>
                <w:rFonts w:ascii="Arial" w:hAnsi="Arial" w:cs="Arial"/>
                <w:sz w:val="22"/>
                <w:szCs w:val="22"/>
              </w:rPr>
            </w:pPr>
            <w:r w:rsidRPr="0066724D">
              <w:rPr>
                <w:rFonts w:ascii="Arial" w:hAnsi="Arial" w:cs="Arial"/>
                <w:sz w:val="22"/>
                <w:szCs w:val="22"/>
              </w:rPr>
              <w:t xml:space="preserve">The SENCO will be </w:t>
            </w:r>
            <w:r w:rsidR="00973BA8">
              <w:rPr>
                <w:rFonts w:ascii="Arial" w:hAnsi="Arial" w:cs="Arial"/>
                <w:sz w:val="22"/>
                <w:szCs w:val="22"/>
              </w:rPr>
              <w:t xml:space="preserve">continue to </w:t>
            </w:r>
            <w:r w:rsidRPr="0066724D">
              <w:rPr>
                <w:rFonts w:ascii="Arial" w:hAnsi="Arial" w:cs="Arial"/>
                <w:sz w:val="22"/>
                <w:szCs w:val="22"/>
              </w:rPr>
              <w:t>a</w:t>
            </w:r>
            <w:r w:rsidR="00973BA8">
              <w:rPr>
                <w:rFonts w:ascii="Arial" w:hAnsi="Arial" w:cs="Arial"/>
                <w:sz w:val="22"/>
                <w:szCs w:val="22"/>
              </w:rPr>
              <w:t>llocate</w:t>
            </w:r>
            <w:r w:rsidRPr="0066724D">
              <w:rPr>
                <w:rFonts w:ascii="Arial" w:hAnsi="Arial" w:cs="Arial"/>
                <w:sz w:val="22"/>
                <w:szCs w:val="22"/>
              </w:rPr>
              <w:t xml:space="preserve"> support for SEND pupils </w:t>
            </w:r>
            <w:r w:rsidR="00973BA8">
              <w:rPr>
                <w:rFonts w:ascii="Arial" w:hAnsi="Arial" w:cs="Arial"/>
                <w:sz w:val="22"/>
                <w:szCs w:val="22"/>
              </w:rPr>
              <w:t xml:space="preserve">who may be working remotely or </w:t>
            </w:r>
            <w:r w:rsidR="00FF1E0E">
              <w:rPr>
                <w:rFonts w:ascii="Arial" w:hAnsi="Arial" w:cs="Arial"/>
                <w:sz w:val="22"/>
                <w:szCs w:val="22"/>
              </w:rPr>
              <w:t>returning to school</w:t>
            </w:r>
            <w:r w:rsidRPr="0066724D">
              <w:rPr>
                <w:rFonts w:ascii="Arial" w:hAnsi="Arial" w:cs="Arial"/>
                <w:sz w:val="22"/>
                <w:szCs w:val="22"/>
              </w:rPr>
              <w:t xml:space="preserve">. </w:t>
            </w:r>
            <w:r w:rsidR="00A55D7B" w:rsidRPr="0066724D">
              <w:rPr>
                <w:rFonts w:ascii="Arial" w:hAnsi="Arial" w:cs="Arial"/>
                <w:sz w:val="22"/>
                <w:szCs w:val="22"/>
              </w:rPr>
              <w:t>The family mentor will be responsible for liaising with families where attendance is causing concern and will refer to LGJ and the LA attendance officer for guidance. She will work with MS and the area social worker for advice to support children at risk.</w:t>
            </w:r>
          </w:p>
          <w:p w:rsidR="00A55D7B" w:rsidRPr="0066724D" w:rsidRDefault="00A55D7B" w:rsidP="00A55D7B">
            <w:pPr>
              <w:ind w:left="360"/>
              <w:rPr>
                <w:rFonts w:ascii="Arial" w:hAnsi="Arial" w:cs="Arial"/>
                <w:sz w:val="22"/>
                <w:szCs w:val="22"/>
              </w:rPr>
            </w:pPr>
          </w:p>
          <w:p w:rsidR="00A55D7B" w:rsidRDefault="00A55D7B" w:rsidP="00A55D7B">
            <w:pPr>
              <w:ind w:left="360"/>
              <w:rPr>
                <w:rFonts w:ascii="Arial" w:hAnsi="Arial" w:cs="Arial"/>
                <w:sz w:val="22"/>
                <w:szCs w:val="22"/>
              </w:rPr>
            </w:pPr>
            <w:r w:rsidRPr="0066724D">
              <w:rPr>
                <w:rFonts w:ascii="Arial" w:hAnsi="Arial" w:cs="Arial"/>
                <w:sz w:val="22"/>
                <w:szCs w:val="22"/>
              </w:rPr>
              <w:t xml:space="preserve">We have continued with the direct employment </w:t>
            </w:r>
            <w:r>
              <w:rPr>
                <w:rFonts w:ascii="Arial" w:hAnsi="Arial" w:cs="Arial"/>
                <w:sz w:val="22"/>
                <w:szCs w:val="22"/>
              </w:rPr>
              <w:t>o</w:t>
            </w:r>
            <w:r w:rsidRPr="0066724D">
              <w:rPr>
                <w:rFonts w:ascii="Arial" w:hAnsi="Arial" w:cs="Arial"/>
                <w:sz w:val="22"/>
                <w:szCs w:val="22"/>
              </w:rPr>
              <w:t xml:space="preserve">f the ADHD foundation counsellor, Speech &amp; Language therapist and Educational Psychologist, all of whom </w:t>
            </w:r>
            <w:r w:rsidR="00973BA8">
              <w:rPr>
                <w:rFonts w:ascii="Arial" w:hAnsi="Arial" w:cs="Arial"/>
                <w:sz w:val="22"/>
                <w:szCs w:val="22"/>
              </w:rPr>
              <w:t>are able to access the school site following our protective measures to complete essential support work:</w:t>
            </w:r>
          </w:p>
          <w:p w:rsidR="0066724D" w:rsidRDefault="0066724D" w:rsidP="00A766FF">
            <w:pPr>
              <w:ind w:left="360"/>
              <w:rPr>
                <w:rFonts w:ascii="Arial" w:hAnsi="Arial" w:cs="Arial"/>
                <w:sz w:val="22"/>
                <w:szCs w:val="22"/>
              </w:rPr>
            </w:pPr>
          </w:p>
          <w:p w:rsidR="00E01344" w:rsidRPr="00054123" w:rsidRDefault="00E01344" w:rsidP="00A766FF">
            <w:pPr>
              <w:ind w:left="360"/>
              <w:rPr>
                <w:rFonts w:ascii="Arial" w:hAnsi="Arial" w:cs="Arial"/>
                <w:b/>
                <w:sz w:val="24"/>
                <w:szCs w:val="24"/>
              </w:rPr>
            </w:pPr>
            <w:r w:rsidRPr="00054123">
              <w:rPr>
                <w:rFonts w:ascii="Arial" w:hAnsi="Arial" w:cs="Arial"/>
                <w:b/>
                <w:sz w:val="24"/>
                <w:szCs w:val="24"/>
              </w:rPr>
              <w:t>Professionals will:</w:t>
            </w:r>
          </w:p>
          <w:p w:rsidR="00A55D7B" w:rsidRDefault="00A55D7B" w:rsidP="00A766FF">
            <w:pPr>
              <w:ind w:left="360"/>
              <w:rPr>
                <w:rFonts w:ascii="Arial" w:hAnsi="Arial" w:cs="Arial"/>
                <w:sz w:val="22"/>
                <w:szCs w:val="22"/>
              </w:rPr>
            </w:pPr>
            <w:r>
              <w:rPr>
                <w:rFonts w:ascii="Arial" w:hAnsi="Arial" w:cs="Arial"/>
                <w:sz w:val="22"/>
                <w:szCs w:val="22"/>
              </w:rPr>
              <w:t>Be part of the school staff twice weekly testing programme if they are a regular visitor to the site</w:t>
            </w:r>
          </w:p>
          <w:p w:rsidR="00E01344" w:rsidRPr="00DB59B3" w:rsidRDefault="00E01344" w:rsidP="00A766FF">
            <w:pPr>
              <w:ind w:left="360"/>
              <w:rPr>
                <w:rFonts w:ascii="Arial" w:hAnsi="Arial" w:cs="Arial"/>
                <w:sz w:val="22"/>
                <w:szCs w:val="22"/>
              </w:rPr>
            </w:pPr>
            <w:r w:rsidRPr="00DB59B3">
              <w:rPr>
                <w:rFonts w:ascii="Arial" w:hAnsi="Arial" w:cs="Arial"/>
                <w:sz w:val="22"/>
                <w:szCs w:val="22"/>
              </w:rPr>
              <w:t>Wash hands with soap and water when arriving on site</w:t>
            </w:r>
          </w:p>
          <w:p w:rsidR="00E01344" w:rsidRPr="00DB59B3" w:rsidRDefault="00E01344" w:rsidP="00A766FF">
            <w:pPr>
              <w:ind w:left="360"/>
              <w:rPr>
                <w:rFonts w:ascii="Arial" w:hAnsi="Arial" w:cs="Arial"/>
                <w:sz w:val="22"/>
                <w:szCs w:val="22"/>
              </w:rPr>
            </w:pPr>
            <w:r w:rsidRPr="00DB59B3">
              <w:rPr>
                <w:rFonts w:ascii="Arial" w:hAnsi="Arial" w:cs="Arial"/>
                <w:sz w:val="22"/>
                <w:szCs w:val="22"/>
              </w:rPr>
              <w:t xml:space="preserve">Complete </w:t>
            </w:r>
            <w:r w:rsidR="008A30AD" w:rsidRPr="00DB59B3">
              <w:rPr>
                <w:rFonts w:ascii="Arial" w:hAnsi="Arial" w:cs="Arial"/>
                <w:sz w:val="22"/>
                <w:szCs w:val="22"/>
              </w:rPr>
              <w:t>the COVID19 self-</w:t>
            </w:r>
            <w:r w:rsidRPr="00DB59B3">
              <w:rPr>
                <w:rFonts w:ascii="Arial" w:hAnsi="Arial" w:cs="Arial"/>
                <w:sz w:val="22"/>
                <w:szCs w:val="22"/>
              </w:rPr>
              <w:t>declaration form and provide personal contact details</w:t>
            </w:r>
          </w:p>
          <w:p w:rsidR="00E01344" w:rsidRPr="00DB59B3" w:rsidRDefault="00054123" w:rsidP="00A766FF">
            <w:pPr>
              <w:ind w:left="360"/>
              <w:rPr>
                <w:rFonts w:ascii="Arial" w:hAnsi="Arial" w:cs="Arial"/>
                <w:sz w:val="22"/>
                <w:szCs w:val="22"/>
              </w:rPr>
            </w:pPr>
            <w:r w:rsidRPr="00DB59B3">
              <w:rPr>
                <w:rFonts w:ascii="Arial" w:hAnsi="Arial" w:cs="Arial"/>
                <w:sz w:val="22"/>
                <w:szCs w:val="22"/>
              </w:rPr>
              <w:t>Work in specified areas that have been cleaned prior to use</w:t>
            </w:r>
          </w:p>
          <w:p w:rsidR="00054123" w:rsidRPr="00DB59B3" w:rsidRDefault="00054123" w:rsidP="00A766FF">
            <w:pPr>
              <w:ind w:left="360"/>
              <w:rPr>
                <w:rFonts w:ascii="Arial" w:hAnsi="Arial" w:cs="Arial"/>
                <w:sz w:val="22"/>
                <w:szCs w:val="22"/>
              </w:rPr>
            </w:pPr>
            <w:r w:rsidRPr="00DB59B3">
              <w:rPr>
                <w:rFonts w:ascii="Arial" w:hAnsi="Arial" w:cs="Arial"/>
                <w:sz w:val="22"/>
                <w:szCs w:val="22"/>
              </w:rPr>
              <w:t>Position themselves alongside, but distanced from pupils rather than directly opposite</w:t>
            </w:r>
            <w:r w:rsidR="008A30AD" w:rsidRPr="00DB59B3">
              <w:rPr>
                <w:rFonts w:ascii="Arial" w:hAnsi="Arial" w:cs="Arial"/>
                <w:sz w:val="22"/>
                <w:szCs w:val="22"/>
              </w:rPr>
              <w:t>. As they are working with children in different settings, they are advised to maintain 2m social distancing wherever possible</w:t>
            </w:r>
          </w:p>
          <w:p w:rsidR="00054123" w:rsidRPr="00DB59B3" w:rsidRDefault="00054123" w:rsidP="00A766FF">
            <w:pPr>
              <w:ind w:left="360"/>
              <w:rPr>
                <w:rFonts w:ascii="Arial" w:hAnsi="Arial" w:cs="Arial"/>
                <w:sz w:val="22"/>
                <w:szCs w:val="22"/>
              </w:rPr>
            </w:pPr>
            <w:r w:rsidRPr="00DB59B3">
              <w:rPr>
                <w:rFonts w:ascii="Arial" w:hAnsi="Arial" w:cs="Arial"/>
                <w:sz w:val="22"/>
                <w:szCs w:val="22"/>
              </w:rPr>
              <w:t>Be provided with gloves, aprons, masks and face visors if close contact work is required</w:t>
            </w:r>
            <w:r w:rsidR="008A30AD" w:rsidRPr="00DB59B3">
              <w:rPr>
                <w:rFonts w:ascii="Arial" w:hAnsi="Arial" w:cs="Arial"/>
                <w:sz w:val="22"/>
                <w:szCs w:val="22"/>
              </w:rPr>
              <w:t xml:space="preserve"> and social distancing cannot be maintained</w:t>
            </w:r>
            <w:r w:rsidRPr="00DB59B3">
              <w:rPr>
                <w:rFonts w:ascii="Arial" w:hAnsi="Arial" w:cs="Arial"/>
                <w:sz w:val="22"/>
                <w:szCs w:val="22"/>
              </w:rPr>
              <w:t>. These will be disposed of in a lidded bin and a new set worn for each individual pupil</w:t>
            </w:r>
          </w:p>
          <w:p w:rsidR="00054123" w:rsidRPr="00DB59B3" w:rsidRDefault="00054123" w:rsidP="00A766FF">
            <w:pPr>
              <w:ind w:left="360"/>
              <w:rPr>
                <w:rFonts w:ascii="Arial" w:hAnsi="Arial" w:cs="Arial"/>
                <w:sz w:val="22"/>
                <w:szCs w:val="22"/>
              </w:rPr>
            </w:pPr>
            <w:r w:rsidRPr="00DB59B3">
              <w:rPr>
                <w:rFonts w:ascii="Arial" w:hAnsi="Arial" w:cs="Arial"/>
                <w:sz w:val="22"/>
                <w:szCs w:val="22"/>
              </w:rPr>
              <w:t>Be provided with virusidal wipes and screen spray with blue roll to wipe down tables and chairs in between pupils</w:t>
            </w:r>
          </w:p>
          <w:p w:rsidR="00054123" w:rsidRPr="00DB59B3" w:rsidRDefault="00054123" w:rsidP="00A766FF">
            <w:pPr>
              <w:ind w:left="360"/>
              <w:rPr>
                <w:rFonts w:ascii="Arial" w:hAnsi="Arial" w:cs="Arial"/>
                <w:sz w:val="22"/>
                <w:szCs w:val="22"/>
              </w:rPr>
            </w:pPr>
            <w:r w:rsidRPr="00DB59B3">
              <w:rPr>
                <w:rFonts w:ascii="Arial" w:hAnsi="Arial" w:cs="Arial"/>
                <w:sz w:val="22"/>
                <w:szCs w:val="22"/>
              </w:rPr>
              <w:t>Be provided with hand sanitizer to use when handling resources</w:t>
            </w:r>
          </w:p>
          <w:p w:rsidR="00A766FF" w:rsidRPr="00DB59B3" w:rsidRDefault="00E44311" w:rsidP="00E44311">
            <w:pPr>
              <w:ind w:left="360"/>
              <w:rPr>
                <w:rFonts w:ascii="Arial" w:hAnsi="Arial" w:cs="Arial"/>
                <w:sz w:val="22"/>
                <w:szCs w:val="22"/>
              </w:rPr>
            </w:pPr>
            <w:r>
              <w:rPr>
                <w:rFonts w:ascii="Arial" w:hAnsi="Arial" w:cs="Arial"/>
                <w:sz w:val="22"/>
                <w:szCs w:val="22"/>
              </w:rPr>
              <w:t xml:space="preserve">Ensure meetings with families or school staff follow the school procedures for numbers and distancing in well ventilated rooms. </w:t>
            </w:r>
            <w:r w:rsidR="008A30AD" w:rsidRPr="00DB59B3">
              <w:rPr>
                <w:rFonts w:ascii="Arial" w:hAnsi="Arial" w:cs="Arial"/>
                <w:sz w:val="22"/>
                <w:szCs w:val="22"/>
              </w:rPr>
              <w:t>Wash hands with soap and water when leaving the site</w:t>
            </w:r>
          </w:p>
          <w:p w:rsidR="00A766FF" w:rsidRPr="00A766FF" w:rsidRDefault="00A766FF" w:rsidP="007142A5">
            <w:pPr>
              <w:rPr>
                <w:rFonts w:ascii="Arial" w:hAnsi="Arial" w:cs="Arial"/>
                <w:b/>
                <w:sz w:val="24"/>
                <w:szCs w:val="24"/>
              </w:rPr>
            </w:pPr>
          </w:p>
        </w:tc>
      </w:tr>
    </w:tbl>
    <w:p w:rsidR="00A766FF" w:rsidRDefault="00A766FF"/>
    <w:tbl>
      <w:tblPr>
        <w:tblStyle w:val="TableGrid"/>
        <w:tblW w:w="0" w:type="auto"/>
        <w:tblLook w:val="04A0" w:firstRow="1" w:lastRow="0" w:firstColumn="1" w:lastColumn="0" w:noHBand="0" w:noVBand="1"/>
      </w:tblPr>
      <w:tblGrid>
        <w:gridCol w:w="15388"/>
      </w:tblGrid>
      <w:tr w:rsidR="00A766FF" w:rsidTr="00A766FF">
        <w:tc>
          <w:tcPr>
            <w:tcW w:w="15700" w:type="dxa"/>
          </w:tcPr>
          <w:p w:rsidR="00A766FF" w:rsidRPr="001F2E33" w:rsidRDefault="00A766FF" w:rsidP="00026FD0">
            <w:pPr>
              <w:pStyle w:val="ListParagraph"/>
              <w:numPr>
                <w:ilvl w:val="0"/>
                <w:numId w:val="3"/>
              </w:numPr>
              <w:rPr>
                <w:rFonts w:ascii="Arial" w:hAnsi="Arial" w:cs="Arial"/>
                <w:b/>
                <w:sz w:val="24"/>
                <w:szCs w:val="24"/>
              </w:rPr>
            </w:pPr>
            <w:r w:rsidRPr="001F2E33">
              <w:rPr>
                <w:rFonts w:ascii="Arial" w:hAnsi="Arial" w:cs="Arial"/>
                <w:b/>
                <w:sz w:val="24"/>
                <w:szCs w:val="24"/>
              </w:rPr>
              <w:t>Staff Priorities:</w:t>
            </w:r>
          </w:p>
          <w:p w:rsidR="00C85DC2" w:rsidRPr="00C85C16" w:rsidRDefault="00C85DC2" w:rsidP="00A766FF">
            <w:pPr>
              <w:ind w:left="360"/>
              <w:rPr>
                <w:rFonts w:ascii="Arial" w:hAnsi="Arial" w:cs="Arial"/>
                <w:sz w:val="22"/>
                <w:szCs w:val="22"/>
              </w:rPr>
            </w:pPr>
            <w:r w:rsidRPr="00C85C16">
              <w:rPr>
                <w:rFonts w:ascii="Arial" w:hAnsi="Arial" w:cs="Arial"/>
                <w:sz w:val="22"/>
                <w:szCs w:val="22"/>
              </w:rPr>
              <w:t xml:space="preserve">All staff should wash hands with soap and water upon arrival at school and regularly throughout the day. Staff should avoid touching their face as much as possible. </w:t>
            </w:r>
          </w:p>
          <w:p w:rsidR="00C85DC2" w:rsidRPr="00C85C16" w:rsidRDefault="00C85DC2" w:rsidP="00A766FF">
            <w:pPr>
              <w:ind w:left="360"/>
              <w:rPr>
                <w:rFonts w:ascii="Arial" w:hAnsi="Arial" w:cs="Arial"/>
                <w:sz w:val="22"/>
                <w:szCs w:val="22"/>
              </w:rPr>
            </w:pPr>
          </w:p>
          <w:p w:rsidR="00A766FF" w:rsidRPr="00C85C16" w:rsidRDefault="00A766FF" w:rsidP="00A766FF">
            <w:pPr>
              <w:ind w:left="360"/>
              <w:rPr>
                <w:rFonts w:ascii="Arial" w:hAnsi="Arial" w:cs="Arial"/>
                <w:sz w:val="22"/>
                <w:szCs w:val="22"/>
              </w:rPr>
            </w:pPr>
            <w:r w:rsidRPr="00C85C16">
              <w:rPr>
                <w:rFonts w:ascii="Arial" w:hAnsi="Arial" w:cs="Arial"/>
                <w:sz w:val="22"/>
                <w:szCs w:val="22"/>
              </w:rPr>
              <w:t>Clinically vulnerable</w:t>
            </w:r>
            <w:r w:rsidR="00364720" w:rsidRPr="00C85C16">
              <w:rPr>
                <w:rFonts w:ascii="Arial" w:hAnsi="Arial" w:cs="Arial"/>
                <w:sz w:val="22"/>
                <w:szCs w:val="22"/>
              </w:rPr>
              <w:t xml:space="preserve"> staff will complete an individual risk assessment with the </w:t>
            </w:r>
            <w:r w:rsidR="00E44311">
              <w:rPr>
                <w:rFonts w:ascii="Arial" w:hAnsi="Arial" w:cs="Arial"/>
                <w:sz w:val="22"/>
                <w:szCs w:val="22"/>
              </w:rPr>
              <w:t>Headteacher or Assistant Headteachers</w:t>
            </w:r>
            <w:r w:rsidR="00364720" w:rsidRPr="00C85C16">
              <w:rPr>
                <w:rFonts w:ascii="Arial" w:hAnsi="Arial" w:cs="Arial"/>
                <w:sz w:val="22"/>
                <w:szCs w:val="22"/>
              </w:rPr>
              <w:t>. They should take responsibility for seeking medical advi</w:t>
            </w:r>
            <w:r w:rsidR="00E44311">
              <w:rPr>
                <w:rFonts w:ascii="Arial" w:hAnsi="Arial" w:cs="Arial"/>
                <w:sz w:val="22"/>
                <w:szCs w:val="22"/>
              </w:rPr>
              <w:t>ce prior to meeting</w:t>
            </w:r>
            <w:r w:rsidR="00364720" w:rsidRPr="00C85C16">
              <w:rPr>
                <w:rFonts w:ascii="Arial" w:hAnsi="Arial" w:cs="Arial"/>
                <w:sz w:val="22"/>
                <w:szCs w:val="22"/>
              </w:rPr>
              <w:t>.</w:t>
            </w:r>
            <w:r w:rsidR="00C85C16" w:rsidRPr="00C85C16">
              <w:rPr>
                <w:rFonts w:ascii="Arial" w:hAnsi="Arial" w:cs="Arial"/>
                <w:sz w:val="22"/>
                <w:szCs w:val="22"/>
              </w:rPr>
              <w:t xml:space="preserve"> The following guidance will be referred to as part of the risk assessment:</w:t>
            </w:r>
          </w:p>
          <w:p w:rsidR="00C85C16" w:rsidRPr="00C85C16" w:rsidRDefault="00C85C16" w:rsidP="00A766FF">
            <w:pPr>
              <w:ind w:left="360"/>
              <w:rPr>
                <w:rFonts w:ascii="Arial" w:hAnsi="Arial" w:cs="Arial"/>
                <w:sz w:val="22"/>
                <w:szCs w:val="22"/>
              </w:rPr>
            </w:pPr>
          </w:p>
          <w:p w:rsidR="00C85C16" w:rsidRPr="00DB59B3" w:rsidRDefault="00445EC4" w:rsidP="00A766FF">
            <w:pPr>
              <w:ind w:left="360"/>
              <w:rPr>
                <w:rFonts w:ascii="Arial" w:hAnsi="Arial" w:cs="Arial"/>
                <w:sz w:val="22"/>
                <w:szCs w:val="22"/>
              </w:rPr>
            </w:pPr>
            <w:hyperlink r:id="rId18" w:anchor="clinically-vulnerable-people" w:history="1">
              <w:r w:rsidR="00C85C16" w:rsidRPr="00DB59B3">
                <w:rPr>
                  <w:rStyle w:val="Hyperlink"/>
                  <w:rFonts w:ascii="Arial" w:hAnsi="Arial" w:cs="Arial"/>
                  <w:sz w:val="22"/>
                  <w:szCs w:val="22"/>
                </w:rPr>
                <w:t>https://www.gov.uk/government/publications/staying-alert-and-safe-social-distancing#clinically-vulnerable-people</w:t>
              </w:r>
            </w:hyperlink>
          </w:p>
          <w:p w:rsidR="00364720" w:rsidRPr="00DB59B3" w:rsidRDefault="00364720" w:rsidP="00A766FF">
            <w:pPr>
              <w:ind w:left="360"/>
              <w:rPr>
                <w:rFonts w:ascii="Arial" w:hAnsi="Arial" w:cs="Arial"/>
                <w:sz w:val="22"/>
                <w:szCs w:val="22"/>
              </w:rPr>
            </w:pPr>
          </w:p>
          <w:p w:rsidR="00364720" w:rsidRPr="00C85C16" w:rsidRDefault="00364720" w:rsidP="00A766FF">
            <w:pPr>
              <w:ind w:left="360"/>
              <w:rPr>
                <w:rFonts w:ascii="Arial" w:hAnsi="Arial" w:cs="Arial"/>
                <w:sz w:val="22"/>
                <w:szCs w:val="22"/>
              </w:rPr>
            </w:pPr>
            <w:r w:rsidRPr="00C85C16">
              <w:rPr>
                <w:rFonts w:ascii="Arial" w:hAnsi="Arial" w:cs="Arial"/>
                <w:sz w:val="22"/>
                <w:szCs w:val="22"/>
              </w:rPr>
              <w:t>Pregnant staff may need to have roles reallocated as part of their RA. This will be dependent upon stage of pregnancy, specific role and individual medical advice. We would advise any member of staff who is pregnant to speak confidentially with a member of SLT / SBM so that we can make any adjustments needed to keep you and your baby safe.</w:t>
            </w:r>
            <w:r w:rsidR="007142A5">
              <w:rPr>
                <w:rFonts w:ascii="Arial" w:hAnsi="Arial" w:cs="Arial"/>
                <w:sz w:val="22"/>
                <w:szCs w:val="22"/>
              </w:rPr>
              <w:t xml:space="preserve"> </w:t>
            </w:r>
          </w:p>
          <w:p w:rsidR="00727A75" w:rsidRDefault="00364720" w:rsidP="00A766FF">
            <w:pPr>
              <w:ind w:left="360"/>
              <w:rPr>
                <w:rFonts w:ascii="Arial" w:hAnsi="Arial" w:cs="Arial"/>
                <w:sz w:val="22"/>
                <w:szCs w:val="22"/>
              </w:rPr>
            </w:pPr>
            <w:r w:rsidRPr="00C85C16">
              <w:rPr>
                <w:rFonts w:ascii="Arial" w:hAnsi="Arial" w:cs="Arial"/>
                <w:sz w:val="22"/>
                <w:szCs w:val="22"/>
              </w:rPr>
              <w:t>Staff who may feel a</w:t>
            </w:r>
            <w:r w:rsidR="00A766FF" w:rsidRPr="00C85C16">
              <w:rPr>
                <w:rFonts w:ascii="Arial" w:hAnsi="Arial" w:cs="Arial"/>
                <w:sz w:val="22"/>
                <w:szCs w:val="22"/>
              </w:rPr>
              <w:t>nxi</w:t>
            </w:r>
            <w:r w:rsidRPr="00C85C16">
              <w:rPr>
                <w:rFonts w:ascii="Arial" w:hAnsi="Arial" w:cs="Arial"/>
                <w:sz w:val="22"/>
                <w:szCs w:val="22"/>
              </w:rPr>
              <w:t xml:space="preserve">ous </w:t>
            </w:r>
            <w:r w:rsidR="00E755E3">
              <w:rPr>
                <w:rFonts w:ascii="Arial" w:hAnsi="Arial" w:cs="Arial"/>
                <w:sz w:val="22"/>
                <w:szCs w:val="22"/>
              </w:rPr>
              <w:t>being in</w:t>
            </w:r>
            <w:r w:rsidR="005265F4">
              <w:rPr>
                <w:rFonts w:ascii="Arial" w:hAnsi="Arial" w:cs="Arial"/>
                <w:sz w:val="22"/>
                <w:szCs w:val="22"/>
              </w:rPr>
              <w:t xml:space="preserve"> </w:t>
            </w:r>
            <w:r w:rsidRPr="00C85C16">
              <w:rPr>
                <w:rFonts w:ascii="Arial" w:hAnsi="Arial" w:cs="Arial"/>
                <w:sz w:val="22"/>
                <w:szCs w:val="22"/>
              </w:rPr>
              <w:t>school will be allocated a colleague buddy to support them. They will be encouraged to access our Employee Assistance</w:t>
            </w:r>
            <w:r w:rsidR="0065323C">
              <w:rPr>
                <w:rFonts w:ascii="Arial" w:hAnsi="Arial" w:cs="Arial"/>
                <w:sz w:val="22"/>
                <w:szCs w:val="22"/>
              </w:rPr>
              <w:t xml:space="preserve"> Programme for external support from our HR provider.</w:t>
            </w:r>
          </w:p>
          <w:p w:rsidR="00727A75" w:rsidRDefault="00727A75" w:rsidP="00A766FF">
            <w:pPr>
              <w:ind w:left="360"/>
              <w:rPr>
                <w:rFonts w:ascii="Arial" w:hAnsi="Arial" w:cs="Arial"/>
                <w:sz w:val="22"/>
                <w:szCs w:val="22"/>
              </w:rPr>
            </w:pPr>
          </w:p>
          <w:p w:rsidR="00727A75" w:rsidRDefault="00727A75" w:rsidP="00A766FF">
            <w:pPr>
              <w:ind w:left="360"/>
              <w:rPr>
                <w:rFonts w:ascii="Arial" w:hAnsi="Arial" w:cs="Arial"/>
                <w:sz w:val="22"/>
                <w:szCs w:val="22"/>
              </w:rPr>
            </w:pPr>
            <w:r>
              <w:rPr>
                <w:rFonts w:ascii="Arial" w:hAnsi="Arial" w:cs="Arial"/>
                <w:sz w:val="22"/>
                <w:szCs w:val="22"/>
              </w:rPr>
              <w:t xml:space="preserve">They can also access the Education Support Organisation on 0800 562 561 </w:t>
            </w:r>
            <w:hyperlink r:id="rId19" w:history="1">
              <w:r w:rsidRPr="00727A75">
                <w:rPr>
                  <w:rStyle w:val="Hyperlink"/>
                  <w:rFonts w:ascii="Arial" w:hAnsi="Arial" w:cs="Arial"/>
                  <w:sz w:val="22"/>
                  <w:szCs w:val="22"/>
                </w:rPr>
                <w:t>https://www.educationsupport.org.uk/</w:t>
              </w:r>
            </w:hyperlink>
          </w:p>
          <w:p w:rsidR="0069575F" w:rsidRDefault="0069575F" w:rsidP="00A766FF">
            <w:pPr>
              <w:ind w:left="360"/>
              <w:rPr>
                <w:rFonts w:ascii="Arial" w:hAnsi="Arial" w:cs="Arial"/>
                <w:sz w:val="22"/>
                <w:szCs w:val="22"/>
              </w:rPr>
            </w:pPr>
          </w:p>
          <w:p w:rsidR="0069575F" w:rsidRPr="00727A75" w:rsidRDefault="0069575F" w:rsidP="00A766FF">
            <w:pPr>
              <w:ind w:left="360"/>
              <w:rPr>
                <w:rFonts w:ascii="Arial" w:hAnsi="Arial" w:cs="Arial"/>
                <w:sz w:val="22"/>
                <w:szCs w:val="22"/>
              </w:rPr>
            </w:pPr>
            <w:r>
              <w:rPr>
                <w:rFonts w:ascii="Arial" w:hAnsi="Arial" w:cs="Arial"/>
                <w:sz w:val="24"/>
                <w:szCs w:val="24"/>
              </w:rPr>
              <w:t>H</w:t>
            </w:r>
            <w:r w:rsidRPr="0097626F">
              <w:rPr>
                <w:rFonts w:ascii="Arial" w:hAnsi="Arial" w:cs="Arial"/>
                <w:sz w:val="24"/>
                <w:szCs w:val="24"/>
              </w:rPr>
              <w:t xml:space="preserve">eadspace </w:t>
            </w:r>
            <w:hyperlink r:id="rId20" w:tgtFrame="_blank" w:history="1">
              <w:r w:rsidRPr="0097626F">
                <w:rPr>
                  <w:rStyle w:val="Hyperlink"/>
                  <w:rFonts w:ascii="Arial" w:hAnsi="Arial" w:cs="Arial"/>
                  <w:color w:val="1155CC"/>
                  <w:sz w:val="24"/>
                  <w:szCs w:val="24"/>
                  <w:shd w:val="clear" w:color="auto" w:fill="FFFFFF"/>
                </w:rPr>
                <w:t>https://verify.sheerid.com/headspace-international-teacher/</w:t>
              </w:r>
            </w:hyperlink>
            <w:r w:rsidRPr="0097626F">
              <w:rPr>
                <w:rFonts w:ascii="Arial" w:hAnsi="Arial" w:cs="Arial"/>
                <w:color w:val="222222"/>
                <w:sz w:val="24"/>
                <w:szCs w:val="24"/>
                <w:shd w:val="clear" w:color="auto" w:fill="FFFFFF"/>
              </w:rPr>
              <w:t xml:space="preserve">  and </w:t>
            </w:r>
            <w:r>
              <w:rPr>
                <w:rFonts w:ascii="Arial" w:hAnsi="Arial" w:cs="Arial"/>
                <w:color w:val="222222"/>
                <w:sz w:val="24"/>
                <w:szCs w:val="24"/>
                <w:shd w:val="clear" w:color="auto" w:fill="FFFFFF"/>
              </w:rPr>
              <w:t>A</w:t>
            </w:r>
            <w:r w:rsidRPr="0097626F">
              <w:rPr>
                <w:rFonts w:ascii="Arial" w:hAnsi="Arial" w:cs="Arial"/>
                <w:color w:val="222222"/>
                <w:sz w:val="24"/>
                <w:szCs w:val="24"/>
                <w:shd w:val="clear" w:color="auto" w:fill="FFFFFF"/>
              </w:rPr>
              <w:t>bide</w:t>
            </w:r>
            <w:r>
              <w:rPr>
                <w:rFonts w:ascii="Arial" w:hAnsi="Arial" w:cs="Arial"/>
                <w:color w:val="222222"/>
                <w:sz w:val="24"/>
                <w:szCs w:val="24"/>
                <w:shd w:val="clear" w:color="auto" w:fill="FFFFFF"/>
              </w:rPr>
              <w:t xml:space="preserve"> wellbeing online support</w:t>
            </w:r>
          </w:p>
          <w:p w:rsidR="00364720" w:rsidRPr="00C85C16" w:rsidRDefault="00364720" w:rsidP="00A766FF">
            <w:pPr>
              <w:ind w:left="360"/>
              <w:rPr>
                <w:rFonts w:ascii="Arial" w:hAnsi="Arial" w:cs="Arial"/>
                <w:sz w:val="22"/>
                <w:szCs w:val="22"/>
              </w:rPr>
            </w:pPr>
          </w:p>
          <w:p w:rsidR="008C4155" w:rsidRPr="00C85C16" w:rsidRDefault="00364720" w:rsidP="00A766FF">
            <w:pPr>
              <w:ind w:left="360"/>
              <w:rPr>
                <w:rFonts w:ascii="Arial" w:hAnsi="Arial" w:cs="Arial"/>
                <w:sz w:val="22"/>
                <w:szCs w:val="22"/>
              </w:rPr>
            </w:pPr>
            <w:r w:rsidRPr="00C85C16">
              <w:rPr>
                <w:rFonts w:ascii="Arial" w:hAnsi="Arial" w:cs="Arial"/>
                <w:sz w:val="22"/>
                <w:szCs w:val="22"/>
              </w:rPr>
              <w:t xml:space="preserve">Staff with a high </w:t>
            </w:r>
            <w:r w:rsidR="00A766FF" w:rsidRPr="00C85C16">
              <w:rPr>
                <w:rFonts w:ascii="Arial" w:hAnsi="Arial" w:cs="Arial"/>
                <w:sz w:val="22"/>
                <w:szCs w:val="22"/>
              </w:rPr>
              <w:t>BMI</w:t>
            </w:r>
            <w:r w:rsidRPr="00C85C16">
              <w:rPr>
                <w:rFonts w:ascii="Arial" w:hAnsi="Arial" w:cs="Arial"/>
                <w:sz w:val="22"/>
                <w:szCs w:val="22"/>
              </w:rPr>
              <w:t xml:space="preserve"> should speak with their medical professional regarding their personal circumstances and share this information with SLT / SBM so that we may risk assess roles. </w:t>
            </w:r>
            <w:r w:rsidR="008C4155" w:rsidRPr="00C85C16">
              <w:rPr>
                <w:rFonts w:ascii="Arial" w:hAnsi="Arial" w:cs="Arial"/>
                <w:sz w:val="22"/>
                <w:szCs w:val="22"/>
              </w:rPr>
              <w:t>Those who may be at greater risk due to BMI are advised to maintain social distancing,</w:t>
            </w:r>
            <w:r w:rsidR="007142A5">
              <w:rPr>
                <w:rFonts w:ascii="Arial" w:hAnsi="Arial" w:cs="Arial"/>
                <w:sz w:val="22"/>
                <w:szCs w:val="22"/>
              </w:rPr>
              <w:t xml:space="preserve"> wear a mask,</w:t>
            </w:r>
            <w:r w:rsidR="008C4155" w:rsidRPr="00C85C16">
              <w:rPr>
                <w:rFonts w:ascii="Arial" w:hAnsi="Arial" w:cs="Arial"/>
                <w:sz w:val="22"/>
                <w:szCs w:val="22"/>
              </w:rPr>
              <w:t xml:space="preserve"> wash and sanitise hands very regularly and may wear a mask in work if they wish.</w:t>
            </w:r>
          </w:p>
          <w:p w:rsidR="00A766FF" w:rsidRPr="00C85C16" w:rsidRDefault="008C4155" w:rsidP="00A766FF">
            <w:pPr>
              <w:ind w:left="360"/>
              <w:rPr>
                <w:rFonts w:ascii="Arial" w:hAnsi="Arial" w:cs="Arial"/>
                <w:sz w:val="22"/>
                <w:szCs w:val="22"/>
              </w:rPr>
            </w:pPr>
            <w:r w:rsidRPr="00C85C16">
              <w:rPr>
                <w:rFonts w:ascii="Arial" w:hAnsi="Arial" w:cs="Arial"/>
                <w:sz w:val="22"/>
                <w:szCs w:val="22"/>
              </w:rPr>
              <w:t xml:space="preserve"> </w:t>
            </w:r>
          </w:p>
          <w:p w:rsidR="008C4155" w:rsidRPr="00C85C16" w:rsidRDefault="00A766FF" w:rsidP="008C4155">
            <w:pPr>
              <w:ind w:left="360"/>
              <w:rPr>
                <w:rFonts w:ascii="Arial" w:hAnsi="Arial" w:cs="Arial"/>
                <w:sz w:val="22"/>
                <w:szCs w:val="22"/>
              </w:rPr>
            </w:pPr>
            <w:r w:rsidRPr="00C85C16">
              <w:rPr>
                <w:rFonts w:ascii="Arial" w:hAnsi="Arial" w:cs="Arial"/>
                <w:sz w:val="22"/>
                <w:szCs w:val="22"/>
              </w:rPr>
              <w:t>BAME</w:t>
            </w:r>
            <w:r w:rsidR="008C4155" w:rsidRPr="00C85C16">
              <w:rPr>
                <w:rFonts w:ascii="Arial" w:hAnsi="Arial" w:cs="Arial"/>
                <w:sz w:val="22"/>
                <w:szCs w:val="22"/>
              </w:rPr>
              <w:t xml:space="preserve"> members of staff are also considered greater risk and should also maintain social distancing, </w:t>
            </w:r>
            <w:r w:rsidR="007142A5">
              <w:rPr>
                <w:rFonts w:ascii="Arial" w:hAnsi="Arial" w:cs="Arial"/>
                <w:sz w:val="22"/>
                <w:szCs w:val="22"/>
              </w:rPr>
              <w:t xml:space="preserve">wear a mask, </w:t>
            </w:r>
            <w:r w:rsidR="008C4155" w:rsidRPr="00C85C16">
              <w:rPr>
                <w:rFonts w:ascii="Arial" w:hAnsi="Arial" w:cs="Arial"/>
                <w:sz w:val="22"/>
                <w:szCs w:val="22"/>
              </w:rPr>
              <w:t>wash and sanitise hands very regularly and may wear a mask in work if they wish.</w:t>
            </w:r>
          </w:p>
          <w:p w:rsidR="00C05D51" w:rsidRDefault="00C05D51" w:rsidP="008C4155">
            <w:pPr>
              <w:ind w:left="360"/>
              <w:rPr>
                <w:rFonts w:ascii="Arial" w:hAnsi="Arial" w:cs="Arial"/>
                <w:sz w:val="22"/>
                <w:szCs w:val="22"/>
              </w:rPr>
            </w:pPr>
          </w:p>
          <w:p w:rsidR="005265F4" w:rsidRDefault="005265F4" w:rsidP="008C4155">
            <w:pPr>
              <w:ind w:left="360"/>
              <w:rPr>
                <w:rFonts w:ascii="Arial" w:hAnsi="Arial" w:cs="Arial"/>
                <w:sz w:val="22"/>
                <w:szCs w:val="22"/>
              </w:rPr>
            </w:pPr>
            <w:r>
              <w:rPr>
                <w:rFonts w:ascii="Arial" w:hAnsi="Arial" w:cs="Arial"/>
                <w:sz w:val="22"/>
                <w:szCs w:val="22"/>
              </w:rPr>
              <w:t xml:space="preserve">Those staff who are considered more vulnerable to the effects of COVID-19 are advised to contact their GP </w:t>
            </w:r>
            <w:r w:rsidR="00E44311">
              <w:rPr>
                <w:rFonts w:ascii="Arial" w:hAnsi="Arial" w:cs="Arial"/>
                <w:sz w:val="22"/>
                <w:szCs w:val="22"/>
              </w:rPr>
              <w:t xml:space="preserve">and are encouraged to access vaccinations. </w:t>
            </w:r>
          </w:p>
          <w:p w:rsidR="005265F4" w:rsidRPr="00C85C16" w:rsidRDefault="005265F4" w:rsidP="008C4155">
            <w:pPr>
              <w:ind w:left="360"/>
              <w:rPr>
                <w:rFonts w:ascii="Arial" w:hAnsi="Arial" w:cs="Arial"/>
                <w:sz w:val="22"/>
                <w:szCs w:val="22"/>
              </w:rPr>
            </w:pPr>
          </w:p>
          <w:p w:rsidR="00C05D51" w:rsidRPr="00C85C16" w:rsidRDefault="00E44311" w:rsidP="008C4155">
            <w:pPr>
              <w:ind w:left="360"/>
              <w:rPr>
                <w:rFonts w:ascii="Arial" w:hAnsi="Arial" w:cs="Arial"/>
                <w:sz w:val="22"/>
                <w:szCs w:val="22"/>
              </w:rPr>
            </w:pPr>
            <w:r>
              <w:rPr>
                <w:rFonts w:ascii="Arial" w:hAnsi="Arial" w:cs="Arial"/>
                <w:sz w:val="22"/>
                <w:szCs w:val="22"/>
              </w:rPr>
              <w:t>Staff may now work across groups of children and those doing so are advised to maintain social distancing and required to wash hands and clean resources between use.</w:t>
            </w:r>
          </w:p>
          <w:p w:rsidR="00A766FF" w:rsidRPr="00C85C16" w:rsidRDefault="00A766FF" w:rsidP="00A766FF">
            <w:pPr>
              <w:ind w:left="360"/>
              <w:rPr>
                <w:rFonts w:ascii="Arial" w:hAnsi="Arial" w:cs="Arial"/>
                <w:sz w:val="22"/>
                <w:szCs w:val="22"/>
              </w:rPr>
            </w:pPr>
          </w:p>
          <w:p w:rsidR="00A766FF" w:rsidRPr="00C85C16" w:rsidRDefault="00A766FF" w:rsidP="00A766FF">
            <w:pPr>
              <w:ind w:left="360"/>
              <w:rPr>
                <w:rFonts w:ascii="Arial" w:hAnsi="Arial" w:cs="Arial"/>
                <w:sz w:val="22"/>
                <w:szCs w:val="22"/>
              </w:rPr>
            </w:pPr>
            <w:r w:rsidRPr="00C85C16">
              <w:rPr>
                <w:rFonts w:ascii="Arial" w:hAnsi="Arial" w:cs="Arial"/>
                <w:sz w:val="22"/>
                <w:szCs w:val="22"/>
              </w:rPr>
              <w:t xml:space="preserve">Social distancing </w:t>
            </w:r>
            <w:r w:rsidR="00C557D9" w:rsidRPr="00C85C16">
              <w:rPr>
                <w:rFonts w:ascii="Arial" w:hAnsi="Arial" w:cs="Arial"/>
                <w:sz w:val="22"/>
                <w:szCs w:val="22"/>
              </w:rPr>
              <w:t>– S</w:t>
            </w:r>
            <w:r w:rsidR="00FC1197">
              <w:rPr>
                <w:rFonts w:ascii="Arial" w:hAnsi="Arial" w:cs="Arial"/>
                <w:sz w:val="22"/>
                <w:szCs w:val="22"/>
              </w:rPr>
              <w:t>taff are advised to stand along</w:t>
            </w:r>
            <w:r w:rsidR="00C557D9" w:rsidRPr="00C85C16">
              <w:rPr>
                <w:rFonts w:ascii="Arial" w:hAnsi="Arial" w:cs="Arial"/>
                <w:sz w:val="22"/>
                <w:szCs w:val="22"/>
              </w:rPr>
              <w:t xml:space="preserve">side or behind pupils rather than directly in front and reduce face </w:t>
            </w:r>
            <w:r w:rsidR="00B451C4">
              <w:rPr>
                <w:rFonts w:ascii="Arial" w:hAnsi="Arial" w:cs="Arial"/>
                <w:sz w:val="22"/>
                <w:szCs w:val="22"/>
              </w:rPr>
              <w:t>t</w:t>
            </w:r>
            <w:r w:rsidR="00C557D9" w:rsidRPr="00C85C16">
              <w:rPr>
                <w:rFonts w:ascii="Arial" w:hAnsi="Arial" w:cs="Arial"/>
                <w:sz w:val="22"/>
                <w:szCs w:val="22"/>
              </w:rPr>
              <w:t xml:space="preserve">o face time with pupils. In classrooms staff should stand at the front of the room </w:t>
            </w:r>
            <w:r w:rsidR="00CD570B">
              <w:rPr>
                <w:rFonts w:ascii="Arial" w:hAnsi="Arial" w:cs="Arial"/>
                <w:sz w:val="22"/>
                <w:szCs w:val="22"/>
              </w:rPr>
              <w:t xml:space="preserve">and continue to </w:t>
            </w:r>
            <w:r w:rsidR="00C557D9" w:rsidRPr="00C85C16">
              <w:rPr>
                <w:rFonts w:ascii="Arial" w:hAnsi="Arial" w:cs="Arial"/>
                <w:sz w:val="22"/>
                <w:szCs w:val="22"/>
              </w:rPr>
              <w:t>distance from pupils</w:t>
            </w:r>
            <w:r w:rsidR="00CD570B">
              <w:rPr>
                <w:rFonts w:ascii="Arial" w:hAnsi="Arial" w:cs="Arial"/>
                <w:sz w:val="22"/>
                <w:szCs w:val="22"/>
              </w:rPr>
              <w:t xml:space="preserve"> and each other</w:t>
            </w:r>
            <w:r w:rsidR="00C557D9" w:rsidRPr="00C85C16">
              <w:rPr>
                <w:rFonts w:ascii="Arial" w:hAnsi="Arial" w:cs="Arial"/>
                <w:sz w:val="22"/>
                <w:szCs w:val="22"/>
              </w:rPr>
              <w:t xml:space="preserve"> as much as possible. </w:t>
            </w:r>
          </w:p>
          <w:p w:rsidR="00C557D9" w:rsidRPr="00C85C16" w:rsidRDefault="00C557D9" w:rsidP="00A766FF">
            <w:pPr>
              <w:ind w:left="360"/>
              <w:rPr>
                <w:rFonts w:ascii="Arial" w:hAnsi="Arial" w:cs="Arial"/>
                <w:sz w:val="22"/>
                <w:szCs w:val="22"/>
              </w:rPr>
            </w:pPr>
          </w:p>
          <w:p w:rsidR="00AB20FA" w:rsidRPr="00C85C16" w:rsidRDefault="00AB20FA" w:rsidP="00AB20FA">
            <w:pPr>
              <w:ind w:left="360"/>
              <w:rPr>
                <w:rFonts w:ascii="Arial" w:hAnsi="Arial" w:cs="Arial"/>
                <w:sz w:val="22"/>
                <w:szCs w:val="22"/>
              </w:rPr>
            </w:pPr>
            <w:r w:rsidRPr="00C85C16">
              <w:rPr>
                <w:rFonts w:ascii="Arial" w:hAnsi="Arial" w:cs="Arial"/>
                <w:sz w:val="22"/>
                <w:szCs w:val="22"/>
              </w:rPr>
              <w:t>If working with a group, staff should clean tables and chairs in between use and position themselves at a distance from pupils or alongside following the visiting professionals’ guidance in the SEND section. The following areas have been identified for use, by these year groups only:</w:t>
            </w:r>
          </w:p>
          <w:p w:rsidR="00AB20FA" w:rsidRPr="00C85C16" w:rsidRDefault="00AB20FA" w:rsidP="00AB20FA">
            <w:pPr>
              <w:ind w:left="360"/>
              <w:rPr>
                <w:rFonts w:ascii="Arial" w:hAnsi="Arial" w:cs="Arial"/>
                <w:sz w:val="22"/>
                <w:szCs w:val="22"/>
              </w:rPr>
            </w:pPr>
          </w:p>
          <w:tbl>
            <w:tblPr>
              <w:tblStyle w:val="TableGrid"/>
              <w:tblW w:w="0" w:type="auto"/>
              <w:tblInd w:w="360" w:type="dxa"/>
              <w:tblLook w:val="04A0" w:firstRow="1" w:lastRow="0" w:firstColumn="1" w:lastColumn="0" w:noHBand="0" w:noVBand="1"/>
            </w:tblPr>
            <w:tblGrid>
              <w:gridCol w:w="829"/>
              <w:gridCol w:w="1673"/>
              <w:gridCol w:w="8930"/>
            </w:tblGrid>
            <w:tr w:rsidR="00AB20FA" w:rsidRPr="00C85C16" w:rsidTr="00AB20FA">
              <w:tc>
                <w:tcPr>
                  <w:tcW w:w="829" w:type="dxa"/>
                </w:tcPr>
                <w:p w:rsidR="00AB20FA" w:rsidRPr="00C85C16" w:rsidRDefault="00AB20FA" w:rsidP="00AB20FA">
                  <w:pPr>
                    <w:rPr>
                      <w:rFonts w:ascii="Arial" w:hAnsi="Arial" w:cs="Arial"/>
                      <w:sz w:val="22"/>
                      <w:szCs w:val="22"/>
                    </w:rPr>
                  </w:pPr>
                  <w:r w:rsidRPr="00C85C16">
                    <w:rPr>
                      <w:rFonts w:ascii="Arial" w:hAnsi="Arial" w:cs="Arial"/>
                      <w:sz w:val="22"/>
                      <w:szCs w:val="22"/>
                    </w:rPr>
                    <w:t>F2</w:t>
                  </w:r>
                </w:p>
              </w:tc>
              <w:tc>
                <w:tcPr>
                  <w:tcW w:w="1673" w:type="dxa"/>
                </w:tcPr>
                <w:p w:rsidR="00AB20FA" w:rsidRPr="00C85C16" w:rsidRDefault="00AB20FA" w:rsidP="00AB20FA">
                  <w:pPr>
                    <w:rPr>
                      <w:rFonts w:ascii="Arial" w:hAnsi="Arial" w:cs="Arial"/>
                      <w:sz w:val="22"/>
                      <w:szCs w:val="22"/>
                    </w:rPr>
                  </w:pPr>
                  <w:r w:rsidRPr="00C85C16">
                    <w:rPr>
                      <w:rFonts w:ascii="Arial" w:hAnsi="Arial" w:cs="Arial"/>
                      <w:sz w:val="22"/>
                      <w:szCs w:val="22"/>
                    </w:rPr>
                    <w:t>8</w:t>
                  </w:r>
                  <w:r>
                    <w:rPr>
                      <w:rFonts w:ascii="Arial" w:hAnsi="Arial" w:cs="Arial"/>
                      <w:sz w:val="22"/>
                      <w:szCs w:val="22"/>
                    </w:rPr>
                    <w:t xml:space="preserve"> - 10</w:t>
                  </w:r>
                  <w:r w:rsidRPr="00C85C16">
                    <w:rPr>
                      <w:rFonts w:ascii="Arial" w:hAnsi="Arial" w:cs="Arial"/>
                      <w:sz w:val="22"/>
                      <w:szCs w:val="22"/>
                    </w:rPr>
                    <w:t xml:space="preserve"> pupils</w:t>
                  </w:r>
                </w:p>
              </w:tc>
              <w:tc>
                <w:tcPr>
                  <w:tcW w:w="8930" w:type="dxa"/>
                </w:tcPr>
                <w:p w:rsidR="00AB20FA" w:rsidRPr="00C85C16" w:rsidRDefault="00AB20FA" w:rsidP="00AB20FA">
                  <w:pPr>
                    <w:rPr>
                      <w:rFonts w:ascii="Arial" w:hAnsi="Arial" w:cs="Arial"/>
                      <w:sz w:val="22"/>
                      <w:szCs w:val="22"/>
                    </w:rPr>
                  </w:pPr>
                  <w:r w:rsidRPr="00C85C16">
                    <w:rPr>
                      <w:rFonts w:ascii="Arial" w:hAnsi="Arial" w:cs="Arial"/>
                      <w:sz w:val="22"/>
                      <w:szCs w:val="22"/>
                    </w:rPr>
                    <w:t>Within middle area</w:t>
                  </w:r>
                </w:p>
              </w:tc>
            </w:tr>
            <w:tr w:rsidR="00AB20FA" w:rsidRPr="00C85C16" w:rsidTr="00AB20FA">
              <w:tc>
                <w:tcPr>
                  <w:tcW w:w="829" w:type="dxa"/>
                </w:tcPr>
                <w:p w:rsidR="00AB20FA" w:rsidRPr="00C85C16" w:rsidRDefault="00AB20FA" w:rsidP="00AB20FA">
                  <w:pPr>
                    <w:rPr>
                      <w:rFonts w:ascii="Arial" w:hAnsi="Arial" w:cs="Arial"/>
                      <w:sz w:val="22"/>
                      <w:szCs w:val="22"/>
                    </w:rPr>
                  </w:pPr>
                  <w:r w:rsidRPr="00C85C16">
                    <w:rPr>
                      <w:rFonts w:ascii="Arial" w:hAnsi="Arial" w:cs="Arial"/>
                      <w:sz w:val="22"/>
                      <w:szCs w:val="22"/>
                    </w:rPr>
                    <w:t>Y1</w:t>
                  </w:r>
                </w:p>
              </w:tc>
              <w:tc>
                <w:tcPr>
                  <w:tcW w:w="1673" w:type="dxa"/>
                </w:tcPr>
                <w:p w:rsidR="00AB20FA" w:rsidRPr="00C85C16" w:rsidRDefault="00AB20FA" w:rsidP="00AB20FA">
                  <w:pPr>
                    <w:rPr>
                      <w:rFonts w:ascii="Arial" w:hAnsi="Arial" w:cs="Arial"/>
                      <w:sz w:val="22"/>
                      <w:szCs w:val="22"/>
                    </w:rPr>
                  </w:pPr>
                  <w:r>
                    <w:rPr>
                      <w:rFonts w:ascii="Arial" w:hAnsi="Arial" w:cs="Arial"/>
                      <w:sz w:val="22"/>
                      <w:szCs w:val="22"/>
                    </w:rPr>
                    <w:t>8 - 10</w:t>
                  </w:r>
                  <w:r w:rsidRPr="00C85C16">
                    <w:rPr>
                      <w:rFonts w:ascii="Arial" w:hAnsi="Arial" w:cs="Arial"/>
                      <w:sz w:val="22"/>
                      <w:szCs w:val="22"/>
                    </w:rPr>
                    <w:t xml:space="preserve"> pupils</w:t>
                  </w:r>
                </w:p>
              </w:tc>
              <w:tc>
                <w:tcPr>
                  <w:tcW w:w="8930" w:type="dxa"/>
                </w:tcPr>
                <w:p w:rsidR="00AB20FA" w:rsidRPr="00C85C16" w:rsidRDefault="00AB20FA" w:rsidP="00AB20FA">
                  <w:pPr>
                    <w:rPr>
                      <w:rFonts w:ascii="Arial" w:hAnsi="Arial" w:cs="Arial"/>
                      <w:sz w:val="22"/>
                      <w:szCs w:val="22"/>
                    </w:rPr>
                  </w:pPr>
                  <w:r w:rsidRPr="00C85C16">
                    <w:rPr>
                      <w:rFonts w:ascii="Arial" w:hAnsi="Arial" w:cs="Arial"/>
                      <w:sz w:val="22"/>
                      <w:szCs w:val="22"/>
                    </w:rPr>
                    <w:t>Within middle area</w:t>
                  </w:r>
                </w:p>
              </w:tc>
            </w:tr>
            <w:tr w:rsidR="00AB20FA" w:rsidRPr="00C85C16" w:rsidTr="00AB20FA">
              <w:tc>
                <w:tcPr>
                  <w:tcW w:w="829" w:type="dxa"/>
                </w:tcPr>
                <w:p w:rsidR="00AB20FA" w:rsidRPr="00C85C16" w:rsidRDefault="00AB20FA" w:rsidP="00AB20FA">
                  <w:pPr>
                    <w:rPr>
                      <w:rFonts w:ascii="Arial" w:hAnsi="Arial" w:cs="Arial"/>
                      <w:sz w:val="22"/>
                      <w:szCs w:val="22"/>
                    </w:rPr>
                  </w:pPr>
                  <w:r w:rsidRPr="00C85C16">
                    <w:rPr>
                      <w:rFonts w:ascii="Arial" w:hAnsi="Arial" w:cs="Arial"/>
                      <w:sz w:val="22"/>
                      <w:szCs w:val="22"/>
                    </w:rPr>
                    <w:t>Y2</w:t>
                  </w:r>
                </w:p>
              </w:tc>
              <w:tc>
                <w:tcPr>
                  <w:tcW w:w="1673" w:type="dxa"/>
                </w:tcPr>
                <w:p w:rsidR="00AB20FA" w:rsidRPr="00C85C16" w:rsidRDefault="00BA22CA" w:rsidP="00AB20FA">
                  <w:pPr>
                    <w:rPr>
                      <w:rFonts w:ascii="Arial" w:hAnsi="Arial" w:cs="Arial"/>
                      <w:sz w:val="22"/>
                      <w:szCs w:val="22"/>
                    </w:rPr>
                  </w:pPr>
                  <w:r>
                    <w:rPr>
                      <w:rFonts w:ascii="Arial" w:hAnsi="Arial" w:cs="Arial"/>
                      <w:sz w:val="22"/>
                      <w:szCs w:val="22"/>
                    </w:rPr>
                    <w:t>8 - 10</w:t>
                  </w:r>
                  <w:r w:rsidRPr="00C85C16">
                    <w:rPr>
                      <w:rFonts w:ascii="Arial" w:hAnsi="Arial" w:cs="Arial"/>
                      <w:sz w:val="22"/>
                      <w:szCs w:val="22"/>
                    </w:rPr>
                    <w:t xml:space="preserve"> pupils</w:t>
                  </w:r>
                </w:p>
              </w:tc>
              <w:tc>
                <w:tcPr>
                  <w:tcW w:w="8930" w:type="dxa"/>
                </w:tcPr>
                <w:p w:rsidR="00AB20FA" w:rsidRPr="00C85C16" w:rsidRDefault="00BA22CA" w:rsidP="00AB20FA">
                  <w:pPr>
                    <w:rPr>
                      <w:rFonts w:ascii="Arial" w:hAnsi="Arial" w:cs="Arial"/>
                      <w:sz w:val="22"/>
                      <w:szCs w:val="22"/>
                    </w:rPr>
                  </w:pPr>
                  <w:r w:rsidRPr="00C85C16">
                    <w:rPr>
                      <w:rFonts w:ascii="Arial" w:hAnsi="Arial" w:cs="Arial"/>
                      <w:sz w:val="22"/>
                      <w:szCs w:val="22"/>
                    </w:rPr>
                    <w:t>Within middle area</w:t>
                  </w:r>
                </w:p>
              </w:tc>
            </w:tr>
            <w:tr w:rsidR="00AB20FA" w:rsidRPr="00C85C16" w:rsidTr="00AB20FA">
              <w:tc>
                <w:tcPr>
                  <w:tcW w:w="829" w:type="dxa"/>
                </w:tcPr>
                <w:p w:rsidR="00AB20FA" w:rsidRPr="00C85C16" w:rsidRDefault="00AB20FA" w:rsidP="00AB20FA">
                  <w:pPr>
                    <w:rPr>
                      <w:rFonts w:ascii="Arial" w:hAnsi="Arial" w:cs="Arial"/>
                      <w:sz w:val="22"/>
                      <w:szCs w:val="22"/>
                    </w:rPr>
                  </w:pPr>
                  <w:r w:rsidRPr="00C85C16">
                    <w:rPr>
                      <w:rFonts w:ascii="Arial" w:hAnsi="Arial" w:cs="Arial"/>
                      <w:sz w:val="22"/>
                      <w:szCs w:val="22"/>
                    </w:rPr>
                    <w:t>Y3</w:t>
                  </w:r>
                </w:p>
              </w:tc>
              <w:tc>
                <w:tcPr>
                  <w:tcW w:w="1673" w:type="dxa"/>
                </w:tcPr>
                <w:p w:rsidR="00BA22CA" w:rsidRPr="00C85C16" w:rsidRDefault="00BA22CA" w:rsidP="00AB20FA">
                  <w:pPr>
                    <w:rPr>
                      <w:rFonts w:ascii="Arial" w:hAnsi="Arial" w:cs="Arial"/>
                      <w:sz w:val="22"/>
                      <w:szCs w:val="22"/>
                    </w:rPr>
                  </w:pPr>
                  <w:r>
                    <w:rPr>
                      <w:rFonts w:ascii="Arial" w:hAnsi="Arial" w:cs="Arial"/>
                      <w:sz w:val="22"/>
                      <w:szCs w:val="22"/>
                    </w:rPr>
                    <w:t>8 - 10</w:t>
                  </w:r>
                  <w:r w:rsidRPr="00C85C16">
                    <w:rPr>
                      <w:rFonts w:ascii="Arial" w:hAnsi="Arial" w:cs="Arial"/>
                      <w:sz w:val="22"/>
                      <w:szCs w:val="22"/>
                    </w:rPr>
                    <w:t xml:space="preserve"> pupils</w:t>
                  </w:r>
                </w:p>
              </w:tc>
              <w:tc>
                <w:tcPr>
                  <w:tcW w:w="8930" w:type="dxa"/>
                </w:tcPr>
                <w:p w:rsidR="00AB20FA" w:rsidRPr="00C85C16" w:rsidRDefault="00CD570B" w:rsidP="00CD570B">
                  <w:pPr>
                    <w:rPr>
                      <w:rFonts w:ascii="Arial" w:hAnsi="Arial" w:cs="Arial"/>
                      <w:sz w:val="22"/>
                      <w:szCs w:val="22"/>
                    </w:rPr>
                  </w:pPr>
                  <w:r w:rsidRPr="00C85C16">
                    <w:rPr>
                      <w:rFonts w:ascii="Arial" w:hAnsi="Arial" w:cs="Arial"/>
                      <w:sz w:val="22"/>
                      <w:szCs w:val="22"/>
                    </w:rPr>
                    <w:t>Within middle area</w:t>
                  </w:r>
                  <w:r>
                    <w:rPr>
                      <w:rFonts w:ascii="Arial" w:hAnsi="Arial" w:cs="Arial"/>
                      <w:sz w:val="22"/>
                      <w:szCs w:val="22"/>
                    </w:rPr>
                    <w:t xml:space="preserve"> </w:t>
                  </w:r>
                </w:p>
              </w:tc>
            </w:tr>
            <w:tr w:rsidR="00AB20FA" w:rsidRPr="00C85C16" w:rsidTr="00AB20FA">
              <w:tc>
                <w:tcPr>
                  <w:tcW w:w="829" w:type="dxa"/>
                </w:tcPr>
                <w:p w:rsidR="00AB20FA" w:rsidRPr="00C85C16" w:rsidRDefault="00AB20FA" w:rsidP="00AB20FA">
                  <w:pPr>
                    <w:rPr>
                      <w:rFonts w:ascii="Arial" w:hAnsi="Arial" w:cs="Arial"/>
                      <w:sz w:val="22"/>
                      <w:szCs w:val="22"/>
                    </w:rPr>
                  </w:pPr>
                  <w:r w:rsidRPr="00C85C16">
                    <w:rPr>
                      <w:rFonts w:ascii="Arial" w:hAnsi="Arial" w:cs="Arial"/>
                      <w:sz w:val="22"/>
                      <w:szCs w:val="22"/>
                    </w:rPr>
                    <w:t xml:space="preserve">Y4 </w:t>
                  </w:r>
                </w:p>
              </w:tc>
              <w:tc>
                <w:tcPr>
                  <w:tcW w:w="1673" w:type="dxa"/>
                </w:tcPr>
                <w:p w:rsidR="00AB20FA" w:rsidRPr="00C85C16" w:rsidRDefault="00AB20FA" w:rsidP="00AB20FA">
                  <w:pPr>
                    <w:rPr>
                      <w:rFonts w:ascii="Arial" w:hAnsi="Arial" w:cs="Arial"/>
                      <w:sz w:val="22"/>
                      <w:szCs w:val="22"/>
                    </w:rPr>
                  </w:pPr>
                  <w:r>
                    <w:rPr>
                      <w:rFonts w:ascii="Arial" w:hAnsi="Arial" w:cs="Arial"/>
                      <w:sz w:val="22"/>
                      <w:szCs w:val="22"/>
                    </w:rPr>
                    <w:t xml:space="preserve">4 </w:t>
                  </w:r>
                  <w:r w:rsidR="00CD570B">
                    <w:rPr>
                      <w:rFonts w:ascii="Arial" w:hAnsi="Arial" w:cs="Arial"/>
                      <w:sz w:val="22"/>
                      <w:szCs w:val="22"/>
                    </w:rPr>
                    <w:t xml:space="preserve">– 6 </w:t>
                  </w:r>
                  <w:r>
                    <w:rPr>
                      <w:rFonts w:ascii="Arial" w:hAnsi="Arial" w:cs="Arial"/>
                      <w:sz w:val="22"/>
                      <w:szCs w:val="22"/>
                    </w:rPr>
                    <w:t>pupils</w:t>
                  </w:r>
                </w:p>
              </w:tc>
              <w:tc>
                <w:tcPr>
                  <w:tcW w:w="8930" w:type="dxa"/>
                </w:tcPr>
                <w:p w:rsidR="00AB20FA" w:rsidRPr="00C85C16" w:rsidRDefault="00CD570B" w:rsidP="00CD570B">
                  <w:pPr>
                    <w:rPr>
                      <w:rFonts w:ascii="Arial" w:hAnsi="Arial" w:cs="Arial"/>
                      <w:sz w:val="22"/>
                      <w:szCs w:val="22"/>
                    </w:rPr>
                  </w:pPr>
                  <w:r>
                    <w:rPr>
                      <w:rFonts w:ascii="Arial" w:hAnsi="Arial" w:cs="Arial"/>
                      <w:sz w:val="22"/>
                      <w:szCs w:val="22"/>
                    </w:rPr>
                    <w:t>Small room off class 10</w:t>
                  </w:r>
                  <w:r w:rsidR="00AB20FA" w:rsidRPr="00C85C16">
                    <w:rPr>
                      <w:rFonts w:ascii="Arial" w:hAnsi="Arial" w:cs="Arial"/>
                      <w:sz w:val="22"/>
                      <w:szCs w:val="22"/>
                    </w:rPr>
                    <w:t xml:space="preserve"> with door and windows open</w:t>
                  </w:r>
                </w:p>
              </w:tc>
            </w:tr>
            <w:tr w:rsidR="00AB20FA" w:rsidRPr="00C85C16" w:rsidTr="00AB20FA">
              <w:tc>
                <w:tcPr>
                  <w:tcW w:w="829" w:type="dxa"/>
                </w:tcPr>
                <w:p w:rsidR="00AB20FA" w:rsidRPr="00C85C16" w:rsidRDefault="00AB20FA" w:rsidP="00AB20FA">
                  <w:pPr>
                    <w:rPr>
                      <w:rFonts w:ascii="Arial" w:hAnsi="Arial" w:cs="Arial"/>
                      <w:sz w:val="22"/>
                      <w:szCs w:val="22"/>
                    </w:rPr>
                  </w:pPr>
                  <w:r w:rsidRPr="00C85C16">
                    <w:rPr>
                      <w:rFonts w:ascii="Arial" w:hAnsi="Arial" w:cs="Arial"/>
                      <w:sz w:val="22"/>
                      <w:szCs w:val="22"/>
                    </w:rPr>
                    <w:lastRenderedPageBreak/>
                    <w:t>Y5</w:t>
                  </w:r>
                </w:p>
              </w:tc>
              <w:tc>
                <w:tcPr>
                  <w:tcW w:w="1673" w:type="dxa"/>
                </w:tcPr>
                <w:p w:rsidR="00AB20FA" w:rsidRPr="00C85C16" w:rsidRDefault="00AB20FA" w:rsidP="00AB20FA">
                  <w:pPr>
                    <w:rPr>
                      <w:rFonts w:ascii="Arial" w:hAnsi="Arial" w:cs="Arial"/>
                      <w:sz w:val="22"/>
                      <w:szCs w:val="22"/>
                    </w:rPr>
                  </w:pPr>
                  <w:r w:rsidRPr="00C85C16">
                    <w:rPr>
                      <w:rFonts w:ascii="Arial" w:hAnsi="Arial" w:cs="Arial"/>
                      <w:sz w:val="22"/>
                      <w:szCs w:val="22"/>
                    </w:rPr>
                    <w:t>8</w:t>
                  </w:r>
                  <w:r>
                    <w:rPr>
                      <w:rFonts w:ascii="Arial" w:hAnsi="Arial" w:cs="Arial"/>
                      <w:sz w:val="22"/>
                      <w:szCs w:val="22"/>
                    </w:rPr>
                    <w:t xml:space="preserve"> - 10</w:t>
                  </w:r>
                  <w:r w:rsidRPr="00C85C16">
                    <w:rPr>
                      <w:rFonts w:ascii="Arial" w:hAnsi="Arial" w:cs="Arial"/>
                      <w:sz w:val="22"/>
                      <w:szCs w:val="22"/>
                    </w:rPr>
                    <w:t xml:space="preserve"> pupils</w:t>
                  </w:r>
                </w:p>
              </w:tc>
              <w:tc>
                <w:tcPr>
                  <w:tcW w:w="8930" w:type="dxa"/>
                </w:tcPr>
                <w:p w:rsidR="00BA22CA" w:rsidRPr="00C85C16" w:rsidRDefault="00CD570B" w:rsidP="00AB20FA">
                  <w:pPr>
                    <w:rPr>
                      <w:rFonts w:ascii="Arial" w:hAnsi="Arial" w:cs="Arial"/>
                      <w:sz w:val="22"/>
                      <w:szCs w:val="22"/>
                    </w:rPr>
                  </w:pPr>
                  <w:r>
                    <w:rPr>
                      <w:rFonts w:ascii="Arial" w:hAnsi="Arial" w:cs="Arial"/>
                      <w:sz w:val="22"/>
                      <w:szCs w:val="22"/>
                    </w:rPr>
                    <w:t>L</w:t>
                  </w:r>
                  <w:r w:rsidR="00BA22CA">
                    <w:rPr>
                      <w:rFonts w:ascii="Arial" w:hAnsi="Arial" w:cs="Arial"/>
                      <w:sz w:val="22"/>
                      <w:szCs w:val="22"/>
                    </w:rPr>
                    <w:t>ibrary intervention room</w:t>
                  </w:r>
                </w:p>
              </w:tc>
            </w:tr>
            <w:tr w:rsidR="00AB20FA" w:rsidRPr="00C85C16" w:rsidTr="00AB20FA">
              <w:tc>
                <w:tcPr>
                  <w:tcW w:w="829" w:type="dxa"/>
                </w:tcPr>
                <w:p w:rsidR="00AB20FA" w:rsidRPr="00C85C16" w:rsidRDefault="00AB20FA" w:rsidP="00AB20FA">
                  <w:pPr>
                    <w:rPr>
                      <w:rFonts w:ascii="Arial" w:hAnsi="Arial" w:cs="Arial"/>
                      <w:sz w:val="22"/>
                      <w:szCs w:val="22"/>
                    </w:rPr>
                  </w:pPr>
                  <w:r w:rsidRPr="00C85C16">
                    <w:rPr>
                      <w:rFonts w:ascii="Arial" w:hAnsi="Arial" w:cs="Arial"/>
                      <w:sz w:val="22"/>
                      <w:szCs w:val="22"/>
                    </w:rPr>
                    <w:t>Y6</w:t>
                  </w:r>
                </w:p>
              </w:tc>
              <w:tc>
                <w:tcPr>
                  <w:tcW w:w="1673" w:type="dxa"/>
                </w:tcPr>
                <w:p w:rsidR="00AB20FA" w:rsidRDefault="00CD570B" w:rsidP="00AB20FA">
                  <w:pPr>
                    <w:rPr>
                      <w:rFonts w:ascii="Arial" w:hAnsi="Arial" w:cs="Arial"/>
                      <w:sz w:val="22"/>
                      <w:szCs w:val="22"/>
                    </w:rPr>
                  </w:pPr>
                  <w:r>
                    <w:rPr>
                      <w:rFonts w:ascii="Arial" w:hAnsi="Arial" w:cs="Arial"/>
                      <w:sz w:val="22"/>
                      <w:szCs w:val="22"/>
                    </w:rPr>
                    <w:t xml:space="preserve">4 – 6 </w:t>
                  </w:r>
                  <w:r w:rsidR="00BA22CA" w:rsidRPr="00C85C16">
                    <w:rPr>
                      <w:rFonts w:ascii="Arial" w:hAnsi="Arial" w:cs="Arial"/>
                      <w:sz w:val="22"/>
                      <w:szCs w:val="22"/>
                    </w:rPr>
                    <w:t>pupils</w:t>
                  </w:r>
                </w:p>
                <w:p w:rsidR="00CD570B" w:rsidRPr="00C85C16" w:rsidRDefault="00CD570B" w:rsidP="00AB20FA">
                  <w:pPr>
                    <w:rPr>
                      <w:rFonts w:ascii="Arial" w:hAnsi="Arial" w:cs="Arial"/>
                      <w:sz w:val="22"/>
                      <w:szCs w:val="22"/>
                    </w:rPr>
                  </w:pPr>
                  <w:r w:rsidRPr="00C85C16">
                    <w:rPr>
                      <w:rFonts w:ascii="Arial" w:hAnsi="Arial" w:cs="Arial"/>
                      <w:sz w:val="22"/>
                      <w:szCs w:val="22"/>
                    </w:rPr>
                    <w:t>8</w:t>
                  </w:r>
                  <w:r>
                    <w:rPr>
                      <w:rFonts w:ascii="Arial" w:hAnsi="Arial" w:cs="Arial"/>
                      <w:sz w:val="22"/>
                      <w:szCs w:val="22"/>
                    </w:rPr>
                    <w:t xml:space="preserve"> - 10</w:t>
                  </w:r>
                  <w:r w:rsidRPr="00C85C16">
                    <w:rPr>
                      <w:rFonts w:ascii="Arial" w:hAnsi="Arial" w:cs="Arial"/>
                      <w:sz w:val="22"/>
                      <w:szCs w:val="22"/>
                    </w:rPr>
                    <w:t xml:space="preserve"> pupils</w:t>
                  </w:r>
                </w:p>
              </w:tc>
              <w:tc>
                <w:tcPr>
                  <w:tcW w:w="8930" w:type="dxa"/>
                </w:tcPr>
                <w:p w:rsidR="00CD570B" w:rsidRDefault="00CD570B" w:rsidP="00CD570B">
                  <w:pPr>
                    <w:rPr>
                      <w:rFonts w:ascii="Arial" w:hAnsi="Arial" w:cs="Arial"/>
                      <w:sz w:val="22"/>
                      <w:szCs w:val="22"/>
                    </w:rPr>
                  </w:pPr>
                  <w:r w:rsidRPr="00C85C16">
                    <w:rPr>
                      <w:rFonts w:ascii="Arial" w:hAnsi="Arial" w:cs="Arial"/>
                      <w:sz w:val="22"/>
                      <w:szCs w:val="22"/>
                    </w:rPr>
                    <w:t xml:space="preserve">Annex </w:t>
                  </w:r>
                  <w:r>
                    <w:rPr>
                      <w:rFonts w:ascii="Arial" w:hAnsi="Arial" w:cs="Arial"/>
                      <w:sz w:val="22"/>
                      <w:szCs w:val="22"/>
                    </w:rPr>
                    <w:t xml:space="preserve">class 13 </w:t>
                  </w:r>
                  <w:r w:rsidRPr="00C85C16">
                    <w:rPr>
                      <w:rFonts w:ascii="Arial" w:hAnsi="Arial" w:cs="Arial"/>
                      <w:sz w:val="22"/>
                      <w:szCs w:val="22"/>
                    </w:rPr>
                    <w:t>rear intervention room with door and windows open</w:t>
                  </w:r>
                </w:p>
                <w:p w:rsidR="00AB20FA" w:rsidRPr="00C85C16" w:rsidRDefault="00CD570B" w:rsidP="00AB20FA">
                  <w:pPr>
                    <w:rPr>
                      <w:rFonts w:ascii="Arial" w:hAnsi="Arial" w:cs="Arial"/>
                      <w:sz w:val="22"/>
                      <w:szCs w:val="22"/>
                    </w:rPr>
                  </w:pPr>
                  <w:r>
                    <w:rPr>
                      <w:rFonts w:ascii="Arial" w:hAnsi="Arial" w:cs="Arial"/>
                      <w:sz w:val="22"/>
                      <w:szCs w:val="22"/>
                    </w:rPr>
                    <w:t xml:space="preserve">Annex intervention room </w:t>
                  </w:r>
                </w:p>
              </w:tc>
            </w:tr>
          </w:tbl>
          <w:p w:rsidR="00A766FF" w:rsidRDefault="00A766FF" w:rsidP="00A766FF"/>
        </w:tc>
      </w:tr>
      <w:tr w:rsidR="001F2E33" w:rsidTr="001F2E33">
        <w:tc>
          <w:tcPr>
            <w:tcW w:w="15700" w:type="dxa"/>
          </w:tcPr>
          <w:p w:rsidR="001F2E33" w:rsidRPr="004E52EB" w:rsidRDefault="001F2E33" w:rsidP="00026FD0">
            <w:pPr>
              <w:pStyle w:val="ListParagraph"/>
              <w:numPr>
                <w:ilvl w:val="0"/>
                <w:numId w:val="3"/>
              </w:numPr>
              <w:ind w:left="360"/>
              <w:rPr>
                <w:rFonts w:ascii="Arial" w:hAnsi="Arial" w:cs="Arial"/>
                <w:b/>
                <w:sz w:val="24"/>
                <w:szCs w:val="24"/>
              </w:rPr>
            </w:pPr>
            <w:r w:rsidRPr="004E52EB">
              <w:rPr>
                <w:rFonts w:ascii="Arial" w:hAnsi="Arial" w:cs="Arial"/>
                <w:b/>
                <w:sz w:val="24"/>
                <w:szCs w:val="24"/>
              </w:rPr>
              <w:lastRenderedPageBreak/>
              <w:t>Organisation Priorities:</w:t>
            </w:r>
            <w:r w:rsidR="004E52EB" w:rsidRPr="004E52EB">
              <w:rPr>
                <w:rFonts w:ascii="Arial" w:hAnsi="Arial" w:cs="Arial"/>
                <w:b/>
                <w:sz w:val="24"/>
                <w:szCs w:val="24"/>
              </w:rPr>
              <w:t xml:space="preserve"> </w:t>
            </w:r>
            <w:r w:rsidR="00CA57E0" w:rsidRPr="004E52EB">
              <w:rPr>
                <w:rFonts w:ascii="Arial" w:hAnsi="Arial" w:cs="Arial"/>
                <w:b/>
                <w:sz w:val="24"/>
                <w:szCs w:val="24"/>
              </w:rPr>
              <w:t>Catering</w:t>
            </w:r>
          </w:p>
          <w:p w:rsidR="00CA57E0" w:rsidRDefault="00CA57E0" w:rsidP="001F2E33">
            <w:pPr>
              <w:ind w:left="360"/>
              <w:rPr>
                <w:rFonts w:ascii="Arial" w:hAnsi="Arial" w:cs="Arial"/>
                <w:sz w:val="22"/>
                <w:szCs w:val="22"/>
              </w:rPr>
            </w:pPr>
            <w:r>
              <w:rPr>
                <w:rFonts w:ascii="Arial" w:hAnsi="Arial" w:cs="Arial"/>
                <w:sz w:val="22"/>
                <w:szCs w:val="22"/>
              </w:rPr>
              <w:t xml:space="preserve">The kitchen has been zoned into areas so that the staff team can work together safely/ they will refer to </w:t>
            </w:r>
            <w:r w:rsidR="002B5F07">
              <w:rPr>
                <w:rFonts w:ascii="Arial" w:hAnsi="Arial" w:cs="Arial"/>
                <w:sz w:val="22"/>
                <w:szCs w:val="22"/>
              </w:rPr>
              <w:t>-</w:t>
            </w:r>
          </w:p>
          <w:p w:rsidR="00CA57E0" w:rsidRPr="00CA57E0" w:rsidRDefault="00445EC4" w:rsidP="001F2E33">
            <w:pPr>
              <w:ind w:left="360"/>
              <w:rPr>
                <w:rFonts w:ascii="Arial" w:hAnsi="Arial" w:cs="Arial"/>
                <w:sz w:val="22"/>
                <w:szCs w:val="22"/>
              </w:rPr>
            </w:pPr>
            <w:hyperlink r:id="rId21" w:history="1">
              <w:r w:rsidR="00CA57E0" w:rsidRPr="00CA57E0">
                <w:rPr>
                  <w:rStyle w:val="Hyperlink"/>
                  <w:rFonts w:ascii="Arial" w:hAnsi="Arial" w:cs="Arial"/>
                  <w:sz w:val="22"/>
                  <w:szCs w:val="22"/>
                </w:rPr>
                <w:t>https://www.gov.uk/government/publications/covid-19-guidance-for-food-businesses/guidance-for-food-businesses-on-coronavirus-covid-19</w:t>
              </w:r>
            </w:hyperlink>
          </w:p>
          <w:p w:rsidR="00CA57E0" w:rsidRDefault="00CA57E0" w:rsidP="001F2E33">
            <w:pPr>
              <w:ind w:left="360"/>
              <w:rPr>
                <w:rFonts w:ascii="Arial" w:hAnsi="Arial" w:cs="Arial"/>
                <w:sz w:val="22"/>
                <w:szCs w:val="22"/>
              </w:rPr>
            </w:pPr>
          </w:p>
          <w:p w:rsidR="00B451C4" w:rsidRDefault="00CD570B" w:rsidP="00B22D49">
            <w:pPr>
              <w:rPr>
                <w:rFonts w:ascii="Arial" w:hAnsi="Arial" w:cs="Arial"/>
                <w:sz w:val="22"/>
                <w:szCs w:val="22"/>
              </w:rPr>
            </w:pPr>
            <w:r>
              <w:rPr>
                <w:rFonts w:ascii="Arial" w:hAnsi="Arial" w:cs="Arial"/>
                <w:sz w:val="22"/>
                <w:szCs w:val="22"/>
              </w:rPr>
              <w:t>C</w:t>
            </w:r>
            <w:r w:rsidR="002B5F07">
              <w:rPr>
                <w:rFonts w:ascii="Arial" w:hAnsi="Arial" w:cs="Arial"/>
                <w:sz w:val="22"/>
                <w:szCs w:val="22"/>
              </w:rPr>
              <w:t xml:space="preserve">hildren will have meals in the </w:t>
            </w:r>
            <w:r w:rsidR="00523657">
              <w:rPr>
                <w:rFonts w:ascii="Arial" w:hAnsi="Arial" w:cs="Arial"/>
                <w:sz w:val="22"/>
                <w:szCs w:val="22"/>
              </w:rPr>
              <w:t>hall</w:t>
            </w:r>
            <w:r w:rsidR="002B5F07">
              <w:rPr>
                <w:rFonts w:ascii="Arial" w:hAnsi="Arial" w:cs="Arial"/>
                <w:sz w:val="22"/>
                <w:szCs w:val="22"/>
              </w:rPr>
              <w:t xml:space="preserve"> </w:t>
            </w:r>
            <w:r w:rsidR="00136DDC">
              <w:rPr>
                <w:rFonts w:ascii="Arial" w:hAnsi="Arial" w:cs="Arial"/>
                <w:sz w:val="22"/>
                <w:szCs w:val="22"/>
              </w:rPr>
              <w:t xml:space="preserve">or </w:t>
            </w:r>
            <w:r>
              <w:rPr>
                <w:rFonts w:ascii="Arial" w:hAnsi="Arial" w:cs="Arial"/>
                <w:sz w:val="22"/>
                <w:szCs w:val="22"/>
              </w:rPr>
              <w:t>canteen</w:t>
            </w:r>
            <w:r w:rsidR="00136DDC">
              <w:rPr>
                <w:rFonts w:ascii="Arial" w:hAnsi="Arial" w:cs="Arial"/>
                <w:sz w:val="22"/>
                <w:szCs w:val="22"/>
              </w:rPr>
              <w:t xml:space="preserve"> </w:t>
            </w:r>
            <w:r w:rsidR="002B5F07">
              <w:rPr>
                <w:rFonts w:ascii="Arial" w:hAnsi="Arial" w:cs="Arial"/>
                <w:sz w:val="22"/>
                <w:szCs w:val="22"/>
              </w:rPr>
              <w:t>with sufficient time in between to clean tables and chairs and service areas. When accessing the canteen</w:t>
            </w:r>
            <w:r w:rsidR="00CA1BA6">
              <w:rPr>
                <w:rFonts w:ascii="Arial" w:hAnsi="Arial" w:cs="Arial"/>
                <w:sz w:val="22"/>
                <w:szCs w:val="22"/>
              </w:rPr>
              <w:t>,</w:t>
            </w:r>
            <w:r w:rsidR="002B5F07">
              <w:rPr>
                <w:rFonts w:ascii="Arial" w:hAnsi="Arial" w:cs="Arial"/>
                <w:sz w:val="22"/>
                <w:szCs w:val="22"/>
              </w:rPr>
              <w:t xml:space="preserve"> children should enter and be seated; they will then be called to access the server in </w:t>
            </w:r>
            <w:r w:rsidR="00523657">
              <w:rPr>
                <w:rFonts w:ascii="Arial" w:hAnsi="Arial" w:cs="Arial"/>
                <w:sz w:val="22"/>
                <w:szCs w:val="22"/>
              </w:rPr>
              <w:t xml:space="preserve">small groups to avoid crowding. </w:t>
            </w:r>
            <w:r>
              <w:rPr>
                <w:rFonts w:ascii="Arial" w:hAnsi="Arial" w:cs="Arial"/>
                <w:sz w:val="22"/>
                <w:szCs w:val="22"/>
              </w:rPr>
              <w:t xml:space="preserve">Year groups will sit together and not mix. </w:t>
            </w:r>
          </w:p>
          <w:p w:rsidR="00AC42BF" w:rsidRDefault="00AC42BF" w:rsidP="00B22D49">
            <w:pPr>
              <w:rPr>
                <w:rFonts w:ascii="Arial" w:hAnsi="Arial" w:cs="Arial"/>
                <w:sz w:val="22"/>
                <w:szCs w:val="22"/>
              </w:rPr>
            </w:pPr>
          </w:p>
          <w:p w:rsidR="00555DD7" w:rsidRDefault="00555DD7" w:rsidP="00555DD7">
            <w:pPr>
              <w:jc w:val="both"/>
              <w:rPr>
                <w:rFonts w:ascii="Arial" w:hAnsi="Arial" w:cs="Arial"/>
                <w:sz w:val="22"/>
                <w:szCs w:val="22"/>
              </w:rPr>
            </w:pPr>
            <w:r w:rsidRPr="00AC42BF">
              <w:rPr>
                <w:rFonts w:ascii="Arial" w:hAnsi="Arial" w:cs="Arial"/>
                <w:sz w:val="22"/>
                <w:szCs w:val="22"/>
              </w:rPr>
              <w:t>Lunchtimes will be staggered as they were before lockdown. The timings are as follows:</w:t>
            </w:r>
          </w:p>
          <w:p w:rsidR="004E52EB" w:rsidRDefault="004E52EB" w:rsidP="00555DD7">
            <w:pPr>
              <w:jc w:val="both"/>
              <w:rPr>
                <w:rFonts w:ascii="Arial" w:hAnsi="Arial" w:cs="Arial"/>
                <w:sz w:val="22"/>
                <w:szCs w:val="22"/>
              </w:rPr>
            </w:pPr>
          </w:p>
          <w:tbl>
            <w:tblPr>
              <w:tblW w:w="13772" w:type="dxa"/>
              <w:tblInd w:w="677" w:type="dxa"/>
              <w:tblCellMar>
                <w:left w:w="0" w:type="dxa"/>
                <w:right w:w="0" w:type="dxa"/>
              </w:tblCellMar>
              <w:tblLook w:val="04A0" w:firstRow="1" w:lastRow="0" w:firstColumn="1" w:lastColumn="0" w:noHBand="0" w:noVBand="1"/>
            </w:tblPr>
            <w:tblGrid>
              <w:gridCol w:w="701"/>
              <w:gridCol w:w="2427"/>
              <w:gridCol w:w="3840"/>
              <w:gridCol w:w="2551"/>
              <w:gridCol w:w="4253"/>
            </w:tblGrid>
            <w:tr w:rsidR="00E37A67" w:rsidRPr="00E37A67" w:rsidTr="00E37A67">
              <w:trPr>
                <w:trHeight w:val="446"/>
              </w:trPr>
              <w:tc>
                <w:tcPr>
                  <w:tcW w:w="70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E37A67" w:rsidRPr="00E37A67" w:rsidRDefault="00E37A67" w:rsidP="00E37A67">
                  <w:pPr>
                    <w:widowControl w:val="0"/>
                    <w:rPr>
                      <w:rFonts w:ascii="Arial" w:hAnsi="Arial" w:cs="Arial"/>
                      <w:sz w:val="22"/>
                      <w:szCs w:val="22"/>
                    </w:rPr>
                  </w:pPr>
                  <w:r w:rsidRPr="00E37A67">
                    <w:rPr>
                      <w:rFonts w:ascii="Arial" w:hAnsi="Arial" w:cs="Arial"/>
                      <w:b/>
                      <w:bCs/>
                      <w:sz w:val="22"/>
                      <w:szCs w:val="22"/>
                    </w:rPr>
                    <w:t> </w:t>
                  </w:r>
                </w:p>
              </w:tc>
              <w:tc>
                <w:tcPr>
                  <w:tcW w:w="242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E37A67" w:rsidRPr="00E37A67" w:rsidRDefault="00E37A67" w:rsidP="00E37A67">
                  <w:pPr>
                    <w:widowControl w:val="0"/>
                    <w:rPr>
                      <w:rFonts w:ascii="Arial" w:hAnsi="Arial" w:cs="Arial"/>
                      <w:sz w:val="22"/>
                      <w:szCs w:val="22"/>
                    </w:rPr>
                  </w:pPr>
                  <w:r w:rsidRPr="00E37A67">
                    <w:rPr>
                      <w:rFonts w:ascii="Arial" w:hAnsi="Arial" w:cs="Arial"/>
                      <w:b/>
                      <w:bCs/>
                      <w:sz w:val="22"/>
                      <w:szCs w:val="22"/>
                      <w:u w:val="single"/>
                    </w:rPr>
                    <w:t>Eating time &amp; place</w:t>
                  </w:r>
                </w:p>
              </w:tc>
              <w:tc>
                <w:tcPr>
                  <w:tcW w:w="38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E37A67" w:rsidRPr="00E37A67" w:rsidRDefault="00E37A67" w:rsidP="00E37A67">
                  <w:pPr>
                    <w:widowControl w:val="0"/>
                    <w:rPr>
                      <w:rFonts w:ascii="Arial" w:hAnsi="Arial" w:cs="Arial"/>
                      <w:sz w:val="22"/>
                      <w:szCs w:val="22"/>
                    </w:rPr>
                  </w:pPr>
                  <w:r w:rsidRPr="00E37A67">
                    <w:rPr>
                      <w:rFonts w:ascii="Arial" w:hAnsi="Arial" w:cs="Arial"/>
                      <w:b/>
                      <w:bCs/>
                      <w:sz w:val="22"/>
                      <w:szCs w:val="22"/>
                      <w:u w:val="single"/>
                    </w:rPr>
                    <w:t>Staffing</w:t>
                  </w:r>
                </w:p>
              </w:tc>
              <w:tc>
                <w:tcPr>
                  <w:tcW w:w="255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E37A67" w:rsidRPr="00E37A67" w:rsidRDefault="00E37A67" w:rsidP="00E37A67">
                  <w:pPr>
                    <w:widowControl w:val="0"/>
                    <w:rPr>
                      <w:rFonts w:ascii="Arial" w:hAnsi="Arial" w:cs="Arial"/>
                      <w:sz w:val="22"/>
                      <w:szCs w:val="22"/>
                    </w:rPr>
                  </w:pPr>
                  <w:r w:rsidRPr="00E37A67">
                    <w:rPr>
                      <w:rFonts w:ascii="Arial" w:hAnsi="Arial" w:cs="Arial"/>
                      <w:b/>
                      <w:bCs/>
                      <w:sz w:val="22"/>
                      <w:szCs w:val="22"/>
                      <w:u w:val="single"/>
                    </w:rPr>
                    <w:t>Playing time &amp; place</w:t>
                  </w:r>
                </w:p>
              </w:tc>
              <w:tc>
                <w:tcPr>
                  <w:tcW w:w="4253"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E37A67" w:rsidRPr="00E37A67" w:rsidRDefault="00E37A67" w:rsidP="00E37A67">
                  <w:pPr>
                    <w:widowControl w:val="0"/>
                    <w:rPr>
                      <w:rFonts w:ascii="Arial" w:hAnsi="Arial" w:cs="Arial"/>
                      <w:sz w:val="22"/>
                      <w:szCs w:val="22"/>
                    </w:rPr>
                  </w:pPr>
                  <w:r w:rsidRPr="00E37A67">
                    <w:rPr>
                      <w:rFonts w:ascii="Arial" w:hAnsi="Arial" w:cs="Arial"/>
                      <w:b/>
                      <w:bCs/>
                      <w:sz w:val="22"/>
                      <w:szCs w:val="22"/>
                      <w:u w:val="single"/>
                    </w:rPr>
                    <w:t>Staffing</w:t>
                  </w:r>
                </w:p>
                <w:p w:rsidR="00E37A67" w:rsidRPr="00E37A67" w:rsidRDefault="00E37A67" w:rsidP="00E37A67">
                  <w:pPr>
                    <w:widowControl w:val="0"/>
                    <w:rPr>
                      <w:rFonts w:ascii="Arial" w:hAnsi="Arial" w:cs="Arial"/>
                      <w:sz w:val="22"/>
                      <w:szCs w:val="22"/>
                    </w:rPr>
                  </w:pPr>
                  <w:r w:rsidRPr="00E37A67">
                    <w:rPr>
                      <w:rFonts w:ascii="Arial" w:hAnsi="Arial" w:cs="Arial"/>
                      <w:b/>
                      <w:bCs/>
                      <w:sz w:val="22"/>
                      <w:szCs w:val="22"/>
                    </w:rPr>
                    <w:t> </w:t>
                  </w:r>
                </w:p>
              </w:tc>
            </w:tr>
            <w:tr w:rsidR="00E37A67" w:rsidRPr="00E37A67" w:rsidTr="00E37A67">
              <w:trPr>
                <w:trHeight w:val="649"/>
              </w:trPr>
              <w:tc>
                <w:tcPr>
                  <w:tcW w:w="701"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E37A67" w:rsidRPr="00E37A67" w:rsidRDefault="00E37A67" w:rsidP="00E37A67">
                  <w:pPr>
                    <w:widowControl w:val="0"/>
                    <w:rPr>
                      <w:rFonts w:ascii="Arial" w:hAnsi="Arial" w:cs="Arial"/>
                      <w:sz w:val="22"/>
                      <w:szCs w:val="22"/>
                    </w:rPr>
                  </w:pPr>
                  <w:r w:rsidRPr="00E37A67">
                    <w:rPr>
                      <w:rFonts w:ascii="Arial" w:hAnsi="Arial" w:cs="Arial"/>
                      <w:b/>
                      <w:bCs/>
                      <w:sz w:val="22"/>
                      <w:szCs w:val="22"/>
                    </w:rPr>
                    <w:t>FS2</w:t>
                  </w:r>
                </w:p>
              </w:tc>
              <w:tc>
                <w:tcPr>
                  <w:tcW w:w="242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E37A67" w:rsidRPr="00E37A67" w:rsidRDefault="00E37A67" w:rsidP="00E37A67">
                  <w:pPr>
                    <w:widowControl w:val="0"/>
                    <w:rPr>
                      <w:rFonts w:ascii="Arial" w:hAnsi="Arial" w:cs="Arial"/>
                      <w:sz w:val="22"/>
                      <w:szCs w:val="22"/>
                    </w:rPr>
                  </w:pPr>
                  <w:r w:rsidRPr="00E37A67">
                    <w:rPr>
                      <w:rFonts w:ascii="Arial" w:hAnsi="Arial" w:cs="Arial"/>
                      <w:sz w:val="22"/>
                      <w:szCs w:val="22"/>
                    </w:rPr>
                    <w:t>11.30am – hall</w:t>
                  </w:r>
                </w:p>
              </w:tc>
              <w:tc>
                <w:tcPr>
                  <w:tcW w:w="384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E37A67" w:rsidRPr="00E37A67" w:rsidRDefault="00E37A67" w:rsidP="00E37A67">
                  <w:pPr>
                    <w:widowControl w:val="0"/>
                    <w:rPr>
                      <w:rFonts w:ascii="Arial" w:hAnsi="Arial" w:cs="Arial"/>
                      <w:sz w:val="22"/>
                      <w:szCs w:val="22"/>
                    </w:rPr>
                  </w:pPr>
                  <w:r w:rsidRPr="00E37A67">
                    <w:rPr>
                      <w:rFonts w:ascii="Arial" w:hAnsi="Arial" w:cs="Arial"/>
                      <w:sz w:val="22"/>
                      <w:szCs w:val="22"/>
                    </w:rPr>
                    <w:t>Yvonne &amp; Julie 11.15-1pm</w:t>
                  </w:r>
                </w:p>
                <w:p w:rsidR="00E37A67" w:rsidRPr="00E37A67" w:rsidRDefault="00E37A67" w:rsidP="00E37A67">
                  <w:pPr>
                    <w:widowControl w:val="0"/>
                    <w:rPr>
                      <w:rFonts w:ascii="Arial" w:hAnsi="Arial" w:cs="Arial"/>
                      <w:sz w:val="22"/>
                      <w:szCs w:val="22"/>
                    </w:rPr>
                  </w:pPr>
                  <w:r w:rsidRPr="00E37A67">
                    <w:rPr>
                      <w:rFonts w:ascii="Arial" w:hAnsi="Arial" w:cs="Arial"/>
                      <w:sz w:val="22"/>
                      <w:szCs w:val="22"/>
                    </w:rPr>
                    <w:t>Carole (own lunch 11.50-12.20pm)</w:t>
                  </w:r>
                </w:p>
              </w:tc>
              <w:tc>
                <w:tcPr>
                  <w:tcW w:w="2551"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E37A67" w:rsidRPr="00E37A67" w:rsidRDefault="00E37A67" w:rsidP="00E37A67">
                  <w:pPr>
                    <w:widowControl w:val="0"/>
                    <w:rPr>
                      <w:rFonts w:ascii="Arial" w:hAnsi="Arial" w:cs="Arial"/>
                      <w:sz w:val="22"/>
                      <w:szCs w:val="22"/>
                    </w:rPr>
                  </w:pPr>
                  <w:r w:rsidRPr="00E37A67">
                    <w:rPr>
                      <w:rFonts w:ascii="Arial" w:hAnsi="Arial" w:cs="Arial"/>
                      <w:sz w:val="22"/>
                      <w:szCs w:val="22"/>
                    </w:rPr>
                    <w:t>11.50-12.20 Front yard</w:t>
                  </w:r>
                </w:p>
                <w:p w:rsidR="00E37A67" w:rsidRPr="00E37A67" w:rsidRDefault="00E37A67" w:rsidP="00E37A67">
                  <w:pPr>
                    <w:widowControl w:val="0"/>
                    <w:rPr>
                      <w:rFonts w:ascii="Arial" w:hAnsi="Arial" w:cs="Arial"/>
                      <w:sz w:val="22"/>
                      <w:szCs w:val="22"/>
                    </w:rPr>
                  </w:pPr>
                  <w:r w:rsidRPr="00E37A67">
                    <w:rPr>
                      <w:rFonts w:ascii="Arial" w:hAnsi="Arial" w:cs="Arial"/>
                      <w:sz w:val="22"/>
                      <w:szCs w:val="22"/>
                    </w:rPr>
                    <w:t> </w:t>
                  </w:r>
                </w:p>
              </w:tc>
              <w:tc>
                <w:tcPr>
                  <w:tcW w:w="4253"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E37A67" w:rsidRPr="00E37A67" w:rsidRDefault="00E37A67" w:rsidP="00E37A67">
                  <w:pPr>
                    <w:widowControl w:val="0"/>
                    <w:rPr>
                      <w:rFonts w:ascii="Arial" w:hAnsi="Arial" w:cs="Arial"/>
                      <w:sz w:val="22"/>
                      <w:szCs w:val="22"/>
                    </w:rPr>
                  </w:pPr>
                  <w:r w:rsidRPr="00E37A67">
                    <w:rPr>
                      <w:rFonts w:ascii="Arial" w:hAnsi="Arial" w:cs="Arial"/>
                      <w:sz w:val="22"/>
                      <w:szCs w:val="22"/>
                    </w:rPr>
                    <w:t>Zoe (own lunch 11.20-11.50am)</w:t>
                  </w:r>
                </w:p>
                <w:p w:rsidR="00E37A67" w:rsidRPr="00E37A67" w:rsidRDefault="00E37A67" w:rsidP="00E37A67">
                  <w:pPr>
                    <w:widowControl w:val="0"/>
                    <w:rPr>
                      <w:rFonts w:ascii="Arial" w:hAnsi="Arial" w:cs="Arial"/>
                      <w:sz w:val="22"/>
                      <w:szCs w:val="22"/>
                    </w:rPr>
                  </w:pPr>
                  <w:r w:rsidRPr="00E37A67">
                    <w:rPr>
                      <w:rFonts w:ascii="Arial" w:hAnsi="Arial" w:cs="Arial"/>
                      <w:sz w:val="22"/>
                      <w:szCs w:val="22"/>
                    </w:rPr>
                    <w:t>Collette 11.45-1.30pm</w:t>
                  </w:r>
                </w:p>
              </w:tc>
            </w:tr>
            <w:tr w:rsidR="00E37A67" w:rsidRPr="00E37A67" w:rsidTr="00E37A67">
              <w:trPr>
                <w:trHeight w:val="567"/>
              </w:trPr>
              <w:tc>
                <w:tcPr>
                  <w:tcW w:w="701"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E37A67" w:rsidRPr="00E37A67" w:rsidRDefault="00E37A67" w:rsidP="00E37A67">
                  <w:pPr>
                    <w:widowControl w:val="0"/>
                    <w:rPr>
                      <w:rFonts w:ascii="Arial" w:hAnsi="Arial" w:cs="Arial"/>
                      <w:sz w:val="22"/>
                      <w:szCs w:val="22"/>
                    </w:rPr>
                  </w:pPr>
                  <w:r w:rsidRPr="00E37A67">
                    <w:rPr>
                      <w:rFonts w:ascii="Arial" w:hAnsi="Arial" w:cs="Arial"/>
                      <w:b/>
                      <w:bCs/>
                      <w:sz w:val="22"/>
                      <w:szCs w:val="22"/>
                    </w:rPr>
                    <w:t>Y1</w:t>
                  </w:r>
                </w:p>
              </w:tc>
              <w:tc>
                <w:tcPr>
                  <w:tcW w:w="24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E37A67" w:rsidRPr="00E37A67" w:rsidRDefault="00E37A67" w:rsidP="00E37A67">
                  <w:pPr>
                    <w:widowControl w:val="0"/>
                    <w:rPr>
                      <w:rFonts w:ascii="Arial" w:hAnsi="Arial" w:cs="Arial"/>
                      <w:sz w:val="22"/>
                      <w:szCs w:val="22"/>
                    </w:rPr>
                  </w:pPr>
                  <w:r w:rsidRPr="00E37A67">
                    <w:rPr>
                      <w:rFonts w:ascii="Arial" w:hAnsi="Arial" w:cs="Arial"/>
                      <w:sz w:val="22"/>
                      <w:szCs w:val="22"/>
                    </w:rPr>
                    <w:t>11.45am – hall</w:t>
                  </w:r>
                </w:p>
              </w:tc>
              <w:tc>
                <w:tcPr>
                  <w:tcW w:w="38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E37A67" w:rsidRPr="00E37A67" w:rsidRDefault="00E37A67" w:rsidP="00E37A67">
                  <w:pPr>
                    <w:widowControl w:val="0"/>
                    <w:rPr>
                      <w:rFonts w:ascii="Arial" w:hAnsi="Arial" w:cs="Arial"/>
                      <w:sz w:val="22"/>
                      <w:szCs w:val="22"/>
                    </w:rPr>
                  </w:pPr>
                  <w:r w:rsidRPr="00E37A67">
                    <w:rPr>
                      <w:rFonts w:ascii="Arial" w:hAnsi="Arial" w:cs="Arial"/>
                      <w:sz w:val="22"/>
                      <w:szCs w:val="22"/>
                    </w:rPr>
                    <w:t>Yvonne &amp; Julie</w:t>
                  </w:r>
                </w:p>
                <w:p w:rsidR="00E37A67" w:rsidRPr="00E37A67" w:rsidRDefault="00E37A67" w:rsidP="00E37A67">
                  <w:pPr>
                    <w:widowControl w:val="0"/>
                    <w:rPr>
                      <w:rFonts w:ascii="Arial" w:hAnsi="Arial" w:cs="Arial"/>
                      <w:sz w:val="22"/>
                      <w:szCs w:val="22"/>
                    </w:rPr>
                  </w:pPr>
                  <w:r w:rsidRPr="00E37A67">
                    <w:rPr>
                      <w:rFonts w:ascii="Arial" w:hAnsi="Arial" w:cs="Arial"/>
                      <w:sz w:val="22"/>
                      <w:szCs w:val="22"/>
                    </w:rPr>
                    <w:t>Jenna</w:t>
                  </w:r>
                </w:p>
              </w:tc>
              <w:tc>
                <w:tcPr>
                  <w:tcW w:w="25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E37A67" w:rsidRPr="00E37A67" w:rsidRDefault="00E37A67" w:rsidP="00E37A67">
                  <w:pPr>
                    <w:widowControl w:val="0"/>
                    <w:rPr>
                      <w:rFonts w:ascii="Arial" w:hAnsi="Arial" w:cs="Arial"/>
                      <w:sz w:val="22"/>
                      <w:szCs w:val="22"/>
                    </w:rPr>
                  </w:pPr>
                  <w:r w:rsidRPr="00E37A67">
                    <w:rPr>
                      <w:rFonts w:ascii="Arial" w:hAnsi="Arial" w:cs="Arial"/>
                      <w:sz w:val="22"/>
                      <w:szCs w:val="22"/>
                    </w:rPr>
                    <w:t>12.05-12.35 front yard</w:t>
                  </w:r>
                </w:p>
              </w:tc>
              <w:tc>
                <w:tcPr>
                  <w:tcW w:w="425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E37A67" w:rsidRPr="00E37A67" w:rsidRDefault="00E37A67" w:rsidP="00E37A67">
                  <w:pPr>
                    <w:widowControl w:val="0"/>
                    <w:rPr>
                      <w:rFonts w:ascii="Arial" w:hAnsi="Arial" w:cs="Arial"/>
                      <w:sz w:val="22"/>
                      <w:szCs w:val="22"/>
                    </w:rPr>
                  </w:pPr>
                  <w:r w:rsidRPr="00E37A67">
                    <w:rPr>
                      <w:rFonts w:ascii="Arial" w:hAnsi="Arial" w:cs="Arial"/>
                      <w:sz w:val="22"/>
                      <w:szCs w:val="22"/>
                    </w:rPr>
                    <w:t>Marie (own lunch 11.30-12pm)</w:t>
                  </w:r>
                </w:p>
                <w:p w:rsidR="00E37A67" w:rsidRPr="00E37A67" w:rsidRDefault="00E37A67" w:rsidP="00E37A67">
                  <w:pPr>
                    <w:widowControl w:val="0"/>
                    <w:rPr>
                      <w:rFonts w:ascii="Arial" w:hAnsi="Arial" w:cs="Arial"/>
                      <w:sz w:val="22"/>
                      <w:szCs w:val="22"/>
                    </w:rPr>
                  </w:pPr>
                  <w:r w:rsidRPr="00E37A67">
                    <w:rPr>
                      <w:rFonts w:ascii="Arial" w:hAnsi="Arial" w:cs="Arial"/>
                      <w:sz w:val="22"/>
                      <w:szCs w:val="22"/>
                    </w:rPr>
                    <w:t>Jenna (own lunch 12.35-1.05pm)</w:t>
                  </w:r>
                </w:p>
              </w:tc>
            </w:tr>
            <w:tr w:rsidR="00E37A67" w:rsidRPr="00E37A67" w:rsidTr="00E37A67">
              <w:trPr>
                <w:trHeight w:val="567"/>
              </w:trPr>
              <w:tc>
                <w:tcPr>
                  <w:tcW w:w="701"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E37A67" w:rsidRPr="00E37A67" w:rsidRDefault="00E37A67" w:rsidP="00E37A67">
                  <w:pPr>
                    <w:widowControl w:val="0"/>
                    <w:rPr>
                      <w:rFonts w:ascii="Arial" w:hAnsi="Arial" w:cs="Arial"/>
                      <w:sz w:val="22"/>
                      <w:szCs w:val="22"/>
                    </w:rPr>
                  </w:pPr>
                  <w:r w:rsidRPr="00E37A67">
                    <w:rPr>
                      <w:rFonts w:ascii="Arial" w:hAnsi="Arial" w:cs="Arial"/>
                      <w:b/>
                      <w:bCs/>
                      <w:sz w:val="22"/>
                      <w:szCs w:val="22"/>
                    </w:rPr>
                    <w:t>Y2</w:t>
                  </w:r>
                </w:p>
              </w:tc>
              <w:tc>
                <w:tcPr>
                  <w:tcW w:w="242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E37A67" w:rsidRPr="00E37A67" w:rsidRDefault="00E37A67" w:rsidP="00E37A67">
                  <w:pPr>
                    <w:widowControl w:val="0"/>
                    <w:rPr>
                      <w:rFonts w:ascii="Arial" w:hAnsi="Arial" w:cs="Arial"/>
                      <w:sz w:val="22"/>
                      <w:szCs w:val="22"/>
                    </w:rPr>
                  </w:pPr>
                  <w:r w:rsidRPr="00E37A67">
                    <w:rPr>
                      <w:rFonts w:ascii="Arial" w:hAnsi="Arial" w:cs="Arial"/>
                      <w:sz w:val="22"/>
                      <w:szCs w:val="22"/>
                    </w:rPr>
                    <w:t>12pm – hall</w:t>
                  </w:r>
                </w:p>
              </w:tc>
              <w:tc>
                <w:tcPr>
                  <w:tcW w:w="38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E37A67" w:rsidRPr="00E37A67" w:rsidRDefault="00E37A67" w:rsidP="00E37A67">
                  <w:pPr>
                    <w:widowControl w:val="0"/>
                    <w:rPr>
                      <w:rFonts w:ascii="Arial" w:hAnsi="Arial" w:cs="Arial"/>
                      <w:sz w:val="22"/>
                      <w:szCs w:val="22"/>
                    </w:rPr>
                  </w:pPr>
                  <w:r w:rsidRPr="00E37A67">
                    <w:rPr>
                      <w:rFonts w:ascii="Arial" w:hAnsi="Arial" w:cs="Arial"/>
                      <w:sz w:val="22"/>
                      <w:szCs w:val="22"/>
                    </w:rPr>
                    <w:t>Yvonne &amp; Julie</w:t>
                  </w:r>
                </w:p>
                <w:p w:rsidR="00E37A67" w:rsidRPr="00E37A67" w:rsidRDefault="00E37A67" w:rsidP="00E37A67">
                  <w:pPr>
                    <w:widowControl w:val="0"/>
                    <w:rPr>
                      <w:rFonts w:ascii="Arial" w:hAnsi="Arial" w:cs="Arial"/>
                      <w:sz w:val="22"/>
                      <w:szCs w:val="22"/>
                    </w:rPr>
                  </w:pPr>
                  <w:r w:rsidRPr="00E37A67">
                    <w:rPr>
                      <w:rFonts w:ascii="Arial" w:hAnsi="Arial" w:cs="Arial"/>
                      <w:sz w:val="22"/>
                      <w:szCs w:val="22"/>
                    </w:rPr>
                    <w:t>Julie H</w:t>
                  </w:r>
                </w:p>
              </w:tc>
              <w:tc>
                <w:tcPr>
                  <w:tcW w:w="25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E37A67" w:rsidRPr="00E37A67" w:rsidRDefault="00E37A67" w:rsidP="00E37A67">
                  <w:pPr>
                    <w:widowControl w:val="0"/>
                    <w:rPr>
                      <w:rFonts w:ascii="Arial" w:hAnsi="Arial" w:cs="Arial"/>
                      <w:sz w:val="22"/>
                      <w:szCs w:val="22"/>
                    </w:rPr>
                  </w:pPr>
                  <w:r w:rsidRPr="00E37A67">
                    <w:rPr>
                      <w:rFonts w:ascii="Arial" w:hAnsi="Arial" w:cs="Arial"/>
                      <w:sz w:val="22"/>
                      <w:szCs w:val="22"/>
                    </w:rPr>
                    <w:t>12.20-12.50 back yard</w:t>
                  </w:r>
                </w:p>
              </w:tc>
              <w:tc>
                <w:tcPr>
                  <w:tcW w:w="425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E37A67" w:rsidRPr="00E37A67" w:rsidRDefault="00E37A67" w:rsidP="00E37A67">
                  <w:pPr>
                    <w:widowControl w:val="0"/>
                    <w:rPr>
                      <w:rFonts w:ascii="Arial" w:hAnsi="Arial" w:cs="Arial"/>
                      <w:sz w:val="22"/>
                      <w:szCs w:val="22"/>
                    </w:rPr>
                  </w:pPr>
                  <w:r w:rsidRPr="00E37A67">
                    <w:rPr>
                      <w:rFonts w:ascii="Arial" w:hAnsi="Arial" w:cs="Arial"/>
                      <w:sz w:val="22"/>
                      <w:szCs w:val="22"/>
                    </w:rPr>
                    <w:t>Julie (own lunch 12.50-1.20pm)</w:t>
                  </w:r>
                </w:p>
                <w:p w:rsidR="00E37A67" w:rsidRPr="00E37A67" w:rsidRDefault="00E37A67" w:rsidP="00E37A67">
                  <w:pPr>
                    <w:widowControl w:val="0"/>
                    <w:rPr>
                      <w:rFonts w:ascii="Arial" w:hAnsi="Arial" w:cs="Arial"/>
                      <w:sz w:val="22"/>
                      <w:szCs w:val="22"/>
                    </w:rPr>
                  </w:pPr>
                  <w:r w:rsidRPr="00E37A67">
                    <w:rPr>
                      <w:rFonts w:ascii="Arial" w:hAnsi="Arial" w:cs="Arial"/>
                      <w:sz w:val="22"/>
                      <w:szCs w:val="22"/>
                    </w:rPr>
                    <w:t>Jayne Q 11.50-1.35pm write up 1</w:t>
                  </w:r>
                  <w:r w:rsidRPr="00E37A67">
                    <w:rPr>
                      <w:rFonts w:ascii="Arial" w:hAnsi="Arial" w:cs="Arial"/>
                      <w:sz w:val="22"/>
                      <w:szCs w:val="22"/>
                      <w:vertAlign w:val="superscript"/>
                    </w:rPr>
                    <w:t>st</w:t>
                  </w:r>
                  <w:r w:rsidRPr="00E37A67">
                    <w:rPr>
                      <w:rFonts w:ascii="Arial" w:hAnsi="Arial" w:cs="Arial"/>
                      <w:sz w:val="22"/>
                      <w:szCs w:val="22"/>
                    </w:rPr>
                    <w:t xml:space="preserve"> aid</w:t>
                  </w:r>
                </w:p>
              </w:tc>
            </w:tr>
            <w:tr w:rsidR="00E37A67" w:rsidRPr="00E37A67" w:rsidTr="00E37A67">
              <w:trPr>
                <w:trHeight w:val="567"/>
              </w:trPr>
              <w:tc>
                <w:tcPr>
                  <w:tcW w:w="701"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E37A67" w:rsidRPr="00E37A67" w:rsidRDefault="00E37A67" w:rsidP="00E37A67">
                  <w:pPr>
                    <w:widowControl w:val="0"/>
                    <w:rPr>
                      <w:rFonts w:ascii="Arial" w:hAnsi="Arial" w:cs="Arial"/>
                      <w:sz w:val="22"/>
                      <w:szCs w:val="22"/>
                    </w:rPr>
                  </w:pPr>
                  <w:r w:rsidRPr="00E37A67">
                    <w:rPr>
                      <w:rFonts w:ascii="Arial" w:hAnsi="Arial" w:cs="Arial"/>
                      <w:b/>
                      <w:bCs/>
                      <w:sz w:val="22"/>
                      <w:szCs w:val="22"/>
                    </w:rPr>
                    <w:t>Y3</w:t>
                  </w:r>
                </w:p>
              </w:tc>
              <w:tc>
                <w:tcPr>
                  <w:tcW w:w="24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E37A67" w:rsidRPr="00E37A67" w:rsidRDefault="00E37A67" w:rsidP="00E37A67">
                  <w:pPr>
                    <w:widowControl w:val="0"/>
                    <w:rPr>
                      <w:rFonts w:ascii="Arial" w:hAnsi="Arial" w:cs="Arial"/>
                      <w:sz w:val="22"/>
                      <w:szCs w:val="22"/>
                    </w:rPr>
                  </w:pPr>
                  <w:r w:rsidRPr="00E37A67">
                    <w:rPr>
                      <w:rFonts w:ascii="Arial" w:hAnsi="Arial" w:cs="Arial"/>
                      <w:sz w:val="22"/>
                      <w:szCs w:val="22"/>
                    </w:rPr>
                    <w:t>11.45am – canteen</w:t>
                  </w:r>
                </w:p>
              </w:tc>
              <w:tc>
                <w:tcPr>
                  <w:tcW w:w="38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E37A67" w:rsidRPr="00E37A67" w:rsidRDefault="00E37A67" w:rsidP="00E37A67">
                  <w:pPr>
                    <w:widowControl w:val="0"/>
                    <w:rPr>
                      <w:rFonts w:ascii="Arial" w:hAnsi="Arial" w:cs="Arial"/>
                      <w:sz w:val="22"/>
                      <w:szCs w:val="22"/>
                    </w:rPr>
                  </w:pPr>
                  <w:r w:rsidRPr="00E37A67">
                    <w:rPr>
                      <w:rFonts w:ascii="Arial" w:hAnsi="Arial" w:cs="Arial"/>
                      <w:sz w:val="22"/>
                      <w:szCs w:val="22"/>
                    </w:rPr>
                    <w:t>Charley 11.30-1.15pm</w:t>
                  </w:r>
                </w:p>
                <w:p w:rsidR="00E37A67" w:rsidRPr="00E37A67" w:rsidRDefault="00E37A67" w:rsidP="00E37A67">
                  <w:pPr>
                    <w:widowControl w:val="0"/>
                    <w:rPr>
                      <w:rFonts w:ascii="Arial" w:hAnsi="Arial" w:cs="Arial"/>
                      <w:sz w:val="22"/>
                      <w:szCs w:val="22"/>
                    </w:rPr>
                  </w:pPr>
                  <w:r w:rsidRPr="00E37A67">
                    <w:rPr>
                      <w:rFonts w:ascii="Arial" w:hAnsi="Arial" w:cs="Arial"/>
                      <w:sz w:val="22"/>
                      <w:szCs w:val="22"/>
                    </w:rPr>
                    <w:t>Jean V 11.30-1.15pm</w:t>
                  </w:r>
                </w:p>
              </w:tc>
              <w:tc>
                <w:tcPr>
                  <w:tcW w:w="25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E37A67" w:rsidRPr="00E37A67" w:rsidRDefault="00E37A67" w:rsidP="00E37A67">
                  <w:pPr>
                    <w:widowControl w:val="0"/>
                    <w:rPr>
                      <w:rFonts w:ascii="Arial" w:hAnsi="Arial" w:cs="Arial"/>
                      <w:sz w:val="22"/>
                      <w:szCs w:val="22"/>
                    </w:rPr>
                  </w:pPr>
                  <w:r w:rsidRPr="00E37A67">
                    <w:rPr>
                      <w:rFonts w:ascii="Arial" w:hAnsi="Arial" w:cs="Arial"/>
                      <w:sz w:val="22"/>
                      <w:szCs w:val="22"/>
                    </w:rPr>
                    <w:t>12.05-12.35 back yard</w:t>
                  </w:r>
                </w:p>
              </w:tc>
              <w:tc>
                <w:tcPr>
                  <w:tcW w:w="425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E37A67" w:rsidRPr="00E37A67" w:rsidRDefault="00E37A67" w:rsidP="00E37A67">
                  <w:pPr>
                    <w:widowControl w:val="0"/>
                    <w:rPr>
                      <w:rFonts w:ascii="Arial" w:hAnsi="Arial" w:cs="Arial"/>
                      <w:sz w:val="22"/>
                      <w:szCs w:val="22"/>
                    </w:rPr>
                  </w:pPr>
                  <w:r w:rsidRPr="00E37A67">
                    <w:rPr>
                      <w:rFonts w:ascii="Arial" w:hAnsi="Arial" w:cs="Arial"/>
                      <w:sz w:val="22"/>
                      <w:szCs w:val="22"/>
                    </w:rPr>
                    <w:t>Bev (own lunch 11.30-12pm)</w:t>
                  </w:r>
                </w:p>
                <w:p w:rsidR="00E37A67" w:rsidRPr="00E37A67" w:rsidRDefault="00E37A67" w:rsidP="00E37A67">
                  <w:pPr>
                    <w:widowControl w:val="0"/>
                    <w:rPr>
                      <w:rFonts w:ascii="Arial" w:hAnsi="Arial" w:cs="Arial"/>
                      <w:sz w:val="22"/>
                      <w:szCs w:val="22"/>
                    </w:rPr>
                  </w:pPr>
                  <w:r w:rsidRPr="00E37A67">
                    <w:rPr>
                      <w:rFonts w:ascii="Arial" w:hAnsi="Arial" w:cs="Arial"/>
                      <w:sz w:val="22"/>
                      <w:szCs w:val="22"/>
                    </w:rPr>
                    <w:t>Jayne Q</w:t>
                  </w:r>
                </w:p>
              </w:tc>
            </w:tr>
            <w:tr w:rsidR="00E37A67" w:rsidRPr="00E37A67" w:rsidTr="00E37A67">
              <w:trPr>
                <w:trHeight w:val="567"/>
              </w:trPr>
              <w:tc>
                <w:tcPr>
                  <w:tcW w:w="701"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E37A67" w:rsidRPr="00E37A67" w:rsidRDefault="00E37A67" w:rsidP="00E37A67">
                  <w:pPr>
                    <w:widowControl w:val="0"/>
                    <w:rPr>
                      <w:rFonts w:ascii="Arial" w:hAnsi="Arial" w:cs="Arial"/>
                      <w:sz w:val="22"/>
                      <w:szCs w:val="22"/>
                    </w:rPr>
                  </w:pPr>
                  <w:r w:rsidRPr="00E37A67">
                    <w:rPr>
                      <w:rFonts w:ascii="Arial" w:hAnsi="Arial" w:cs="Arial"/>
                      <w:b/>
                      <w:bCs/>
                      <w:sz w:val="22"/>
                      <w:szCs w:val="22"/>
                    </w:rPr>
                    <w:t>Y4</w:t>
                  </w:r>
                </w:p>
              </w:tc>
              <w:tc>
                <w:tcPr>
                  <w:tcW w:w="242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E37A67" w:rsidRPr="00E37A67" w:rsidRDefault="00E37A67" w:rsidP="00E37A67">
                  <w:pPr>
                    <w:widowControl w:val="0"/>
                    <w:rPr>
                      <w:rFonts w:ascii="Arial" w:hAnsi="Arial" w:cs="Arial"/>
                      <w:sz w:val="22"/>
                      <w:szCs w:val="22"/>
                    </w:rPr>
                  </w:pPr>
                  <w:r w:rsidRPr="00E37A67">
                    <w:rPr>
                      <w:rFonts w:ascii="Arial" w:hAnsi="Arial" w:cs="Arial"/>
                      <w:sz w:val="22"/>
                      <w:szCs w:val="22"/>
                    </w:rPr>
                    <w:t>12pm – canteen</w:t>
                  </w:r>
                </w:p>
              </w:tc>
              <w:tc>
                <w:tcPr>
                  <w:tcW w:w="38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E37A67" w:rsidRPr="00E37A67" w:rsidRDefault="00E37A67" w:rsidP="00E37A67">
                  <w:pPr>
                    <w:widowControl w:val="0"/>
                    <w:rPr>
                      <w:rFonts w:ascii="Arial" w:hAnsi="Arial" w:cs="Arial"/>
                      <w:sz w:val="22"/>
                      <w:szCs w:val="22"/>
                    </w:rPr>
                  </w:pPr>
                  <w:r w:rsidRPr="00E37A67">
                    <w:rPr>
                      <w:rFonts w:ascii="Arial" w:hAnsi="Arial" w:cs="Arial"/>
                      <w:sz w:val="22"/>
                      <w:szCs w:val="22"/>
                    </w:rPr>
                    <w:t>Charley</w:t>
                  </w:r>
                </w:p>
                <w:p w:rsidR="00E37A67" w:rsidRPr="00E37A67" w:rsidRDefault="00E37A67" w:rsidP="00E37A67">
                  <w:pPr>
                    <w:widowControl w:val="0"/>
                    <w:rPr>
                      <w:rFonts w:ascii="Arial" w:hAnsi="Arial" w:cs="Arial"/>
                      <w:sz w:val="22"/>
                      <w:szCs w:val="22"/>
                    </w:rPr>
                  </w:pPr>
                  <w:r w:rsidRPr="00E37A67">
                    <w:rPr>
                      <w:rFonts w:ascii="Arial" w:hAnsi="Arial" w:cs="Arial"/>
                      <w:sz w:val="22"/>
                      <w:szCs w:val="22"/>
                    </w:rPr>
                    <w:t>Jean V</w:t>
                  </w:r>
                </w:p>
              </w:tc>
              <w:tc>
                <w:tcPr>
                  <w:tcW w:w="25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E37A67" w:rsidRPr="00E37A67" w:rsidRDefault="00E37A67" w:rsidP="00E37A67">
                  <w:pPr>
                    <w:widowControl w:val="0"/>
                    <w:rPr>
                      <w:rFonts w:ascii="Arial" w:hAnsi="Arial" w:cs="Arial"/>
                      <w:sz w:val="22"/>
                      <w:szCs w:val="22"/>
                    </w:rPr>
                  </w:pPr>
                  <w:r w:rsidRPr="00E37A67">
                    <w:rPr>
                      <w:rFonts w:ascii="Arial" w:hAnsi="Arial" w:cs="Arial"/>
                      <w:sz w:val="22"/>
                      <w:szCs w:val="22"/>
                    </w:rPr>
                    <w:t>12.20-12.50 front yard</w:t>
                  </w:r>
                </w:p>
              </w:tc>
              <w:tc>
                <w:tcPr>
                  <w:tcW w:w="425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E37A67" w:rsidRPr="00E37A67" w:rsidRDefault="00E37A67" w:rsidP="00E37A67">
                  <w:pPr>
                    <w:widowControl w:val="0"/>
                    <w:rPr>
                      <w:rFonts w:ascii="Arial" w:hAnsi="Arial" w:cs="Arial"/>
                      <w:sz w:val="22"/>
                      <w:szCs w:val="22"/>
                    </w:rPr>
                  </w:pPr>
                  <w:r w:rsidRPr="00E37A67">
                    <w:rPr>
                      <w:rFonts w:ascii="Arial" w:hAnsi="Arial" w:cs="Arial"/>
                      <w:sz w:val="22"/>
                      <w:szCs w:val="22"/>
                    </w:rPr>
                    <w:t>Jane H (own lunch 11.50-12.20pm)</w:t>
                  </w:r>
                </w:p>
                <w:p w:rsidR="00E37A67" w:rsidRPr="00E37A67" w:rsidRDefault="00E37A67" w:rsidP="00E37A67">
                  <w:pPr>
                    <w:widowControl w:val="0"/>
                    <w:rPr>
                      <w:rFonts w:ascii="Arial" w:hAnsi="Arial" w:cs="Arial"/>
                      <w:sz w:val="22"/>
                      <w:szCs w:val="22"/>
                    </w:rPr>
                  </w:pPr>
                  <w:r w:rsidRPr="00E37A67">
                    <w:rPr>
                      <w:rFonts w:ascii="Arial" w:hAnsi="Arial" w:cs="Arial"/>
                      <w:sz w:val="22"/>
                      <w:szCs w:val="22"/>
                    </w:rPr>
                    <w:t>Collette</w:t>
                  </w:r>
                </w:p>
              </w:tc>
            </w:tr>
            <w:tr w:rsidR="00E37A67" w:rsidRPr="00E37A67" w:rsidTr="00E37A67">
              <w:trPr>
                <w:trHeight w:val="680"/>
              </w:trPr>
              <w:tc>
                <w:tcPr>
                  <w:tcW w:w="701"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E37A67" w:rsidRPr="00E37A67" w:rsidRDefault="00E37A67" w:rsidP="00E37A67">
                  <w:pPr>
                    <w:widowControl w:val="0"/>
                    <w:rPr>
                      <w:rFonts w:ascii="Arial" w:hAnsi="Arial" w:cs="Arial"/>
                      <w:sz w:val="22"/>
                      <w:szCs w:val="22"/>
                    </w:rPr>
                  </w:pPr>
                  <w:r w:rsidRPr="00E37A67">
                    <w:rPr>
                      <w:rFonts w:ascii="Arial" w:hAnsi="Arial" w:cs="Arial"/>
                      <w:b/>
                      <w:bCs/>
                      <w:sz w:val="22"/>
                      <w:szCs w:val="22"/>
                    </w:rPr>
                    <w:t>Y5</w:t>
                  </w:r>
                </w:p>
              </w:tc>
              <w:tc>
                <w:tcPr>
                  <w:tcW w:w="24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E37A67" w:rsidRPr="00E37A67" w:rsidRDefault="00E37A67" w:rsidP="00E37A67">
                  <w:pPr>
                    <w:widowControl w:val="0"/>
                    <w:rPr>
                      <w:rFonts w:ascii="Arial" w:hAnsi="Arial" w:cs="Arial"/>
                      <w:sz w:val="22"/>
                      <w:szCs w:val="22"/>
                    </w:rPr>
                  </w:pPr>
                  <w:r w:rsidRPr="00E37A67">
                    <w:rPr>
                      <w:rFonts w:ascii="Arial" w:hAnsi="Arial" w:cs="Arial"/>
                      <w:sz w:val="22"/>
                      <w:szCs w:val="22"/>
                    </w:rPr>
                    <w:t>12.15pm – canteen</w:t>
                  </w:r>
                </w:p>
              </w:tc>
              <w:tc>
                <w:tcPr>
                  <w:tcW w:w="38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E37A67" w:rsidRPr="00E37A67" w:rsidRDefault="00E37A67" w:rsidP="00E37A67">
                  <w:pPr>
                    <w:widowControl w:val="0"/>
                    <w:rPr>
                      <w:rFonts w:ascii="Arial" w:hAnsi="Arial" w:cs="Arial"/>
                      <w:sz w:val="22"/>
                      <w:szCs w:val="22"/>
                    </w:rPr>
                  </w:pPr>
                  <w:r w:rsidRPr="00E37A67">
                    <w:rPr>
                      <w:rFonts w:ascii="Arial" w:hAnsi="Arial" w:cs="Arial"/>
                      <w:sz w:val="22"/>
                      <w:szCs w:val="22"/>
                    </w:rPr>
                    <w:t>Charley</w:t>
                  </w:r>
                </w:p>
                <w:p w:rsidR="00E37A67" w:rsidRPr="00E37A67" w:rsidRDefault="00E37A67" w:rsidP="00E37A67">
                  <w:pPr>
                    <w:widowControl w:val="0"/>
                    <w:rPr>
                      <w:rFonts w:ascii="Arial" w:hAnsi="Arial" w:cs="Arial"/>
                      <w:sz w:val="22"/>
                      <w:szCs w:val="22"/>
                    </w:rPr>
                  </w:pPr>
                  <w:r w:rsidRPr="00E37A67">
                    <w:rPr>
                      <w:rFonts w:ascii="Arial" w:hAnsi="Arial" w:cs="Arial"/>
                      <w:sz w:val="22"/>
                      <w:szCs w:val="22"/>
                    </w:rPr>
                    <w:t>Jean V</w:t>
                  </w:r>
                </w:p>
              </w:tc>
              <w:tc>
                <w:tcPr>
                  <w:tcW w:w="25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E37A67" w:rsidRPr="00E37A67" w:rsidRDefault="00E37A67" w:rsidP="00E37A67">
                  <w:pPr>
                    <w:widowControl w:val="0"/>
                    <w:rPr>
                      <w:rFonts w:ascii="Arial" w:hAnsi="Arial" w:cs="Arial"/>
                      <w:sz w:val="22"/>
                      <w:szCs w:val="22"/>
                    </w:rPr>
                  </w:pPr>
                  <w:r w:rsidRPr="00E37A67">
                    <w:rPr>
                      <w:rFonts w:ascii="Arial" w:hAnsi="Arial" w:cs="Arial"/>
                      <w:sz w:val="22"/>
                      <w:szCs w:val="22"/>
                    </w:rPr>
                    <w:t>12.35-1.05 back yard</w:t>
                  </w:r>
                </w:p>
              </w:tc>
              <w:tc>
                <w:tcPr>
                  <w:tcW w:w="425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E37A67" w:rsidRPr="00E37A67" w:rsidRDefault="00E37A67" w:rsidP="00E37A67">
                  <w:pPr>
                    <w:widowControl w:val="0"/>
                    <w:rPr>
                      <w:rFonts w:ascii="Arial" w:hAnsi="Arial" w:cs="Arial"/>
                      <w:sz w:val="22"/>
                      <w:szCs w:val="22"/>
                    </w:rPr>
                  </w:pPr>
                  <w:r w:rsidRPr="00E37A67">
                    <w:rPr>
                      <w:rFonts w:ascii="Arial" w:hAnsi="Arial" w:cs="Arial"/>
                      <w:sz w:val="22"/>
                      <w:szCs w:val="22"/>
                    </w:rPr>
                    <w:t>Janine (own lunch 12.05-12.35pm)</w:t>
                  </w:r>
                </w:p>
                <w:p w:rsidR="00E37A67" w:rsidRPr="00E37A67" w:rsidRDefault="00E37A67" w:rsidP="00E37A67">
                  <w:pPr>
                    <w:widowControl w:val="0"/>
                    <w:rPr>
                      <w:rFonts w:ascii="Arial" w:hAnsi="Arial" w:cs="Arial"/>
                      <w:sz w:val="22"/>
                      <w:szCs w:val="22"/>
                    </w:rPr>
                  </w:pPr>
                  <w:r w:rsidRPr="00E37A67">
                    <w:rPr>
                      <w:rFonts w:ascii="Arial" w:hAnsi="Arial" w:cs="Arial"/>
                      <w:sz w:val="22"/>
                      <w:szCs w:val="22"/>
                    </w:rPr>
                    <w:t>Jayne Q</w:t>
                  </w:r>
                </w:p>
              </w:tc>
            </w:tr>
            <w:tr w:rsidR="00E37A67" w:rsidRPr="00E37A67" w:rsidTr="00E37A67">
              <w:trPr>
                <w:trHeight w:val="567"/>
              </w:trPr>
              <w:tc>
                <w:tcPr>
                  <w:tcW w:w="701"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E37A67" w:rsidRPr="00E37A67" w:rsidRDefault="00E37A67" w:rsidP="00E37A67">
                  <w:pPr>
                    <w:widowControl w:val="0"/>
                    <w:rPr>
                      <w:rFonts w:ascii="Arial" w:hAnsi="Arial" w:cs="Arial"/>
                      <w:sz w:val="22"/>
                      <w:szCs w:val="22"/>
                    </w:rPr>
                  </w:pPr>
                  <w:r w:rsidRPr="00E37A67">
                    <w:rPr>
                      <w:rFonts w:ascii="Arial" w:hAnsi="Arial" w:cs="Arial"/>
                      <w:b/>
                      <w:bCs/>
                      <w:sz w:val="22"/>
                      <w:szCs w:val="22"/>
                    </w:rPr>
                    <w:t>Y6</w:t>
                  </w:r>
                </w:p>
              </w:tc>
              <w:tc>
                <w:tcPr>
                  <w:tcW w:w="242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E37A67" w:rsidRPr="00E37A67" w:rsidRDefault="00E37A67" w:rsidP="00E37A67">
                  <w:pPr>
                    <w:widowControl w:val="0"/>
                    <w:rPr>
                      <w:rFonts w:ascii="Arial" w:hAnsi="Arial" w:cs="Arial"/>
                      <w:sz w:val="22"/>
                      <w:szCs w:val="22"/>
                    </w:rPr>
                  </w:pPr>
                  <w:r w:rsidRPr="00E37A67">
                    <w:rPr>
                      <w:rFonts w:ascii="Arial" w:hAnsi="Arial" w:cs="Arial"/>
                      <w:sz w:val="22"/>
                      <w:szCs w:val="22"/>
                    </w:rPr>
                    <w:t>12.30pm - canteen</w:t>
                  </w:r>
                </w:p>
              </w:tc>
              <w:tc>
                <w:tcPr>
                  <w:tcW w:w="38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E37A67" w:rsidRPr="00E37A67" w:rsidRDefault="00E37A67" w:rsidP="00E37A67">
                  <w:pPr>
                    <w:widowControl w:val="0"/>
                    <w:rPr>
                      <w:rFonts w:ascii="Arial" w:hAnsi="Arial" w:cs="Arial"/>
                      <w:sz w:val="22"/>
                      <w:szCs w:val="22"/>
                    </w:rPr>
                  </w:pPr>
                  <w:r w:rsidRPr="00E37A67">
                    <w:rPr>
                      <w:rFonts w:ascii="Arial" w:hAnsi="Arial" w:cs="Arial"/>
                      <w:sz w:val="22"/>
                      <w:szCs w:val="22"/>
                    </w:rPr>
                    <w:t>Charley</w:t>
                  </w:r>
                </w:p>
                <w:p w:rsidR="00E37A67" w:rsidRPr="00E37A67" w:rsidRDefault="00E37A67" w:rsidP="00E37A67">
                  <w:pPr>
                    <w:widowControl w:val="0"/>
                    <w:rPr>
                      <w:rFonts w:ascii="Arial" w:hAnsi="Arial" w:cs="Arial"/>
                      <w:sz w:val="22"/>
                      <w:szCs w:val="22"/>
                    </w:rPr>
                  </w:pPr>
                  <w:r w:rsidRPr="00E37A67">
                    <w:rPr>
                      <w:rFonts w:ascii="Arial" w:hAnsi="Arial" w:cs="Arial"/>
                      <w:sz w:val="22"/>
                      <w:szCs w:val="22"/>
                    </w:rPr>
                    <w:t>Jean V</w:t>
                  </w:r>
                </w:p>
              </w:tc>
              <w:tc>
                <w:tcPr>
                  <w:tcW w:w="25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E37A67" w:rsidRPr="00E37A67" w:rsidRDefault="00E37A67" w:rsidP="00E37A67">
                  <w:pPr>
                    <w:widowControl w:val="0"/>
                    <w:rPr>
                      <w:rFonts w:ascii="Arial" w:hAnsi="Arial" w:cs="Arial"/>
                      <w:sz w:val="22"/>
                      <w:szCs w:val="22"/>
                    </w:rPr>
                  </w:pPr>
                  <w:r w:rsidRPr="00E37A67">
                    <w:rPr>
                      <w:rFonts w:ascii="Arial" w:hAnsi="Arial" w:cs="Arial"/>
                      <w:sz w:val="22"/>
                      <w:szCs w:val="22"/>
                    </w:rPr>
                    <w:t>12.50-1.20 front yard</w:t>
                  </w:r>
                </w:p>
              </w:tc>
              <w:tc>
                <w:tcPr>
                  <w:tcW w:w="425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E37A67" w:rsidRPr="00E37A67" w:rsidRDefault="00E37A67" w:rsidP="00E37A67">
                  <w:pPr>
                    <w:widowControl w:val="0"/>
                    <w:rPr>
                      <w:rFonts w:ascii="Arial" w:hAnsi="Arial" w:cs="Arial"/>
                      <w:sz w:val="22"/>
                      <w:szCs w:val="22"/>
                    </w:rPr>
                  </w:pPr>
                  <w:r w:rsidRPr="00E37A67">
                    <w:rPr>
                      <w:rFonts w:ascii="Arial" w:hAnsi="Arial" w:cs="Arial"/>
                      <w:sz w:val="22"/>
                      <w:szCs w:val="22"/>
                    </w:rPr>
                    <w:t>Gill Baker (own lunch 12.15-12.45)</w:t>
                  </w:r>
                </w:p>
                <w:p w:rsidR="00E37A67" w:rsidRPr="00E37A67" w:rsidRDefault="00E37A67" w:rsidP="00E37A67">
                  <w:pPr>
                    <w:widowControl w:val="0"/>
                    <w:rPr>
                      <w:rFonts w:ascii="Arial" w:hAnsi="Arial" w:cs="Arial"/>
                      <w:sz w:val="22"/>
                      <w:szCs w:val="22"/>
                    </w:rPr>
                  </w:pPr>
                  <w:r w:rsidRPr="00E37A67">
                    <w:rPr>
                      <w:rFonts w:ascii="Arial" w:hAnsi="Arial" w:cs="Arial"/>
                      <w:sz w:val="22"/>
                      <w:szCs w:val="22"/>
                    </w:rPr>
                    <w:t xml:space="preserve">Collette </w:t>
                  </w:r>
                </w:p>
              </w:tc>
            </w:tr>
          </w:tbl>
          <w:p w:rsidR="009C635B" w:rsidRDefault="00E37A67" w:rsidP="00523657">
            <w:pPr>
              <w:rPr>
                <w:rFonts w:ascii="Arial" w:hAnsi="Arial" w:cs="Arial"/>
                <w:b/>
                <w:sz w:val="24"/>
                <w:szCs w:val="24"/>
              </w:rPr>
            </w:pPr>
            <w:r w:rsidRPr="00E37A67">
              <w:rPr>
                <w:rFonts w:ascii="Arial" w:hAnsi="Arial" w:cs="Arial"/>
                <w:sz w:val="22"/>
                <w:szCs w:val="22"/>
                <w:lang w:val="en-GB"/>
              </w:rPr>
              <w:t xml:space="preserve"> </w:t>
            </w:r>
            <w:r w:rsidR="00523657" w:rsidRPr="00AC42BF">
              <w:rPr>
                <w:rFonts w:ascii="Arial" w:hAnsi="Arial" w:cs="Arial"/>
                <w:sz w:val="22"/>
                <w:szCs w:val="22"/>
              </w:rPr>
              <w:t>At the end of lunch, catering team will ensure that all areas are cleaned thoroughly and rubbish is disposed of by the premises team.</w:t>
            </w:r>
          </w:p>
          <w:p w:rsidR="009C635B" w:rsidRDefault="009C635B" w:rsidP="001F2E33">
            <w:pPr>
              <w:rPr>
                <w:rFonts w:ascii="Arial" w:hAnsi="Arial" w:cs="Arial"/>
                <w:b/>
                <w:sz w:val="24"/>
                <w:szCs w:val="24"/>
              </w:rPr>
            </w:pPr>
          </w:p>
          <w:p w:rsidR="00E81B46" w:rsidRDefault="00F9189C" w:rsidP="001F2E33">
            <w:pPr>
              <w:rPr>
                <w:rFonts w:ascii="Arial" w:hAnsi="Arial" w:cs="Arial"/>
                <w:b/>
                <w:sz w:val="24"/>
                <w:szCs w:val="24"/>
              </w:rPr>
            </w:pPr>
            <w:r>
              <w:rPr>
                <w:rFonts w:ascii="Arial" w:hAnsi="Arial" w:cs="Arial"/>
                <w:b/>
                <w:sz w:val="24"/>
                <w:szCs w:val="24"/>
              </w:rPr>
              <w:t>Wherever playgrounds are available</w:t>
            </w:r>
            <w:r w:rsidR="00E37A67">
              <w:rPr>
                <w:rFonts w:ascii="Arial" w:hAnsi="Arial" w:cs="Arial"/>
                <w:b/>
                <w:sz w:val="24"/>
                <w:szCs w:val="24"/>
              </w:rPr>
              <w:t xml:space="preserve"> and the weather remains warm</w:t>
            </w:r>
            <w:r>
              <w:rPr>
                <w:rFonts w:ascii="Arial" w:hAnsi="Arial" w:cs="Arial"/>
                <w:b/>
                <w:sz w:val="24"/>
                <w:szCs w:val="24"/>
              </w:rPr>
              <w:t>, packed lunch children can be offered an outdoor picnic lunch to reduce numbers and those able to eat outside in shaded areas.</w:t>
            </w:r>
          </w:p>
          <w:p w:rsidR="00E81B46" w:rsidRDefault="00E81B46" w:rsidP="001F2E33">
            <w:pPr>
              <w:rPr>
                <w:rFonts w:ascii="Arial" w:hAnsi="Arial" w:cs="Arial"/>
                <w:b/>
                <w:sz w:val="24"/>
                <w:szCs w:val="24"/>
              </w:rPr>
            </w:pPr>
          </w:p>
          <w:p w:rsidR="00E37A67" w:rsidRDefault="00E37A67" w:rsidP="001F2E33">
            <w:pPr>
              <w:rPr>
                <w:rFonts w:ascii="Arial" w:hAnsi="Arial" w:cs="Arial"/>
                <w:b/>
                <w:sz w:val="24"/>
                <w:szCs w:val="24"/>
              </w:rPr>
            </w:pPr>
          </w:p>
          <w:p w:rsidR="0065323C" w:rsidRPr="0065323C" w:rsidRDefault="0065323C" w:rsidP="001F2E33">
            <w:pPr>
              <w:rPr>
                <w:rFonts w:ascii="Arial" w:hAnsi="Arial" w:cs="Arial"/>
                <w:b/>
                <w:sz w:val="24"/>
                <w:szCs w:val="24"/>
              </w:rPr>
            </w:pPr>
            <w:r w:rsidRPr="0065323C">
              <w:rPr>
                <w:rFonts w:ascii="Arial" w:hAnsi="Arial" w:cs="Arial"/>
                <w:b/>
                <w:sz w:val="24"/>
                <w:szCs w:val="24"/>
              </w:rPr>
              <w:lastRenderedPageBreak/>
              <w:t>CC4C</w:t>
            </w:r>
          </w:p>
          <w:p w:rsidR="00E37A67" w:rsidRPr="00E37A67" w:rsidRDefault="00E37A67" w:rsidP="00E37A67">
            <w:pPr>
              <w:pStyle w:val="NormalWeb"/>
              <w:shd w:val="clear" w:color="auto" w:fill="FFFFFF"/>
              <w:spacing w:before="300" w:beforeAutospacing="0" w:after="300" w:afterAutospacing="0"/>
              <w:rPr>
                <w:rFonts w:ascii="Arial" w:hAnsi="Arial" w:cs="Arial"/>
                <w:color w:val="0B0C0C"/>
                <w:sz w:val="22"/>
                <w:szCs w:val="22"/>
              </w:rPr>
            </w:pPr>
            <w:r w:rsidRPr="00E37A67">
              <w:rPr>
                <w:rFonts w:ascii="Arial" w:hAnsi="Arial" w:cs="Arial"/>
                <w:b/>
                <w:color w:val="0B0C0C"/>
                <w:sz w:val="22"/>
                <w:szCs w:val="22"/>
              </w:rPr>
              <w:t xml:space="preserve">Out of school clubs </w:t>
            </w:r>
            <w:r w:rsidRPr="00E37A67">
              <w:rPr>
                <w:rFonts w:ascii="Arial" w:hAnsi="Arial" w:cs="Arial"/>
                <w:color w:val="0B0C0C"/>
                <w:sz w:val="22"/>
                <w:szCs w:val="22"/>
                <w:shd w:val="clear" w:color="auto" w:fill="FFFFFF"/>
              </w:rPr>
              <w:t xml:space="preserve">and wraparound childcare providers can offer provision to all children, without restriction on the reasons for which they may attend. Wraparound childcare and other organised activities for children may take place in groups of any number. </w:t>
            </w:r>
            <w:r w:rsidRPr="00E37A67">
              <w:rPr>
                <w:rFonts w:ascii="Arial" w:hAnsi="Arial" w:cs="Arial"/>
                <w:color w:val="0B0C0C"/>
                <w:sz w:val="22"/>
                <w:szCs w:val="22"/>
              </w:rPr>
              <w:t>Providers caring for children under 5 years only should refer to the guidance for </w:t>
            </w:r>
            <w:hyperlink r:id="rId22" w:history="1">
              <w:r w:rsidRPr="00E37A67">
                <w:rPr>
                  <w:rStyle w:val="Hyperlink"/>
                  <w:rFonts w:ascii="Arial" w:eastAsia="Arial" w:hAnsi="Arial" w:cs="Arial"/>
                  <w:color w:val="1D70B8"/>
                  <w:sz w:val="22"/>
                  <w:szCs w:val="22"/>
                  <w:bdr w:val="none" w:sz="0" w:space="0" w:color="auto" w:frame="1"/>
                </w:rPr>
                <w:t>early years and childcare providers during the COVID-19 pandemic</w:t>
              </w:r>
            </w:hyperlink>
            <w:r w:rsidRPr="00E37A67">
              <w:rPr>
                <w:rFonts w:ascii="Arial" w:hAnsi="Arial" w:cs="Arial"/>
                <w:color w:val="0B0C0C"/>
                <w:sz w:val="22"/>
                <w:szCs w:val="22"/>
              </w:rPr>
              <w:t>. Wrap around providers should produce their own risk assessments and regularly update them in line with public health changes.</w:t>
            </w:r>
          </w:p>
          <w:p w:rsidR="00E15C74" w:rsidRPr="002B5F07" w:rsidRDefault="00E15C74" w:rsidP="00F9189C">
            <w:pPr>
              <w:rPr>
                <w:rFonts w:ascii="Arial" w:hAnsi="Arial" w:cs="Arial"/>
                <w:sz w:val="22"/>
                <w:szCs w:val="22"/>
              </w:rPr>
            </w:pPr>
          </w:p>
        </w:tc>
      </w:tr>
    </w:tbl>
    <w:p w:rsidR="00E15C74" w:rsidRDefault="00E15C74"/>
    <w:tbl>
      <w:tblPr>
        <w:tblStyle w:val="TableGrid"/>
        <w:tblW w:w="0" w:type="auto"/>
        <w:tblLook w:val="04A0" w:firstRow="1" w:lastRow="0" w:firstColumn="1" w:lastColumn="0" w:noHBand="0" w:noVBand="1"/>
      </w:tblPr>
      <w:tblGrid>
        <w:gridCol w:w="15388"/>
      </w:tblGrid>
      <w:tr w:rsidR="001F2E33" w:rsidTr="001F2E33">
        <w:tc>
          <w:tcPr>
            <w:tcW w:w="15700" w:type="dxa"/>
          </w:tcPr>
          <w:p w:rsidR="001F2E33" w:rsidRPr="001F2E33" w:rsidRDefault="001F2E33" w:rsidP="00026FD0">
            <w:pPr>
              <w:pStyle w:val="ListParagraph"/>
              <w:numPr>
                <w:ilvl w:val="0"/>
                <w:numId w:val="3"/>
              </w:numPr>
              <w:rPr>
                <w:rFonts w:ascii="Arial" w:hAnsi="Arial" w:cs="Arial"/>
                <w:b/>
                <w:sz w:val="24"/>
                <w:szCs w:val="24"/>
              </w:rPr>
            </w:pPr>
            <w:r w:rsidRPr="001F2E33">
              <w:rPr>
                <w:rFonts w:ascii="Arial" w:hAnsi="Arial" w:cs="Arial"/>
                <w:b/>
                <w:sz w:val="24"/>
                <w:szCs w:val="24"/>
              </w:rPr>
              <w:t xml:space="preserve">Communicating </w:t>
            </w:r>
            <w:r w:rsidR="00F9189C">
              <w:rPr>
                <w:rFonts w:ascii="Arial" w:hAnsi="Arial" w:cs="Arial"/>
                <w:b/>
                <w:sz w:val="24"/>
                <w:szCs w:val="24"/>
              </w:rPr>
              <w:t>Risk Assessments</w:t>
            </w:r>
          </w:p>
          <w:p w:rsidR="00555DD7" w:rsidRDefault="002B5F07" w:rsidP="001F2E33">
            <w:pPr>
              <w:ind w:left="360"/>
              <w:rPr>
                <w:rFonts w:ascii="Arial" w:hAnsi="Arial" w:cs="Arial"/>
                <w:sz w:val="22"/>
                <w:szCs w:val="22"/>
              </w:rPr>
            </w:pPr>
            <w:r w:rsidRPr="00DB59B3">
              <w:rPr>
                <w:rFonts w:ascii="Arial" w:hAnsi="Arial" w:cs="Arial"/>
                <w:sz w:val="22"/>
                <w:szCs w:val="22"/>
              </w:rPr>
              <w:t>The</w:t>
            </w:r>
            <w:r w:rsidR="00B22D49">
              <w:rPr>
                <w:rFonts w:ascii="Arial" w:hAnsi="Arial" w:cs="Arial"/>
                <w:sz w:val="22"/>
                <w:szCs w:val="22"/>
              </w:rPr>
              <w:t xml:space="preserve"> organisation</w:t>
            </w:r>
            <w:r w:rsidR="00555DD7">
              <w:rPr>
                <w:rFonts w:ascii="Arial" w:hAnsi="Arial" w:cs="Arial"/>
                <w:sz w:val="22"/>
                <w:szCs w:val="22"/>
              </w:rPr>
              <w:t>al</w:t>
            </w:r>
            <w:r w:rsidR="00B22D49">
              <w:rPr>
                <w:rFonts w:ascii="Arial" w:hAnsi="Arial" w:cs="Arial"/>
                <w:sz w:val="22"/>
                <w:szCs w:val="22"/>
              </w:rPr>
              <w:t xml:space="preserve"> arrangements </w:t>
            </w:r>
            <w:r w:rsidR="00F9189C">
              <w:rPr>
                <w:rFonts w:ascii="Arial" w:hAnsi="Arial" w:cs="Arial"/>
                <w:sz w:val="22"/>
                <w:szCs w:val="22"/>
              </w:rPr>
              <w:t>are</w:t>
            </w:r>
            <w:r w:rsidR="00B22D49">
              <w:rPr>
                <w:rFonts w:ascii="Arial" w:hAnsi="Arial" w:cs="Arial"/>
                <w:sz w:val="22"/>
                <w:szCs w:val="22"/>
              </w:rPr>
              <w:t xml:space="preserve"> shared with staff and opportunities for feedbac</w:t>
            </w:r>
            <w:r w:rsidR="00E37A67">
              <w:rPr>
                <w:rFonts w:ascii="Arial" w:hAnsi="Arial" w:cs="Arial"/>
                <w:sz w:val="22"/>
                <w:szCs w:val="22"/>
              </w:rPr>
              <w:t>k have been provided. Staff</w:t>
            </w:r>
            <w:r w:rsidR="00B22D49">
              <w:rPr>
                <w:rFonts w:ascii="Arial" w:hAnsi="Arial" w:cs="Arial"/>
                <w:sz w:val="22"/>
                <w:szCs w:val="22"/>
              </w:rPr>
              <w:t xml:space="preserve"> also receive a H &amp; S </w:t>
            </w:r>
            <w:r w:rsidR="00F9189C">
              <w:rPr>
                <w:rFonts w:ascii="Arial" w:hAnsi="Arial" w:cs="Arial"/>
                <w:sz w:val="22"/>
                <w:szCs w:val="22"/>
              </w:rPr>
              <w:t xml:space="preserve">overview </w:t>
            </w:r>
            <w:r w:rsidR="00B22D49">
              <w:rPr>
                <w:rFonts w:ascii="Arial" w:hAnsi="Arial" w:cs="Arial"/>
                <w:sz w:val="22"/>
                <w:szCs w:val="22"/>
              </w:rPr>
              <w:t>update and the</w:t>
            </w:r>
            <w:r w:rsidRPr="00DB59B3">
              <w:rPr>
                <w:rFonts w:ascii="Arial" w:hAnsi="Arial" w:cs="Arial"/>
                <w:sz w:val="22"/>
                <w:szCs w:val="22"/>
              </w:rPr>
              <w:t xml:space="preserve"> draft document</w:t>
            </w:r>
            <w:r w:rsidR="00555DD7">
              <w:rPr>
                <w:rFonts w:ascii="Arial" w:hAnsi="Arial" w:cs="Arial"/>
                <w:sz w:val="22"/>
                <w:szCs w:val="22"/>
              </w:rPr>
              <w:t xml:space="preserve"> via email</w:t>
            </w:r>
            <w:r w:rsidR="00B22D49">
              <w:rPr>
                <w:rFonts w:ascii="Arial" w:hAnsi="Arial" w:cs="Arial"/>
                <w:sz w:val="22"/>
                <w:szCs w:val="22"/>
              </w:rPr>
              <w:t xml:space="preserve">. </w:t>
            </w:r>
            <w:r w:rsidR="00555DD7">
              <w:rPr>
                <w:rFonts w:ascii="Arial" w:hAnsi="Arial" w:cs="Arial"/>
                <w:sz w:val="22"/>
                <w:szCs w:val="22"/>
              </w:rPr>
              <w:t>The RA is accessible to all staff and printed copies available in the following areas:</w:t>
            </w:r>
          </w:p>
          <w:p w:rsidR="00555DD7" w:rsidRPr="00555DD7" w:rsidRDefault="00555DD7" w:rsidP="00026FD0">
            <w:pPr>
              <w:pStyle w:val="ListParagraph"/>
              <w:numPr>
                <w:ilvl w:val="0"/>
                <w:numId w:val="6"/>
              </w:numPr>
              <w:rPr>
                <w:rFonts w:ascii="Arial" w:hAnsi="Arial" w:cs="Arial"/>
              </w:rPr>
            </w:pPr>
            <w:r w:rsidRPr="00555DD7">
              <w:rPr>
                <w:rFonts w:ascii="Arial" w:hAnsi="Arial" w:cs="Arial"/>
              </w:rPr>
              <w:t>Staffroom</w:t>
            </w:r>
          </w:p>
          <w:p w:rsidR="00555DD7" w:rsidRPr="00555DD7" w:rsidRDefault="00555DD7" w:rsidP="00026FD0">
            <w:pPr>
              <w:pStyle w:val="ListParagraph"/>
              <w:numPr>
                <w:ilvl w:val="0"/>
                <w:numId w:val="6"/>
              </w:numPr>
              <w:rPr>
                <w:rFonts w:ascii="Arial" w:hAnsi="Arial" w:cs="Arial"/>
              </w:rPr>
            </w:pPr>
            <w:r w:rsidRPr="00555DD7">
              <w:rPr>
                <w:rFonts w:ascii="Arial" w:hAnsi="Arial" w:cs="Arial"/>
              </w:rPr>
              <w:t>Canteen</w:t>
            </w:r>
          </w:p>
          <w:p w:rsidR="00555DD7" w:rsidRPr="00555DD7" w:rsidRDefault="00555DD7" w:rsidP="00026FD0">
            <w:pPr>
              <w:pStyle w:val="ListParagraph"/>
              <w:numPr>
                <w:ilvl w:val="0"/>
                <w:numId w:val="6"/>
              </w:numPr>
              <w:rPr>
                <w:rFonts w:ascii="Arial" w:hAnsi="Arial" w:cs="Arial"/>
              </w:rPr>
            </w:pPr>
            <w:r w:rsidRPr="00555DD7">
              <w:rPr>
                <w:rFonts w:ascii="Arial" w:hAnsi="Arial" w:cs="Arial"/>
              </w:rPr>
              <w:t>AHT room</w:t>
            </w:r>
          </w:p>
          <w:p w:rsidR="00555DD7" w:rsidRDefault="00555DD7" w:rsidP="00026FD0">
            <w:pPr>
              <w:pStyle w:val="ListParagraph"/>
              <w:numPr>
                <w:ilvl w:val="0"/>
                <w:numId w:val="6"/>
              </w:numPr>
              <w:rPr>
                <w:rFonts w:ascii="Arial" w:hAnsi="Arial" w:cs="Arial"/>
              </w:rPr>
            </w:pPr>
            <w:r w:rsidRPr="00555DD7">
              <w:rPr>
                <w:rFonts w:ascii="Arial" w:hAnsi="Arial" w:cs="Arial"/>
              </w:rPr>
              <w:t>SBM and admin offices</w:t>
            </w:r>
          </w:p>
          <w:p w:rsidR="00F9189C" w:rsidRPr="00555DD7" w:rsidRDefault="00F9189C" w:rsidP="00F9189C">
            <w:pPr>
              <w:pStyle w:val="ListParagraph"/>
              <w:ind w:left="1080"/>
              <w:rPr>
                <w:rFonts w:ascii="Arial" w:hAnsi="Arial" w:cs="Arial"/>
              </w:rPr>
            </w:pPr>
          </w:p>
          <w:p w:rsidR="002B5F07" w:rsidRDefault="00F9189C" w:rsidP="001F2E33">
            <w:pPr>
              <w:ind w:left="360"/>
              <w:rPr>
                <w:rFonts w:ascii="Arial" w:hAnsi="Arial" w:cs="Arial"/>
                <w:sz w:val="22"/>
                <w:szCs w:val="22"/>
              </w:rPr>
            </w:pPr>
            <w:r>
              <w:rPr>
                <w:rFonts w:ascii="Arial" w:hAnsi="Arial" w:cs="Arial"/>
                <w:sz w:val="22"/>
                <w:szCs w:val="22"/>
              </w:rPr>
              <w:t>Updates are</w:t>
            </w:r>
            <w:r w:rsidR="00B22D49">
              <w:rPr>
                <w:rFonts w:ascii="Arial" w:hAnsi="Arial" w:cs="Arial"/>
                <w:sz w:val="22"/>
                <w:szCs w:val="22"/>
              </w:rPr>
              <w:t xml:space="preserve"> also</w:t>
            </w:r>
            <w:r w:rsidR="002B5F07" w:rsidRPr="00DB59B3">
              <w:rPr>
                <w:rFonts w:ascii="Arial" w:hAnsi="Arial" w:cs="Arial"/>
                <w:sz w:val="22"/>
                <w:szCs w:val="22"/>
              </w:rPr>
              <w:t xml:space="preserve"> be sent to</w:t>
            </w:r>
            <w:r w:rsidR="00B22D49">
              <w:rPr>
                <w:rFonts w:ascii="Arial" w:hAnsi="Arial" w:cs="Arial"/>
                <w:sz w:val="22"/>
                <w:szCs w:val="22"/>
              </w:rPr>
              <w:t xml:space="preserve"> Governors for approval and</w:t>
            </w:r>
            <w:r>
              <w:rPr>
                <w:rFonts w:ascii="Arial" w:hAnsi="Arial" w:cs="Arial"/>
                <w:sz w:val="22"/>
                <w:szCs w:val="22"/>
              </w:rPr>
              <w:t xml:space="preserve"> to CDAT</w:t>
            </w:r>
            <w:r w:rsidR="002B5F07" w:rsidRPr="00DB59B3">
              <w:rPr>
                <w:rFonts w:ascii="Arial" w:hAnsi="Arial" w:cs="Arial"/>
                <w:sz w:val="22"/>
                <w:szCs w:val="22"/>
              </w:rPr>
              <w:t>.</w:t>
            </w:r>
          </w:p>
          <w:p w:rsidR="001F2E33" w:rsidRPr="00E61289" w:rsidRDefault="00555DD7" w:rsidP="00F9189C">
            <w:pPr>
              <w:rPr>
                <w:rFonts w:ascii="Arial" w:hAnsi="Arial" w:cs="Arial"/>
                <w:sz w:val="22"/>
                <w:szCs w:val="22"/>
              </w:rPr>
            </w:pPr>
            <w:r>
              <w:rPr>
                <w:rFonts w:ascii="Arial" w:hAnsi="Arial" w:cs="Arial"/>
                <w:sz w:val="22"/>
                <w:szCs w:val="22"/>
              </w:rPr>
              <w:t xml:space="preserve">     All documentation is also available on the school website.</w:t>
            </w:r>
          </w:p>
        </w:tc>
      </w:tr>
    </w:tbl>
    <w:p w:rsidR="001F2E33" w:rsidRDefault="001F2E33"/>
    <w:p w:rsidR="009C635B" w:rsidRDefault="009C635B"/>
    <w:tbl>
      <w:tblPr>
        <w:tblStyle w:val="TableGrid"/>
        <w:tblW w:w="0" w:type="auto"/>
        <w:tblLook w:val="04A0" w:firstRow="1" w:lastRow="0" w:firstColumn="1" w:lastColumn="0" w:noHBand="0" w:noVBand="1"/>
      </w:tblPr>
      <w:tblGrid>
        <w:gridCol w:w="15388"/>
      </w:tblGrid>
      <w:tr w:rsidR="00A74953" w:rsidRPr="0066724D" w:rsidTr="004706E1">
        <w:tc>
          <w:tcPr>
            <w:tcW w:w="15700" w:type="dxa"/>
          </w:tcPr>
          <w:p w:rsidR="007142A5" w:rsidRPr="00993BD1" w:rsidRDefault="007142A5" w:rsidP="00026FD0">
            <w:pPr>
              <w:pStyle w:val="ListParagraph"/>
              <w:numPr>
                <w:ilvl w:val="0"/>
                <w:numId w:val="3"/>
              </w:numPr>
              <w:rPr>
                <w:rFonts w:ascii="Arial" w:hAnsi="Arial" w:cs="Arial"/>
                <w:b/>
                <w:sz w:val="24"/>
                <w:szCs w:val="24"/>
              </w:rPr>
            </w:pPr>
            <w:r w:rsidRPr="00993BD1">
              <w:rPr>
                <w:rFonts w:ascii="Arial" w:hAnsi="Arial" w:cs="Arial"/>
                <w:b/>
                <w:sz w:val="24"/>
                <w:szCs w:val="24"/>
              </w:rPr>
              <w:t>Learning</w:t>
            </w:r>
            <w:r w:rsidR="00D57BC0">
              <w:rPr>
                <w:rFonts w:ascii="Arial" w:hAnsi="Arial" w:cs="Arial"/>
                <w:b/>
                <w:sz w:val="24"/>
                <w:szCs w:val="24"/>
              </w:rPr>
              <w:t xml:space="preserve"> &amp; curriculum</w:t>
            </w:r>
          </w:p>
          <w:p w:rsidR="007142A5" w:rsidRPr="007142A5" w:rsidRDefault="007142A5" w:rsidP="007142A5">
            <w:pPr>
              <w:rPr>
                <w:rFonts w:ascii="Arial" w:hAnsi="Arial" w:cs="Arial"/>
                <w:sz w:val="24"/>
                <w:szCs w:val="24"/>
              </w:rPr>
            </w:pPr>
          </w:p>
          <w:p w:rsidR="00C85C16" w:rsidRPr="0066724D" w:rsidRDefault="00E81B46" w:rsidP="009C635B">
            <w:pPr>
              <w:jc w:val="both"/>
              <w:rPr>
                <w:rFonts w:ascii="Arial" w:hAnsi="Arial" w:cs="Arial"/>
                <w:sz w:val="22"/>
                <w:szCs w:val="22"/>
              </w:rPr>
            </w:pPr>
            <w:r>
              <w:rPr>
                <w:rFonts w:ascii="Arial" w:hAnsi="Arial" w:cs="Arial"/>
                <w:sz w:val="22"/>
                <w:szCs w:val="22"/>
              </w:rPr>
              <w:t>PE will take</w:t>
            </w:r>
            <w:r w:rsidR="00C85C16" w:rsidRPr="0066724D">
              <w:rPr>
                <w:rFonts w:ascii="Arial" w:hAnsi="Arial" w:cs="Arial"/>
                <w:sz w:val="22"/>
                <w:szCs w:val="22"/>
              </w:rPr>
              <w:t xml:space="preserve"> the form of </w:t>
            </w:r>
            <w:r w:rsidR="00D57BC0">
              <w:rPr>
                <w:rFonts w:ascii="Arial" w:hAnsi="Arial" w:cs="Arial"/>
                <w:sz w:val="22"/>
                <w:szCs w:val="22"/>
              </w:rPr>
              <w:t xml:space="preserve">SPORT IN LINE WITH Sport England safe recommendations, </w:t>
            </w:r>
            <w:r w:rsidR="00C85C16" w:rsidRPr="0066724D">
              <w:rPr>
                <w:rFonts w:ascii="Arial" w:hAnsi="Arial" w:cs="Arial"/>
                <w:sz w:val="22"/>
                <w:szCs w:val="22"/>
              </w:rPr>
              <w:t>physical activity, fitness and wellbeing.</w:t>
            </w:r>
            <w:r>
              <w:rPr>
                <w:rFonts w:ascii="Arial" w:hAnsi="Arial" w:cs="Arial"/>
                <w:sz w:val="22"/>
                <w:szCs w:val="22"/>
              </w:rPr>
              <w:t xml:space="preserve"> Children should be outdoors    as </w:t>
            </w:r>
            <w:r w:rsidR="00C85C16" w:rsidRPr="0066724D">
              <w:rPr>
                <w:rFonts w:ascii="Arial" w:hAnsi="Arial" w:cs="Arial"/>
                <w:sz w:val="22"/>
                <w:szCs w:val="22"/>
              </w:rPr>
              <w:t xml:space="preserve">much as possible. If PE is taught indoors the </w:t>
            </w:r>
            <w:r w:rsidR="00F9189C">
              <w:rPr>
                <w:rFonts w:ascii="Arial" w:hAnsi="Arial" w:cs="Arial"/>
                <w:sz w:val="22"/>
                <w:szCs w:val="22"/>
              </w:rPr>
              <w:t xml:space="preserve">hall or if in use the </w:t>
            </w:r>
            <w:r w:rsidR="00C85C16" w:rsidRPr="0066724D">
              <w:rPr>
                <w:rFonts w:ascii="Arial" w:hAnsi="Arial" w:cs="Arial"/>
                <w:sz w:val="22"/>
                <w:szCs w:val="22"/>
              </w:rPr>
              <w:t xml:space="preserve">canteen may be used with the folding doors closed fully, but should be vacated by 11am in the morning and by 3pm in the afternoon. </w:t>
            </w:r>
            <w:r w:rsidR="00F9189C">
              <w:rPr>
                <w:rFonts w:ascii="Arial" w:hAnsi="Arial" w:cs="Arial"/>
                <w:sz w:val="22"/>
                <w:szCs w:val="22"/>
              </w:rPr>
              <w:t xml:space="preserve">The hall is available between 9.30am and 11am and after 1pm. </w:t>
            </w:r>
            <w:r w:rsidR="00C85C16" w:rsidRPr="0066724D">
              <w:rPr>
                <w:rFonts w:ascii="Arial" w:hAnsi="Arial" w:cs="Arial"/>
                <w:sz w:val="22"/>
                <w:szCs w:val="22"/>
              </w:rPr>
              <w:t xml:space="preserve">Doors should be </w:t>
            </w:r>
            <w:r w:rsidR="00F9189C">
              <w:rPr>
                <w:rFonts w:ascii="Arial" w:hAnsi="Arial" w:cs="Arial"/>
                <w:sz w:val="22"/>
                <w:szCs w:val="22"/>
              </w:rPr>
              <w:t>kept</w:t>
            </w:r>
            <w:r w:rsidR="00C85C16" w:rsidRPr="0066724D">
              <w:rPr>
                <w:rFonts w:ascii="Arial" w:hAnsi="Arial" w:cs="Arial"/>
                <w:sz w:val="22"/>
                <w:szCs w:val="22"/>
              </w:rPr>
              <w:t xml:space="preserve"> open to ventilate before other groups access. Please refer to the following guidance for PE provision:</w:t>
            </w:r>
            <w:r w:rsidR="0065323C" w:rsidRPr="0066724D">
              <w:rPr>
                <w:rFonts w:ascii="Arial" w:hAnsi="Arial" w:cs="Arial"/>
                <w:sz w:val="22"/>
                <w:szCs w:val="22"/>
              </w:rPr>
              <w:t xml:space="preserve"> </w:t>
            </w:r>
          </w:p>
          <w:p w:rsidR="002B5F07" w:rsidRPr="0066724D" w:rsidRDefault="00445EC4" w:rsidP="001F2E33">
            <w:pPr>
              <w:ind w:left="360"/>
              <w:rPr>
                <w:rFonts w:ascii="Arial" w:hAnsi="Arial" w:cs="Arial"/>
                <w:sz w:val="22"/>
                <w:szCs w:val="22"/>
              </w:rPr>
            </w:pPr>
            <w:hyperlink r:id="rId23" w:history="1">
              <w:r w:rsidR="002B5F07" w:rsidRPr="0066724D">
                <w:rPr>
                  <w:rStyle w:val="Hyperlink"/>
                  <w:rFonts w:ascii="Arial" w:hAnsi="Arial" w:cs="Arial"/>
                  <w:sz w:val="22"/>
                  <w:szCs w:val="22"/>
                </w:rPr>
                <w:t>https://www.gov.uk/government/publications/coronavirus-covid-19-guidance-on-phased-return-of-sport-and-recreation</w:t>
              </w:r>
            </w:hyperlink>
          </w:p>
          <w:p w:rsidR="002B5F07" w:rsidRPr="0066724D" w:rsidRDefault="00445EC4" w:rsidP="001F2E33">
            <w:pPr>
              <w:ind w:left="360"/>
              <w:rPr>
                <w:rFonts w:ascii="Arial" w:hAnsi="Arial" w:cs="Arial"/>
                <w:sz w:val="22"/>
                <w:szCs w:val="22"/>
              </w:rPr>
            </w:pPr>
            <w:hyperlink r:id="rId24" w:history="1">
              <w:r w:rsidR="002B5F07" w:rsidRPr="0066724D">
                <w:rPr>
                  <w:rStyle w:val="Hyperlink"/>
                  <w:rFonts w:ascii="Arial" w:hAnsi="Arial" w:cs="Arial"/>
                  <w:sz w:val="22"/>
                  <w:szCs w:val="22"/>
                </w:rPr>
                <w:t>https://www.afpe.org.uk/physical-education/wp-content/uploads/COVID-19-Interpreting-the-Government-Guidance-in-a-PESSPA-Context-FINAL.pdf</w:t>
              </w:r>
            </w:hyperlink>
          </w:p>
          <w:p w:rsidR="0089708A" w:rsidRDefault="0089708A" w:rsidP="001F2E33">
            <w:pPr>
              <w:ind w:left="360"/>
              <w:rPr>
                <w:rFonts w:ascii="Arial" w:hAnsi="Arial" w:cs="Arial"/>
                <w:sz w:val="22"/>
                <w:szCs w:val="22"/>
              </w:rPr>
            </w:pPr>
          </w:p>
          <w:p w:rsidR="00E37A67" w:rsidRDefault="00646BD2" w:rsidP="001F2E33">
            <w:pPr>
              <w:ind w:left="360"/>
              <w:rPr>
                <w:rFonts w:ascii="Arial" w:hAnsi="Arial" w:cs="Arial"/>
                <w:sz w:val="22"/>
                <w:szCs w:val="22"/>
              </w:rPr>
            </w:pPr>
            <w:r w:rsidRPr="0066724D">
              <w:rPr>
                <w:rFonts w:ascii="Arial" w:hAnsi="Arial" w:cs="Arial"/>
                <w:sz w:val="22"/>
                <w:szCs w:val="22"/>
              </w:rPr>
              <w:t xml:space="preserve">Art will be taught </w:t>
            </w:r>
            <w:r w:rsidR="00E37A67">
              <w:rPr>
                <w:rFonts w:ascii="Arial" w:hAnsi="Arial" w:cs="Arial"/>
                <w:sz w:val="22"/>
                <w:szCs w:val="22"/>
              </w:rPr>
              <w:t>in one room per year group with windows and doors continuously open</w:t>
            </w:r>
            <w:r w:rsidRPr="0066724D">
              <w:rPr>
                <w:rFonts w:ascii="Arial" w:hAnsi="Arial" w:cs="Arial"/>
                <w:sz w:val="22"/>
                <w:szCs w:val="22"/>
              </w:rPr>
              <w:t>.</w:t>
            </w:r>
            <w:r w:rsidR="00E37A67">
              <w:rPr>
                <w:rFonts w:ascii="Arial" w:hAnsi="Arial" w:cs="Arial"/>
                <w:sz w:val="22"/>
                <w:szCs w:val="22"/>
              </w:rPr>
              <w:t xml:space="preserve"> The art teacher will distance from pupils as much as possible and clean any shared equipment between use.</w:t>
            </w:r>
          </w:p>
          <w:p w:rsidR="00E37A67" w:rsidRDefault="00E37A67" w:rsidP="001F2E33">
            <w:pPr>
              <w:ind w:left="360"/>
              <w:rPr>
                <w:rFonts w:ascii="Arial" w:hAnsi="Arial" w:cs="Arial"/>
                <w:sz w:val="22"/>
                <w:szCs w:val="22"/>
              </w:rPr>
            </w:pPr>
          </w:p>
          <w:p w:rsidR="00646BD2" w:rsidRPr="0066724D" w:rsidRDefault="002B5F07" w:rsidP="001F2E33">
            <w:pPr>
              <w:ind w:left="360"/>
              <w:rPr>
                <w:rFonts w:ascii="Arial" w:hAnsi="Arial" w:cs="Arial"/>
                <w:sz w:val="22"/>
                <w:szCs w:val="22"/>
              </w:rPr>
            </w:pPr>
            <w:r w:rsidRPr="0066724D">
              <w:rPr>
                <w:rFonts w:ascii="Arial" w:hAnsi="Arial" w:cs="Arial"/>
                <w:sz w:val="22"/>
                <w:szCs w:val="22"/>
              </w:rPr>
              <w:t>Teachers should make sure children are regularly physically active with the daily mile, go noodle and stretch and reflect activities.</w:t>
            </w:r>
            <w:r w:rsidR="00F61367">
              <w:rPr>
                <w:rFonts w:ascii="Arial" w:hAnsi="Arial" w:cs="Arial"/>
                <w:sz w:val="22"/>
                <w:szCs w:val="22"/>
              </w:rPr>
              <w:t xml:space="preserve"> Staff have also been ask</w:t>
            </w:r>
            <w:r w:rsidR="00D57BC0">
              <w:rPr>
                <w:rFonts w:ascii="Arial" w:hAnsi="Arial" w:cs="Arial"/>
                <w:sz w:val="22"/>
                <w:szCs w:val="22"/>
              </w:rPr>
              <w:t>ed to make regular use of the Fo</w:t>
            </w:r>
            <w:r w:rsidR="00F61367">
              <w:rPr>
                <w:rFonts w:ascii="Arial" w:hAnsi="Arial" w:cs="Arial"/>
                <w:sz w:val="22"/>
                <w:szCs w:val="22"/>
              </w:rPr>
              <w:t>rest school and allotment areas so children and adults can be outside in the fresh air.</w:t>
            </w:r>
          </w:p>
          <w:p w:rsidR="00646BD2" w:rsidRDefault="00646BD2" w:rsidP="001F2E33">
            <w:pPr>
              <w:ind w:left="360"/>
              <w:rPr>
                <w:rFonts w:ascii="Arial" w:hAnsi="Arial" w:cs="Arial"/>
                <w:sz w:val="22"/>
                <w:szCs w:val="22"/>
              </w:rPr>
            </w:pPr>
          </w:p>
          <w:p w:rsidR="00DF6822" w:rsidRDefault="00D57BC0" w:rsidP="00DF6822">
            <w:pPr>
              <w:jc w:val="both"/>
              <w:rPr>
                <w:rFonts w:ascii="Arial" w:hAnsi="Arial" w:cs="Arial"/>
                <w:sz w:val="22"/>
                <w:szCs w:val="22"/>
              </w:rPr>
            </w:pPr>
            <w:r>
              <w:rPr>
                <w:rFonts w:ascii="Arial" w:hAnsi="Arial" w:cs="Arial"/>
                <w:sz w:val="22"/>
                <w:szCs w:val="22"/>
              </w:rPr>
              <w:t xml:space="preserve">      </w:t>
            </w:r>
            <w:r w:rsidR="00B139F2" w:rsidRPr="0066724D">
              <w:rPr>
                <w:rFonts w:ascii="Arial" w:hAnsi="Arial" w:cs="Arial"/>
                <w:sz w:val="22"/>
                <w:szCs w:val="22"/>
              </w:rPr>
              <w:t>Music should be taught through listening, comparing and responding initially to avoid sharing instruments</w:t>
            </w:r>
            <w:r w:rsidR="00DF6822">
              <w:rPr>
                <w:rFonts w:ascii="Arial" w:hAnsi="Arial" w:cs="Arial"/>
                <w:sz w:val="22"/>
                <w:szCs w:val="22"/>
              </w:rPr>
              <w:t>, children can then access percussion instuments that do not require mouth contact or expelled air</w:t>
            </w:r>
            <w:r w:rsidR="00B139F2" w:rsidRPr="0066724D">
              <w:rPr>
                <w:rFonts w:ascii="Arial" w:hAnsi="Arial" w:cs="Arial"/>
                <w:sz w:val="22"/>
                <w:szCs w:val="22"/>
              </w:rPr>
              <w:t>. Singing will not be possible in whole year groups</w:t>
            </w:r>
            <w:r w:rsidR="00DF6822">
              <w:rPr>
                <w:rFonts w:ascii="Arial" w:hAnsi="Arial" w:cs="Arial"/>
                <w:sz w:val="22"/>
                <w:szCs w:val="22"/>
              </w:rPr>
              <w:t xml:space="preserve">  </w:t>
            </w:r>
          </w:p>
          <w:p w:rsidR="00B139F2" w:rsidRPr="0066724D" w:rsidRDefault="00DF6822" w:rsidP="00DF6822">
            <w:pPr>
              <w:jc w:val="both"/>
              <w:rPr>
                <w:rFonts w:ascii="Arial" w:hAnsi="Arial" w:cs="Arial"/>
                <w:sz w:val="22"/>
                <w:szCs w:val="22"/>
              </w:rPr>
            </w:pPr>
            <w:r>
              <w:rPr>
                <w:rFonts w:ascii="Arial" w:hAnsi="Arial" w:cs="Arial"/>
                <w:sz w:val="22"/>
                <w:szCs w:val="22"/>
              </w:rPr>
              <w:lastRenderedPageBreak/>
              <w:t xml:space="preserve">      indoors</w:t>
            </w:r>
            <w:r w:rsidR="00B139F2">
              <w:rPr>
                <w:rFonts w:ascii="Arial" w:hAnsi="Arial" w:cs="Arial"/>
                <w:sz w:val="22"/>
                <w:szCs w:val="22"/>
              </w:rPr>
              <w:t>, but can be undertaken followi</w:t>
            </w:r>
            <w:r>
              <w:rPr>
                <w:rFonts w:ascii="Arial" w:hAnsi="Arial" w:cs="Arial"/>
                <w:sz w:val="22"/>
                <w:szCs w:val="22"/>
              </w:rPr>
              <w:t>ng the safe guidelines outdoors or one class in the hall well distanced with doors and windows open.</w:t>
            </w:r>
          </w:p>
          <w:p w:rsidR="00B139F2" w:rsidRPr="0066724D" w:rsidRDefault="00B139F2" w:rsidP="00B139F2">
            <w:pPr>
              <w:ind w:left="360"/>
              <w:rPr>
                <w:rFonts w:ascii="Arial" w:hAnsi="Arial" w:cs="Arial"/>
                <w:sz w:val="22"/>
                <w:szCs w:val="22"/>
              </w:rPr>
            </w:pPr>
          </w:p>
          <w:p w:rsidR="00B139F2" w:rsidRPr="0066724D" w:rsidRDefault="00B139F2" w:rsidP="00B139F2">
            <w:pPr>
              <w:ind w:left="360"/>
              <w:rPr>
                <w:rFonts w:ascii="Arial" w:hAnsi="Arial" w:cs="Arial"/>
                <w:sz w:val="22"/>
                <w:szCs w:val="22"/>
              </w:rPr>
            </w:pPr>
            <w:r w:rsidRPr="0066724D">
              <w:rPr>
                <w:rFonts w:ascii="Arial" w:hAnsi="Arial" w:cs="Arial"/>
                <w:sz w:val="22"/>
                <w:szCs w:val="22"/>
              </w:rPr>
              <w:t xml:space="preserve">Remote teaching and learning planning needs to be ready should a </w:t>
            </w:r>
            <w:r w:rsidR="00DF6822">
              <w:rPr>
                <w:rFonts w:ascii="Arial" w:hAnsi="Arial" w:cs="Arial"/>
                <w:sz w:val="22"/>
                <w:szCs w:val="22"/>
              </w:rPr>
              <w:t>pupil or class</w:t>
            </w:r>
            <w:r w:rsidRPr="0066724D">
              <w:rPr>
                <w:rFonts w:ascii="Arial" w:hAnsi="Arial" w:cs="Arial"/>
                <w:sz w:val="22"/>
                <w:szCs w:val="22"/>
              </w:rPr>
              <w:t xml:space="preserve"> need to isolate</w:t>
            </w:r>
            <w:r w:rsidR="00DF6822">
              <w:rPr>
                <w:rFonts w:ascii="Arial" w:hAnsi="Arial" w:cs="Arial"/>
                <w:sz w:val="22"/>
                <w:szCs w:val="22"/>
              </w:rPr>
              <w:t xml:space="preserve"> in the event of a positive case or outbreak</w:t>
            </w:r>
            <w:r w:rsidRPr="0066724D">
              <w:rPr>
                <w:rFonts w:ascii="Arial" w:hAnsi="Arial" w:cs="Arial"/>
                <w:sz w:val="22"/>
                <w:szCs w:val="22"/>
              </w:rPr>
              <w:t>. School will support with online access where we can and teachers will aim to provide daily live lessons with follow up activities so that children continue to make progress.</w:t>
            </w:r>
            <w:r>
              <w:rPr>
                <w:rFonts w:ascii="Arial" w:hAnsi="Arial" w:cs="Arial"/>
                <w:sz w:val="22"/>
                <w:szCs w:val="22"/>
              </w:rPr>
              <w:t xml:space="preserve"> For individual pupils who are isolating, school will provide an exercise book with work inserted</w:t>
            </w:r>
            <w:r w:rsidR="00670CCA">
              <w:rPr>
                <w:rFonts w:ascii="Arial" w:hAnsi="Arial" w:cs="Arial"/>
                <w:sz w:val="22"/>
                <w:szCs w:val="22"/>
              </w:rPr>
              <w:t xml:space="preserve"> that they can access from home or an opportunity to join with whole class input and lessons via zoom and see-saw platforms.</w:t>
            </w:r>
          </w:p>
          <w:p w:rsidR="00B139F2" w:rsidRPr="0066724D" w:rsidRDefault="00B139F2" w:rsidP="00B139F2">
            <w:pPr>
              <w:ind w:left="360"/>
              <w:rPr>
                <w:rFonts w:ascii="Arial" w:hAnsi="Arial" w:cs="Arial"/>
                <w:sz w:val="22"/>
                <w:szCs w:val="22"/>
              </w:rPr>
            </w:pPr>
          </w:p>
          <w:p w:rsidR="00670CCA" w:rsidRDefault="00670CCA" w:rsidP="00B139F2">
            <w:pPr>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 xml:space="preserve"> Parents Accessing Site </w:t>
            </w:r>
          </w:p>
          <w:p w:rsidR="00DF6822" w:rsidRPr="0066724D" w:rsidRDefault="00670CCA" w:rsidP="00DF6822">
            <w:pPr>
              <w:jc w:val="both"/>
              <w:rPr>
                <w:rFonts w:ascii="Arial" w:hAnsi="Arial" w:cs="Arial"/>
                <w:sz w:val="22"/>
                <w:szCs w:val="22"/>
              </w:rPr>
            </w:pPr>
            <w:r>
              <w:rPr>
                <w:rFonts w:ascii="Arial" w:hAnsi="Arial" w:cs="Arial"/>
                <w:b/>
                <w:sz w:val="22"/>
                <w:szCs w:val="22"/>
              </w:rPr>
              <w:t xml:space="preserve">     </w:t>
            </w:r>
            <w:r w:rsidR="00DF6822">
              <w:rPr>
                <w:rFonts w:ascii="Arial" w:hAnsi="Arial" w:cs="Arial"/>
                <w:sz w:val="22"/>
                <w:szCs w:val="22"/>
              </w:rPr>
              <w:t xml:space="preserve">Parents will be gradually re-introduced onto site in small groups and individually throughout September with the aim of larger groups accessing after the Government review. Parents may wait on the astro at the end of the day and have the opportunity to talk with teachers outdoors. </w:t>
            </w:r>
          </w:p>
          <w:p w:rsidR="00670CCA" w:rsidRPr="0066724D" w:rsidRDefault="00670CCA" w:rsidP="00F9189C">
            <w:pPr>
              <w:rPr>
                <w:rFonts w:ascii="Arial" w:hAnsi="Arial" w:cs="Arial"/>
                <w:sz w:val="22"/>
                <w:szCs w:val="22"/>
              </w:rPr>
            </w:pPr>
          </w:p>
        </w:tc>
      </w:tr>
      <w:tr w:rsidR="00A74953" w:rsidRPr="0066724D" w:rsidTr="004706E1">
        <w:tc>
          <w:tcPr>
            <w:tcW w:w="15700" w:type="dxa"/>
            <w:tcBorders>
              <w:left w:val="nil"/>
              <w:right w:val="nil"/>
            </w:tcBorders>
          </w:tcPr>
          <w:p w:rsidR="00A74953" w:rsidRPr="0066724D" w:rsidRDefault="00A74953" w:rsidP="00A74953">
            <w:pPr>
              <w:rPr>
                <w:rFonts w:ascii="Arial" w:hAnsi="Arial" w:cs="Arial"/>
                <w:sz w:val="22"/>
                <w:szCs w:val="22"/>
              </w:rPr>
            </w:pPr>
          </w:p>
        </w:tc>
      </w:tr>
    </w:tbl>
    <w:p w:rsidR="004D045C" w:rsidRDefault="004D045C">
      <w:pPr>
        <w:rPr>
          <w:rFonts w:ascii="Arial" w:hAnsi="Arial" w:cs="Arial"/>
          <w:b/>
        </w:rPr>
      </w:pPr>
    </w:p>
    <w:tbl>
      <w:tblPr>
        <w:tblW w:w="15984" w:type="dxa"/>
        <w:tblLayout w:type="fixed"/>
        <w:tblLook w:val="0000" w:firstRow="0" w:lastRow="0" w:firstColumn="0" w:lastColumn="0" w:noHBand="0" w:noVBand="0"/>
      </w:tblPr>
      <w:tblGrid>
        <w:gridCol w:w="284"/>
        <w:gridCol w:w="10534"/>
        <w:gridCol w:w="4446"/>
        <w:gridCol w:w="720"/>
      </w:tblGrid>
      <w:tr w:rsidR="00DF6822" w:rsidTr="00FC6989">
        <w:trPr>
          <w:trHeight w:val="978"/>
        </w:trPr>
        <w:tc>
          <w:tcPr>
            <w:tcW w:w="284" w:type="dxa"/>
          </w:tcPr>
          <w:p w:rsidR="00DF6822" w:rsidRPr="00A44477" w:rsidRDefault="00DF6822" w:rsidP="00FC6989">
            <w:pPr>
              <w:pStyle w:val="Header"/>
              <w:rPr>
                <w:noProof/>
              </w:rPr>
            </w:pPr>
          </w:p>
          <w:p w:rsidR="00DF6822" w:rsidRPr="00A44477" w:rsidRDefault="00DF6822" w:rsidP="00FC6989">
            <w:pPr>
              <w:rPr>
                <w:noProof/>
                <w:sz w:val="22"/>
                <w:szCs w:val="22"/>
                <w:lang w:eastAsia="en-GB"/>
              </w:rPr>
            </w:pPr>
          </w:p>
          <w:p w:rsidR="00DF6822" w:rsidRDefault="00DF6822" w:rsidP="00FC6989">
            <w:r>
              <w:fldChar w:fldCharType="begin"/>
            </w:r>
            <w:r>
              <w:instrText xml:space="preserve">INCLUDEPICTURE "http://10.107.1.50/departments/TechnicalServices/Data/TechnicalServices/PICTURES/CDR/LOGOMET.WMF" \* MERGEFORMAT \d </w:instrText>
            </w:r>
            <w:r>
              <w:fldChar w:fldCharType="end"/>
            </w:r>
          </w:p>
        </w:tc>
        <w:tc>
          <w:tcPr>
            <w:tcW w:w="10534" w:type="dxa"/>
            <w:tcBorders>
              <w:top w:val="single" w:sz="6" w:space="0" w:color="auto"/>
              <w:left w:val="single" w:sz="6" w:space="0" w:color="auto"/>
              <w:bottom w:val="single" w:sz="6" w:space="0" w:color="auto"/>
              <w:right w:val="single" w:sz="6" w:space="0" w:color="auto"/>
            </w:tcBorders>
          </w:tcPr>
          <w:p w:rsidR="00DF6822" w:rsidRPr="004273CF" w:rsidRDefault="00DF6822" w:rsidP="00FC6989">
            <w:pPr>
              <w:rPr>
                <w:rFonts w:asciiTheme="minorHAnsi" w:hAnsiTheme="minorHAnsi" w:cstheme="minorHAnsi"/>
                <w:b/>
                <w:bCs/>
                <w:color w:val="000000"/>
                <w:szCs w:val="28"/>
                <w:lang w:eastAsia="en-GB"/>
              </w:rPr>
            </w:pPr>
            <w:r>
              <w:rPr>
                <w:rFonts w:asciiTheme="minorHAnsi" w:hAnsiTheme="minorHAnsi" w:cstheme="minorHAnsi"/>
                <w:b/>
                <w:bCs/>
                <w:color w:val="000000"/>
                <w:szCs w:val="28"/>
                <w:lang w:eastAsia="en-GB"/>
              </w:rPr>
              <w:t>Christ Church Primary School COVID19 Risk Assessment for September 2021</w:t>
            </w:r>
          </w:p>
          <w:p w:rsidR="00DF6822" w:rsidRDefault="00DF6822" w:rsidP="00FC6989">
            <w:pPr>
              <w:rPr>
                <w:rFonts w:asciiTheme="minorHAnsi" w:hAnsiTheme="minorHAnsi" w:cstheme="minorHAnsi"/>
                <w:b/>
                <w:bCs/>
                <w:color w:val="000000"/>
                <w:sz w:val="24"/>
                <w:szCs w:val="24"/>
                <w:lang w:eastAsia="en-GB"/>
              </w:rPr>
            </w:pPr>
          </w:p>
          <w:p w:rsidR="00DF6822" w:rsidRPr="00D0667D" w:rsidRDefault="00DF6822" w:rsidP="00FC6989">
            <w:pPr>
              <w:rPr>
                <w:rFonts w:asciiTheme="minorHAnsi" w:hAnsiTheme="minorHAnsi" w:cstheme="minorHAnsi"/>
                <w:b/>
                <w:bCs/>
                <w:sz w:val="24"/>
                <w:szCs w:val="24"/>
              </w:rPr>
            </w:pPr>
            <w:r w:rsidRPr="00D0667D">
              <w:rPr>
                <w:rFonts w:asciiTheme="minorHAnsi" w:hAnsiTheme="minorHAnsi" w:cstheme="minorHAnsi"/>
                <w:b/>
                <w:bCs/>
                <w:color w:val="000000"/>
                <w:sz w:val="24"/>
                <w:szCs w:val="24"/>
                <w:lang w:eastAsia="en-GB"/>
              </w:rPr>
              <w:t>RA 029A School Opening COVID 19 v</w:t>
            </w:r>
            <w:r>
              <w:rPr>
                <w:rFonts w:asciiTheme="minorHAnsi" w:hAnsiTheme="minorHAnsi" w:cstheme="minorHAnsi"/>
                <w:b/>
                <w:bCs/>
                <w:color w:val="000000"/>
                <w:sz w:val="24"/>
                <w:szCs w:val="24"/>
                <w:lang w:eastAsia="en-GB"/>
              </w:rPr>
              <w:t>2 17th</w:t>
            </w:r>
            <w:r w:rsidRPr="00D0667D">
              <w:rPr>
                <w:rFonts w:asciiTheme="minorHAnsi" w:hAnsiTheme="minorHAnsi" w:cstheme="minorHAnsi"/>
                <w:b/>
                <w:bCs/>
                <w:color w:val="000000"/>
                <w:sz w:val="24"/>
                <w:szCs w:val="24"/>
                <w:lang w:eastAsia="en-GB"/>
              </w:rPr>
              <w:t xml:space="preserve"> August 2021</w:t>
            </w:r>
          </w:p>
          <w:p w:rsidR="00DF6822" w:rsidRDefault="00DF6822" w:rsidP="00FC6989">
            <w:pPr>
              <w:pStyle w:val="Heading3"/>
            </w:pPr>
          </w:p>
        </w:tc>
        <w:tc>
          <w:tcPr>
            <w:tcW w:w="4446" w:type="dxa"/>
          </w:tcPr>
          <w:p w:rsidR="00DF6822" w:rsidRDefault="00DF6822" w:rsidP="00FC6989">
            <w:pPr>
              <w:rPr>
                <w:rFonts w:ascii="Arial" w:hAnsi="Arial"/>
                <w:b/>
                <w:sz w:val="32"/>
              </w:rPr>
            </w:pPr>
            <w:r>
              <w:rPr>
                <w:noProof/>
                <w:lang w:eastAsia="en-GB"/>
              </w:rPr>
              <w:drawing>
                <wp:anchor distT="0" distB="0" distL="114300" distR="114300" simplePos="0" relativeHeight="251700224" behindDoc="1" locked="0" layoutInCell="1" allowOverlap="1" wp14:anchorId="4616376C" wp14:editId="5D58F16A">
                  <wp:simplePos x="0" y="0"/>
                  <wp:positionH relativeFrom="column">
                    <wp:posOffset>2125980</wp:posOffset>
                  </wp:positionH>
                  <wp:positionV relativeFrom="paragraph">
                    <wp:posOffset>0</wp:posOffset>
                  </wp:positionV>
                  <wp:extent cx="622300" cy="831150"/>
                  <wp:effectExtent l="0" t="0" r="6350" b="7620"/>
                  <wp:wrapTight wrapText="bothSides">
                    <wp:wrapPolygon edited="0">
                      <wp:start x="0" y="0"/>
                      <wp:lineTo x="0" y="21303"/>
                      <wp:lineTo x="21159" y="21303"/>
                      <wp:lineTo x="2115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 logo.jpg"/>
                          <pic:cNvPicPr/>
                        </pic:nvPicPr>
                        <pic:blipFill>
                          <a:blip r:embed="rId25">
                            <a:extLst>
                              <a:ext uri="{28A0092B-C50C-407E-A947-70E740481C1C}">
                                <a14:useLocalDpi xmlns:a14="http://schemas.microsoft.com/office/drawing/2010/main" val="0"/>
                              </a:ext>
                            </a:extLst>
                          </a:blip>
                          <a:stretch>
                            <a:fillRect/>
                          </a:stretch>
                        </pic:blipFill>
                        <pic:spPr>
                          <a:xfrm>
                            <a:off x="0" y="0"/>
                            <a:ext cx="622300" cy="8311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sz w:val="32"/>
              </w:rPr>
              <w:t>RISK ASSESSMENT</w:t>
            </w:r>
          </w:p>
          <w:p w:rsidR="00DF6822" w:rsidRDefault="00DF6822" w:rsidP="00FC6989">
            <w:pPr>
              <w:rPr>
                <w:rFonts w:ascii="Arial" w:hAnsi="Arial"/>
                <w:b/>
                <w:sz w:val="32"/>
              </w:rPr>
            </w:pPr>
            <w:r>
              <w:rPr>
                <w:rFonts w:ascii="Arial" w:hAnsi="Arial"/>
                <w:b/>
                <w:sz w:val="32"/>
              </w:rPr>
              <w:t>RECORDING FORM</w:t>
            </w:r>
          </w:p>
        </w:tc>
        <w:tc>
          <w:tcPr>
            <w:tcW w:w="720" w:type="dxa"/>
          </w:tcPr>
          <w:p w:rsidR="00DF6822" w:rsidRDefault="00DF6822" w:rsidP="00FC6989">
            <w:pPr>
              <w:jc w:val="right"/>
              <w:rPr>
                <w:rFonts w:ascii="Arial" w:hAnsi="Arial"/>
                <w:b/>
                <w:sz w:val="24"/>
              </w:rPr>
            </w:pPr>
          </w:p>
        </w:tc>
      </w:tr>
    </w:tbl>
    <w:p w:rsidR="00DF6822" w:rsidRDefault="00DF6822" w:rsidP="00DF6822">
      <w:pPr>
        <w:rPr>
          <w:sz w:val="12"/>
        </w:rPr>
      </w:pPr>
    </w:p>
    <w:p w:rsidR="00DF6822" w:rsidRDefault="00DF6822" w:rsidP="00DF6822">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DF6822" w:rsidRPr="0064585E" w:rsidTr="00FC6989">
        <w:tc>
          <w:tcPr>
            <w:tcW w:w="6624" w:type="dxa"/>
          </w:tcPr>
          <w:p w:rsidR="00DF6822" w:rsidRPr="00AE7873" w:rsidRDefault="00DF6822" w:rsidP="00FC6989">
            <w:pPr>
              <w:rPr>
                <w:rFonts w:ascii="Calibri" w:hAnsi="Calibri"/>
                <w:sz w:val="24"/>
                <w:szCs w:val="24"/>
              </w:rPr>
            </w:pPr>
            <w:r w:rsidRPr="00AE7873">
              <w:rPr>
                <w:rFonts w:ascii="Calibri" w:hAnsi="Calibri"/>
                <w:sz w:val="24"/>
                <w:szCs w:val="24"/>
              </w:rPr>
              <w:t>Location or School</w:t>
            </w:r>
          </w:p>
          <w:p w:rsidR="00DF6822" w:rsidRPr="00AE7873" w:rsidRDefault="00DF6822" w:rsidP="00FC6989">
            <w:pPr>
              <w:rPr>
                <w:rFonts w:ascii="Calibri" w:hAnsi="Calibri"/>
                <w:b/>
                <w:sz w:val="24"/>
                <w:szCs w:val="24"/>
              </w:rPr>
            </w:pPr>
            <w:r w:rsidRPr="00AE7873">
              <w:rPr>
                <w:rFonts w:ascii="Calibri" w:hAnsi="Calibri"/>
                <w:sz w:val="24"/>
                <w:szCs w:val="24"/>
              </w:rPr>
              <w:t>Address:   Christ Church Primary School Moreton</w:t>
            </w:r>
          </w:p>
        </w:tc>
        <w:tc>
          <w:tcPr>
            <w:tcW w:w="4320" w:type="dxa"/>
          </w:tcPr>
          <w:p w:rsidR="00DF6822" w:rsidRPr="00AE7873" w:rsidRDefault="00DF6822" w:rsidP="00FC6989">
            <w:pPr>
              <w:rPr>
                <w:rFonts w:ascii="Calibri" w:hAnsi="Calibri"/>
                <w:sz w:val="24"/>
                <w:szCs w:val="24"/>
              </w:rPr>
            </w:pPr>
            <w:r w:rsidRPr="00AE7873">
              <w:rPr>
                <w:rFonts w:ascii="Calibri" w:hAnsi="Calibri"/>
                <w:sz w:val="24"/>
                <w:szCs w:val="24"/>
              </w:rPr>
              <w:t>Date assessment</w:t>
            </w:r>
          </w:p>
          <w:p w:rsidR="00DF6822" w:rsidRPr="00AE7873" w:rsidRDefault="00DF6822" w:rsidP="00FC6989">
            <w:pPr>
              <w:rPr>
                <w:rFonts w:ascii="Calibri" w:hAnsi="Calibri"/>
                <w:sz w:val="24"/>
                <w:szCs w:val="24"/>
              </w:rPr>
            </w:pPr>
            <w:r w:rsidRPr="00AE7873">
              <w:rPr>
                <w:rFonts w:ascii="Calibri" w:hAnsi="Calibri"/>
                <w:sz w:val="24"/>
                <w:szCs w:val="24"/>
              </w:rPr>
              <w:t>Undertaken 24/08/21</w:t>
            </w:r>
          </w:p>
        </w:tc>
        <w:tc>
          <w:tcPr>
            <w:tcW w:w="5040" w:type="dxa"/>
          </w:tcPr>
          <w:p w:rsidR="00DF6822" w:rsidRPr="0064585E" w:rsidRDefault="00DF6822" w:rsidP="00FC6989">
            <w:pPr>
              <w:rPr>
                <w:rFonts w:ascii="Calibri" w:hAnsi="Calibri"/>
                <w:sz w:val="24"/>
                <w:szCs w:val="24"/>
              </w:rPr>
            </w:pPr>
            <w:r w:rsidRPr="0064585E">
              <w:rPr>
                <w:rFonts w:ascii="Calibri" w:hAnsi="Calibri"/>
                <w:sz w:val="24"/>
                <w:szCs w:val="24"/>
              </w:rPr>
              <w:t>Assessment undertaken</w:t>
            </w:r>
            <w:r>
              <w:rPr>
                <w:rFonts w:ascii="Calibri" w:hAnsi="Calibri"/>
                <w:sz w:val="24"/>
                <w:szCs w:val="24"/>
              </w:rPr>
              <w:t xml:space="preserve"> b</w:t>
            </w:r>
            <w:r w:rsidRPr="0064585E">
              <w:rPr>
                <w:rFonts w:ascii="Calibri" w:hAnsi="Calibri"/>
                <w:sz w:val="24"/>
                <w:szCs w:val="24"/>
              </w:rPr>
              <w:t>y</w:t>
            </w:r>
            <w:r>
              <w:rPr>
                <w:rFonts w:ascii="Calibri" w:hAnsi="Calibri"/>
                <w:sz w:val="24"/>
                <w:szCs w:val="24"/>
              </w:rPr>
              <w:t>:</w:t>
            </w:r>
            <w:r w:rsidRPr="0064585E">
              <w:rPr>
                <w:rFonts w:ascii="Calibri" w:hAnsi="Calibri"/>
                <w:sz w:val="24"/>
                <w:szCs w:val="24"/>
              </w:rPr>
              <w:t xml:space="preserve"> </w:t>
            </w:r>
            <w:r w:rsidRPr="00AE7873">
              <w:rPr>
                <w:rFonts w:ascii="Calibri" w:hAnsi="Calibri"/>
                <w:sz w:val="24"/>
                <w:szCs w:val="24"/>
              </w:rPr>
              <w:t>Jeanne Fairbrother AND Amanda Donelan.</w:t>
            </w:r>
          </w:p>
        </w:tc>
      </w:tr>
      <w:tr w:rsidR="00DF6822" w:rsidRPr="0064585E" w:rsidTr="00FC6989">
        <w:tc>
          <w:tcPr>
            <w:tcW w:w="6624" w:type="dxa"/>
          </w:tcPr>
          <w:p w:rsidR="00DF6822" w:rsidRDefault="00DF6822" w:rsidP="00FC6989">
            <w:pPr>
              <w:rPr>
                <w:rFonts w:ascii="Calibri" w:hAnsi="Calibri"/>
                <w:sz w:val="24"/>
                <w:szCs w:val="24"/>
              </w:rPr>
            </w:pPr>
            <w:r w:rsidRPr="0064585E">
              <w:rPr>
                <w:rFonts w:ascii="Calibri" w:hAnsi="Calibri"/>
                <w:sz w:val="24"/>
                <w:szCs w:val="24"/>
              </w:rPr>
              <w:t>Activity or situation</w:t>
            </w:r>
            <w:r>
              <w:rPr>
                <w:rFonts w:ascii="Calibri" w:hAnsi="Calibri"/>
                <w:sz w:val="24"/>
                <w:szCs w:val="24"/>
              </w:rPr>
              <w:t>:</w:t>
            </w:r>
          </w:p>
          <w:p w:rsidR="00DF6822" w:rsidRPr="00AE7873" w:rsidRDefault="00DF6822" w:rsidP="00FC6989">
            <w:pPr>
              <w:rPr>
                <w:rFonts w:asciiTheme="minorHAnsi" w:hAnsiTheme="minorHAnsi" w:cstheme="minorHAnsi"/>
                <w:b/>
                <w:bCs/>
                <w:sz w:val="24"/>
                <w:szCs w:val="24"/>
              </w:rPr>
            </w:pPr>
            <w:r w:rsidRPr="009B7904">
              <w:rPr>
                <w:rFonts w:asciiTheme="minorHAnsi" w:hAnsiTheme="minorHAnsi" w:cstheme="minorHAnsi"/>
                <w:b/>
                <w:bCs/>
                <w:color w:val="000000"/>
                <w:sz w:val="24"/>
                <w:szCs w:val="24"/>
                <w:lang w:eastAsia="en-GB"/>
              </w:rPr>
              <w:t xml:space="preserve">School Opening </w:t>
            </w:r>
            <w:r>
              <w:rPr>
                <w:rFonts w:asciiTheme="minorHAnsi" w:hAnsiTheme="minorHAnsi" w:cstheme="minorHAnsi"/>
                <w:b/>
                <w:bCs/>
                <w:color w:val="000000"/>
                <w:sz w:val="24"/>
                <w:szCs w:val="24"/>
                <w:lang w:eastAsia="en-GB"/>
              </w:rPr>
              <w:t>COVID 19 v2 17th August 2021</w:t>
            </w:r>
          </w:p>
        </w:tc>
        <w:tc>
          <w:tcPr>
            <w:tcW w:w="4320" w:type="dxa"/>
          </w:tcPr>
          <w:p w:rsidR="00DF6822" w:rsidRDefault="00DF6822" w:rsidP="00FC6989">
            <w:pPr>
              <w:rPr>
                <w:rFonts w:ascii="Calibri" w:hAnsi="Calibri"/>
                <w:sz w:val="24"/>
                <w:szCs w:val="24"/>
              </w:rPr>
            </w:pPr>
            <w:r w:rsidRPr="0064585E">
              <w:rPr>
                <w:rFonts w:ascii="Calibri" w:hAnsi="Calibri"/>
                <w:sz w:val="24"/>
                <w:szCs w:val="24"/>
              </w:rPr>
              <w:t>Review</w:t>
            </w:r>
            <w:r>
              <w:rPr>
                <w:rFonts w:ascii="Calibri" w:hAnsi="Calibri"/>
                <w:sz w:val="24"/>
                <w:szCs w:val="24"/>
              </w:rPr>
              <w:t xml:space="preserve"> </w:t>
            </w:r>
            <w:r w:rsidRPr="0064585E">
              <w:rPr>
                <w:rFonts w:ascii="Calibri" w:hAnsi="Calibri"/>
                <w:sz w:val="24"/>
                <w:szCs w:val="24"/>
              </w:rPr>
              <w:t xml:space="preserve">date: </w:t>
            </w:r>
            <w:r w:rsidRPr="00AE7873">
              <w:rPr>
                <w:rFonts w:ascii="Calibri" w:hAnsi="Calibri"/>
                <w:sz w:val="24"/>
                <w:szCs w:val="24"/>
              </w:rPr>
              <w:t>Weekly review or as appropriate for the activity</w:t>
            </w:r>
          </w:p>
          <w:p w:rsidR="00DF6822" w:rsidRPr="0064585E" w:rsidRDefault="00DF6822" w:rsidP="00FC6989">
            <w:pPr>
              <w:rPr>
                <w:rFonts w:ascii="Calibri" w:hAnsi="Calibri"/>
                <w:sz w:val="24"/>
                <w:szCs w:val="24"/>
              </w:rPr>
            </w:pPr>
            <w:r w:rsidRPr="007C3908">
              <w:rPr>
                <w:rFonts w:ascii="Calibri" w:hAnsi="Calibri"/>
                <w:sz w:val="24"/>
                <w:szCs w:val="24"/>
                <w:highlight w:val="green"/>
              </w:rPr>
              <w:t>5</w:t>
            </w:r>
            <w:r w:rsidRPr="007C3908">
              <w:rPr>
                <w:rFonts w:ascii="Calibri" w:hAnsi="Calibri"/>
                <w:sz w:val="24"/>
                <w:szCs w:val="24"/>
                <w:highlight w:val="green"/>
                <w:vertAlign w:val="superscript"/>
              </w:rPr>
              <w:t>th</w:t>
            </w:r>
            <w:r w:rsidRPr="007C3908">
              <w:rPr>
                <w:rFonts w:ascii="Calibri" w:hAnsi="Calibri"/>
                <w:sz w:val="24"/>
                <w:szCs w:val="24"/>
                <w:highlight w:val="green"/>
              </w:rPr>
              <w:t xml:space="preserve"> September 2021</w:t>
            </w:r>
          </w:p>
        </w:tc>
        <w:tc>
          <w:tcPr>
            <w:tcW w:w="5040" w:type="dxa"/>
            <w:shd w:val="clear" w:color="auto" w:fill="auto"/>
          </w:tcPr>
          <w:p w:rsidR="00DF6822" w:rsidRPr="00D1076A" w:rsidRDefault="00DF6822" w:rsidP="00FC6989">
            <w:pPr>
              <w:rPr>
                <w:rFonts w:ascii="Calibri" w:hAnsi="Calibri"/>
                <w:color w:val="FF0000"/>
                <w:sz w:val="24"/>
                <w:szCs w:val="24"/>
              </w:rPr>
            </w:pPr>
            <w:r w:rsidRPr="00AE7873">
              <w:rPr>
                <w:rFonts w:ascii="Calibri" w:hAnsi="Calibri"/>
                <w:sz w:val="24"/>
                <w:szCs w:val="24"/>
              </w:rPr>
              <w:t xml:space="preserve">Signature: </w:t>
            </w:r>
            <w:r>
              <w:rPr>
                <w:rFonts w:ascii="Bradley Hand ITC" w:hAnsi="Bradley Hand ITC"/>
                <w:sz w:val="24"/>
                <w:szCs w:val="24"/>
              </w:rPr>
              <w:t>A Donelan</w:t>
            </w:r>
          </w:p>
        </w:tc>
      </w:tr>
    </w:tbl>
    <w:p w:rsidR="00DF6822" w:rsidRPr="0064585E" w:rsidRDefault="00DF6822" w:rsidP="00DF6822">
      <w:pPr>
        <w:rPr>
          <w:rFonts w:ascii="Calibri" w:hAnsi="Calibri"/>
          <w:sz w:val="24"/>
          <w:szCs w:val="24"/>
        </w:rPr>
      </w:pPr>
    </w:p>
    <w:tbl>
      <w:tblPr>
        <w:tblW w:w="158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DF6822" w:rsidRPr="0064585E" w:rsidTr="00FC6989">
        <w:trPr>
          <w:trHeight w:val="592"/>
        </w:trPr>
        <w:tc>
          <w:tcPr>
            <w:tcW w:w="15851" w:type="dxa"/>
            <w:gridSpan w:val="5"/>
          </w:tcPr>
          <w:p w:rsidR="00DF6822" w:rsidRPr="001D0B0D" w:rsidRDefault="00DF6822" w:rsidP="00FC6989">
            <w:pPr>
              <w:ind w:right="141"/>
              <w:jc w:val="both"/>
              <w:rPr>
                <w:rFonts w:ascii="Calibri" w:hAnsi="Calibri" w:cs="Calibri"/>
                <w:b/>
                <w:bCs/>
                <w:sz w:val="22"/>
                <w:szCs w:val="22"/>
              </w:rPr>
            </w:pPr>
            <w:r w:rsidRPr="001D0B0D">
              <w:rPr>
                <w:rFonts w:ascii="Calibri" w:hAnsi="Calibri" w:cs="Calibri"/>
                <w:b/>
                <w:sz w:val="22"/>
                <w:szCs w:val="22"/>
              </w:rPr>
              <w:t>Background</w:t>
            </w:r>
            <w:r w:rsidRPr="001D0B0D">
              <w:rPr>
                <w:rFonts w:ascii="Calibri" w:hAnsi="Calibri" w:cs="Calibri"/>
                <w:b/>
                <w:bCs/>
                <w:sz w:val="22"/>
                <w:szCs w:val="22"/>
              </w:rPr>
              <w:t xml:space="preserve"> information</w:t>
            </w:r>
          </w:p>
          <w:p w:rsidR="00DF6822" w:rsidRPr="001D0B0D" w:rsidRDefault="00DF6822" w:rsidP="00FC6989">
            <w:pPr>
              <w:rPr>
                <w:rFonts w:ascii="Calibri" w:hAnsi="Calibri" w:cs="Calibri"/>
                <w:b/>
                <w:bCs/>
                <w:sz w:val="22"/>
                <w:szCs w:val="22"/>
              </w:rPr>
            </w:pPr>
            <w:r w:rsidRPr="001D0B0D">
              <w:rPr>
                <w:rFonts w:ascii="Calibri" w:hAnsi="Calibri" w:cs="Calibri"/>
                <w:b/>
                <w:bCs/>
                <w:color w:val="000000"/>
                <w:sz w:val="22"/>
                <w:szCs w:val="22"/>
                <w:lang w:eastAsia="en-GB"/>
              </w:rPr>
              <w:t xml:space="preserve">School Opening </w:t>
            </w:r>
          </w:p>
          <w:p w:rsidR="00DF6822" w:rsidRPr="001D0B0D" w:rsidRDefault="00DF6822" w:rsidP="00FC6989">
            <w:pPr>
              <w:rPr>
                <w:rFonts w:asciiTheme="minorHAnsi" w:hAnsiTheme="minorHAnsi" w:cstheme="minorHAnsi"/>
                <w:sz w:val="22"/>
                <w:szCs w:val="22"/>
              </w:rPr>
            </w:pPr>
            <w:r w:rsidRPr="001D0B0D">
              <w:rPr>
                <w:rFonts w:asciiTheme="minorHAnsi" w:hAnsiTheme="minorHAnsi" w:cstheme="minorHAnsi"/>
                <w:sz w:val="22"/>
                <w:szCs w:val="22"/>
              </w:rPr>
              <w:t>DfE guidance for schools during the coronavirus COVID 19 pandemic has been that schools are required to have a full school opening risk assessment which is regularly reviewed and updated, treating them as ‘living documents’, as the circumstances in your school and the public health advice changes. This includes having active arrangements in place to monitor whether the controls are effective and working as planned.</w:t>
            </w:r>
          </w:p>
          <w:p w:rsidR="00DF6822" w:rsidRPr="001D0B0D" w:rsidRDefault="00DF6822" w:rsidP="00FC6989">
            <w:pPr>
              <w:rPr>
                <w:rFonts w:ascii="Calibri" w:hAnsi="Calibri" w:cs="Calibri"/>
                <w:sz w:val="22"/>
                <w:szCs w:val="22"/>
              </w:rPr>
            </w:pPr>
          </w:p>
          <w:p w:rsidR="00DF6822" w:rsidRPr="001D0B0D" w:rsidRDefault="00DF6822" w:rsidP="00FC6989">
            <w:pPr>
              <w:rPr>
                <w:rFonts w:ascii="Calibri" w:hAnsi="Calibri" w:cs="Calibri"/>
                <w:sz w:val="22"/>
                <w:szCs w:val="22"/>
              </w:rPr>
            </w:pPr>
            <w:r w:rsidRPr="001D0B0D">
              <w:rPr>
                <w:rFonts w:ascii="Calibri" w:hAnsi="Calibri" w:cs="Calibri"/>
                <w:sz w:val="22"/>
                <w:szCs w:val="22"/>
              </w:rPr>
              <w:t>This risk assessment applies to:</w:t>
            </w:r>
          </w:p>
          <w:p w:rsidR="00DF6822" w:rsidRPr="001D0B0D" w:rsidRDefault="00DF6822" w:rsidP="00FC6989">
            <w:pPr>
              <w:rPr>
                <w:rFonts w:ascii="Calibri" w:hAnsi="Calibri" w:cs="Calibri"/>
                <w:sz w:val="22"/>
                <w:szCs w:val="22"/>
              </w:rPr>
            </w:pPr>
            <w:r w:rsidRPr="001D0B0D">
              <w:rPr>
                <w:rFonts w:ascii="Calibri" w:hAnsi="Calibri" w:cs="Calibri"/>
                <w:sz w:val="22"/>
                <w:szCs w:val="22"/>
              </w:rPr>
              <w:t xml:space="preserve"> • primary schools</w:t>
            </w:r>
          </w:p>
          <w:p w:rsidR="00DF6822" w:rsidRPr="001D0B0D" w:rsidRDefault="00DF6822" w:rsidP="00FC6989">
            <w:pPr>
              <w:rPr>
                <w:rFonts w:ascii="Calibri" w:hAnsi="Calibri" w:cs="Calibri"/>
                <w:sz w:val="22"/>
                <w:szCs w:val="22"/>
              </w:rPr>
            </w:pPr>
            <w:r w:rsidRPr="001D0B0D">
              <w:rPr>
                <w:rFonts w:ascii="Calibri" w:hAnsi="Calibri" w:cs="Calibri"/>
                <w:sz w:val="22"/>
                <w:szCs w:val="22"/>
              </w:rPr>
              <w:t xml:space="preserve"> • secondary schools (including sixth forms) </w:t>
            </w:r>
          </w:p>
          <w:p w:rsidR="00DF6822" w:rsidRPr="001D0B0D" w:rsidRDefault="00DF6822" w:rsidP="00FC6989">
            <w:pPr>
              <w:rPr>
                <w:rFonts w:ascii="Calibri" w:hAnsi="Calibri" w:cs="Calibri"/>
                <w:sz w:val="22"/>
                <w:szCs w:val="22"/>
              </w:rPr>
            </w:pPr>
            <w:r w:rsidRPr="001D0B0D">
              <w:rPr>
                <w:rFonts w:ascii="Calibri" w:hAnsi="Calibri" w:cs="Calibri"/>
                <w:sz w:val="22"/>
                <w:szCs w:val="22"/>
              </w:rPr>
              <w:t xml:space="preserve"> • special schools, special post-16 providers and alternative provision</w:t>
            </w:r>
          </w:p>
          <w:p w:rsidR="00DF6822" w:rsidRPr="001D0B0D" w:rsidRDefault="00DF6822" w:rsidP="00FC6989">
            <w:pPr>
              <w:rPr>
                <w:rFonts w:ascii="Calibri" w:hAnsi="Calibri" w:cs="Calibri"/>
                <w:sz w:val="22"/>
                <w:szCs w:val="22"/>
              </w:rPr>
            </w:pPr>
            <w:r w:rsidRPr="001D0B0D">
              <w:rPr>
                <w:rFonts w:ascii="Calibri" w:hAnsi="Calibri" w:cs="Calibri"/>
                <w:sz w:val="22"/>
                <w:szCs w:val="22"/>
              </w:rPr>
              <w:t xml:space="preserve"> • 16 to 19 academies </w:t>
            </w:r>
          </w:p>
          <w:p w:rsidR="00DF6822" w:rsidRPr="001D0B0D" w:rsidRDefault="00DF6822" w:rsidP="00FC6989">
            <w:pPr>
              <w:rPr>
                <w:rFonts w:ascii="Calibri" w:hAnsi="Calibri" w:cs="Calibri"/>
                <w:sz w:val="22"/>
                <w:szCs w:val="22"/>
              </w:rPr>
            </w:pPr>
            <w:r w:rsidRPr="001D0B0D">
              <w:rPr>
                <w:rFonts w:ascii="Calibri" w:hAnsi="Calibri" w:cs="Calibri"/>
                <w:sz w:val="22"/>
                <w:szCs w:val="22"/>
              </w:rPr>
              <w:t xml:space="preserve"> • infant, junior, middle, upper schools </w:t>
            </w:r>
          </w:p>
          <w:p w:rsidR="00DF6822" w:rsidRPr="001D0B0D" w:rsidRDefault="00DF6822" w:rsidP="00FC6989">
            <w:pPr>
              <w:rPr>
                <w:rFonts w:ascii="Calibri" w:hAnsi="Calibri" w:cs="Calibri"/>
                <w:sz w:val="22"/>
                <w:szCs w:val="22"/>
              </w:rPr>
            </w:pPr>
          </w:p>
          <w:p w:rsidR="00DF6822" w:rsidRPr="000B5D83" w:rsidRDefault="00DF6822" w:rsidP="00FC6989">
            <w:pPr>
              <w:jc w:val="both"/>
              <w:rPr>
                <w:rFonts w:cs="Calibri"/>
                <w:color w:val="FF0000"/>
                <w:sz w:val="22"/>
                <w:szCs w:val="22"/>
              </w:rPr>
            </w:pPr>
            <w:r w:rsidRPr="001D0B0D">
              <w:rPr>
                <w:rFonts w:ascii="Calibri" w:hAnsi="Calibri" w:cs="Calibri"/>
                <w:b/>
                <w:bCs/>
                <w:color w:val="FF0000"/>
                <w:sz w:val="22"/>
                <w:szCs w:val="22"/>
              </w:rPr>
              <w:t>Please note that this risk assessment has been created in line with the current guidance. It contains sample control measures that fit with the DfE system of controls. One size does not fit all, and schools should make this model risk assessment their own and reflect any local measures</w:t>
            </w:r>
            <w:r>
              <w:rPr>
                <w:rFonts w:ascii="Calibri" w:hAnsi="Calibri" w:cs="Calibri"/>
                <w:b/>
                <w:bCs/>
                <w:color w:val="FF0000"/>
                <w:sz w:val="22"/>
                <w:szCs w:val="22"/>
              </w:rPr>
              <w:t>, particularly local HPT’s guidance</w:t>
            </w:r>
            <w:r w:rsidRPr="001D0B0D">
              <w:rPr>
                <w:rFonts w:ascii="Calibri" w:hAnsi="Calibri" w:cs="Calibri"/>
                <w:b/>
                <w:bCs/>
                <w:color w:val="FF0000"/>
                <w:sz w:val="22"/>
                <w:szCs w:val="22"/>
              </w:rPr>
              <w:t>.</w:t>
            </w:r>
          </w:p>
          <w:p w:rsidR="00DF6822" w:rsidRPr="001D0B0D" w:rsidRDefault="00DF6822" w:rsidP="00FC6989">
            <w:pPr>
              <w:pStyle w:val="ListParagraph"/>
              <w:rPr>
                <w:rFonts w:cs="Calibri"/>
                <w:b/>
                <w:bCs/>
              </w:rPr>
            </w:pPr>
          </w:p>
          <w:p w:rsidR="00DF6822" w:rsidRPr="001D0B0D" w:rsidRDefault="00DF6822" w:rsidP="00FC6989">
            <w:pPr>
              <w:pStyle w:val="ListParagraph"/>
              <w:rPr>
                <w:rFonts w:cs="Calibri"/>
                <w:b/>
                <w:bCs/>
              </w:rPr>
            </w:pPr>
            <w:r w:rsidRPr="001D0B0D">
              <w:rPr>
                <w:rFonts w:cs="Calibri"/>
                <w:b/>
                <w:bCs/>
              </w:rPr>
              <w:t xml:space="preserve">Guidance </w:t>
            </w:r>
          </w:p>
          <w:p w:rsidR="00DF6822" w:rsidRPr="001D0B0D" w:rsidRDefault="00DF6822" w:rsidP="00FC6989">
            <w:pPr>
              <w:pStyle w:val="ListParagraph"/>
              <w:tabs>
                <w:tab w:val="left" w:pos="1560"/>
              </w:tabs>
              <w:suppressAutoHyphens/>
              <w:autoSpaceDN w:val="0"/>
              <w:spacing w:line="276" w:lineRule="auto"/>
              <w:jc w:val="both"/>
              <w:textAlignment w:val="baseline"/>
              <w:rPr>
                <w:rFonts w:cs="Calibri"/>
                <w:b/>
                <w:bCs/>
                <w:u w:val="single"/>
              </w:rPr>
            </w:pPr>
            <w:r w:rsidRPr="001D0B0D">
              <w:rPr>
                <w:rFonts w:cs="Calibri"/>
              </w:rPr>
              <w:t>This risk assessment has regard to all relevant guidance and legislation including, but not limited to, the following:</w:t>
            </w:r>
          </w:p>
          <w:p w:rsidR="00DF6822" w:rsidRPr="001D0B0D" w:rsidRDefault="00DF6822" w:rsidP="00026FD0">
            <w:pPr>
              <w:pStyle w:val="ListParagraph"/>
              <w:widowControl/>
              <w:numPr>
                <w:ilvl w:val="0"/>
                <w:numId w:val="7"/>
              </w:numPr>
              <w:tabs>
                <w:tab w:val="left" w:pos="1560"/>
              </w:tabs>
              <w:suppressAutoHyphens/>
              <w:autoSpaceDN w:val="0"/>
              <w:spacing w:line="276" w:lineRule="auto"/>
              <w:contextualSpacing/>
              <w:jc w:val="both"/>
              <w:textAlignment w:val="baseline"/>
              <w:rPr>
                <w:rFonts w:cs="Calibri"/>
                <w:b/>
                <w:bCs/>
                <w:u w:val="single"/>
              </w:rPr>
            </w:pPr>
            <w:r w:rsidRPr="001D0B0D">
              <w:rPr>
                <w:rFonts w:cs="Calibri"/>
              </w:rPr>
              <w:t>The Health Protection (Notification) Regulations 2010</w:t>
            </w:r>
          </w:p>
          <w:p w:rsidR="00DF6822" w:rsidRPr="001D0B0D" w:rsidRDefault="00DF6822" w:rsidP="00026FD0">
            <w:pPr>
              <w:pStyle w:val="ListParagraph"/>
              <w:widowControl/>
              <w:numPr>
                <w:ilvl w:val="0"/>
                <w:numId w:val="7"/>
              </w:numPr>
              <w:tabs>
                <w:tab w:val="left" w:pos="1560"/>
              </w:tabs>
              <w:suppressAutoHyphens/>
              <w:autoSpaceDN w:val="0"/>
              <w:spacing w:line="276" w:lineRule="auto"/>
              <w:contextualSpacing/>
              <w:jc w:val="both"/>
              <w:textAlignment w:val="baseline"/>
              <w:rPr>
                <w:rFonts w:cs="Calibri"/>
                <w:b/>
                <w:bCs/>
                <w:u w:val="single"/>
              </w:rPr>
            </w:pPr>
            <w:r w:rsidRPr="001D0B0D">
              <w:rPr>
                <w:rFonts w:cs="Calibri"/>
              </w:rPr>
              <w:t>The Reporting of Injuries, Diseases and Dangerous Occurrences Regulations (RIDDOR) 2013</w:t>
            </w:r>
          </w:p>
          <w:p w:rsidR="00DF6822" w:rsidRPr="001D0B0D" w:rsidRDefault="00DF6822" w:rsidP="00026FD0">
            <w:pPr>
              <w:pStyle w:val="ListParagraph"/>
              <w:widowControl/>
              <w:numPr>
                <w:ilvl w:val="0"/>
                <w:numId w:val="7"/>
              </w:numPr>
              <w:tabs>
                <w:tab w:val="left" w:pos="1560"/>
              </w:tabs>
              <w:suppressAutoHyphens/>
              <w:autoSpaceDN w:val="0"/>
              <w:spacing w:line="276" w:lineRule="auto"/>
              <w:contextualSpacing/>
              <w:jc w:val="both"/>
              <w:textAlignment w:val="baseline"/>
              <w:rPr>
                <w:rFonts w:cs="Calibri"/>
                <w:b/>
                <w:bCs/>
                <w:u w:val="single"/>
              </w:rPr>
            </w:pPr>
            <w:r w:rsidRPr="001D0B0D">
              <w:rPr>
                <w:rFonts w:cs="Calibri"/>
              </w:rPr>
              <w:t>Public Health England (PHE) (2017) ‘Health protection in schools and other childcare facilities’</w:t>
            </w:r>
          </w:p>
          <w:p w:rsidR="00DF6822" w:rsidRPr="001D0B0D" w:rsidRDefault="00DF6822" w:rsidP="00026FD0">
            <w:pPr>
              <w:pStyle w:val="ListParagraph"/>
              <w:widowControl/>
              <w:numPr>
                <w:ilvl w:val="0"/>
                <w:numId w:val="7"/>
              </w:numPr>
              <w:tabs>
                <w:tab w:val="left" w:pos="1560"/>
              </w:tabs>
              <w:suppressAutoHyphens/>
              <w:autoSpaceDN w:val="0"/>
              <w:spacing w:line="276" w:lineRule="auto"/>
              <w:contextualSpacing/>
              <w:jc w:val="both"/>
              <w:textAlignment w:val="baseline"/>
              <w:rPr>
                <w:rFonts w:cs="Calibri"/>
                <w:b/>
                <w:bCs/>
                <w:u w:val="single"/>
              </w:rPr>
            </w:pPr>
            <w:r w:rsidRPr="001D0B0D">
              <w:rPr>
                <w:rFonts w:cs="Calibri"/>
                <w:b/>
                <w:bCs/>
              </w:rPr>
              <w:t>NEW</w:t>
            </w:r>
            <w:r w:rsidRPr="001D0B0D">
              <w:rPr>
                <w:rFonts w:cs="Calibri"/>
                <w:b/>
                <w:bCs/>
                <w:color w:val="347186"/>
              </w:rPr>
              <w:t xml:space="preserve"> </w:t>
            </w:r>
            <w:r w:rsidRPr="001D0B0D">
              <w:rPr>
                <w:rFonts w:cs="Calibri"/>
              </w:rPr>
              <w:t>DfE (2021) ‘Schools COVID-19 operational guidance’ July 2021</w:t>
            </w:r>
          </w:p>
          <w:p w:rsidR="00DF6822" w:rsidRPr="001D0B0D" w:rsidRDefault="00DF6822" w:rsidP="00026FD0">
            <w:pPr>
              <w:pStyle w:val="ListParagraph"/>
              <w:widowControl/>
              <w:numPr>
                <w:ilvl w:val="0"/>
                <w:numId w:val="7"/>
              </w:numPr>
              <w:tabs>
                <w:tab w:val="left" w:pos="1560"/>
              </w:tabs>
              <w:suppressAutoHyphens/>
              <w:autoSpaceDN w:val="0"/>
              <w:spacing w:line="276" w:lineRule="auto"/>
              <w:contextualSpacing/>
              <w:jc w:val="both"/>
              <w:textAlignment w:val="baseline"/>
              <w:rPr>
                <w:rFonts w:cs="Calibri"/>
              </w:rPr>
            </w:pPr>
            <w:r w:rsidRPr="001D0B0D">
              <w:rPr>
                <w:rFonts w:cs="Calibri"/>
                <w:b/>
                <w:bCs/>
              </w:rPr>
              <w:t xml:space="preserve">UPDATED </w:t>
            </w:r>
            <w:r w:rsidRPr="001D0B0D">
              <w:rPr>
                <w:rFonts w:cs="Calibri"/>
              </w:rPr>
              <w:t xml:space="preserve">DfE (2021) ‘Actions for early years and childcare settings during the coronavirus (COVID-19) outbreak’ </w:t>
            </w:r>
          </w:p>
          <w:p w:rsidR="00DF6822" w:rsidRPr="001D0B0D" w:rsidRDefault="00DF6822" w:rsidP="00026FD0">
            <w:pPr>
              <w:pStyle w:val="ListParagraph"/>
              <w:widowControl/>
              <w:numPr>
                <w:ilvl w:val="0"/>
                <w:numId w:val="7"/>
              </w:numPr>
              <w:tabs>
                <w:tab w:val="left" w:pos="1560"/>
              </w:tabs>
              <w:suppressAutoHyphens/>
              <w:autoSpaceDN w:val="0"/>
              <w:spacing w:line="276" w:lineRule="auto"/>
              <w:contextualSpacing/>
              <w:jc w:val="both"/>
              <w:textAlignment w:val="baseline"/>
              <w:rPr>
                <w:rFonts w:cs="Calibri"/>
              </w:rPr>
            </w:pPr>
            <w:r w:rsidRPr="001D0B0D">
              <w:rPr>
                <w:rFonts w:cs="Calibri"/>
                <w:color w:val="000000"/>
              </w:rPr>
              <w:t xml:space="preserve">DfE (2021) ‘Face coverings in education’ </w:t>
            </w:r>
          </w:p>
          <w:p w:rsidR="00DF6822" w:rsidRPr="001D0B0D" w:rsidRDefault="00DF6822" w:rsidP="00026FD0">
            <w:pPr>
              <w:pStyle w:val="ListParagraph"/>
              <w:widowControl/>
              <w:numPr>
                <w:ilvl w:val="0"/>
                <w:numId w:val="7"/>
              </w:numPr>
              <w:tabs>
                <w:tab w:val="left" w:pos="1560"/>
              </w:tabs>
              <w:suppressAutoHyphens/>
              <w:autoSpaceDN w:val="0"/>
              <w:spacing w:line="276" w:lineRule="auto"/>
              <w:contextualSpacing/>
              <w:jc w:val="both"/>
              <w:textAlignment w:val="baseline"/>
              <w:rPr>
                <w:rFonts w:cs="Calibri"/>
              </w:rPr>
            </w:pPr>
            <w:r w:rsidRPr="001D0B0D">
              <w:rPr>
                <w:rFonts w:cs="Calibri"/>
                <w:b/>
                <w:bCs/>
                <w:color w:val="000000"/>
              </w:rPr>
              <w:t>UPDATED</w:t>
            </w:r>
            <w:r w:rsidRPr="001D0B0D">
              <w:rPr>
                <w:rFonts w:cs="Calibri"/>
                <w:color w:val="000000"/>
              </w:rPr>
              <w:t xml:space="preserve"> ‘Actions for out of school settings’ July 2021</w:t>
            </w:r>
          </w:p>
          <w:p w:rsidR="00DF6822" w:rsidRPr="001D0B0D" w:rsidRDefault="00DF6822" w:rsidP="00FC6989">
            <w:pPr>
              <w:pStyle w:val="ListParagraph"/>
              <w:rPr>
                <w:b/>
                <w:bCs/>
              </w:rPr>
            </w:pPr>
            <w:r w:rsidRPr="001D0B0D">
              <w:rPr>
                <w:b/>
                <w:bCs/>
              </w:rPr>
              <w:t>Legislation and guidance</w:t>
            </w:r>
          </w:p>
          <w:p w:rsidR="00DF6822" w:rsidRPr="001D0B0D" w:rsidRDefault="00DF6822" w:rsidP="00FC6989">
            <w:pPr>
              <w:pStyle w:val="ListParagraph"/>
            </w:pPr>
            <w:r w:rsidRPr="001D0B0D">
              <w:t>Health and Safety at Work Act etc. 1974</w:t>
            </w:r>
          </w:p>
          <w:p w:rsidR="00DF6822" w:rsidRPr="001D0B0D" w:rsidRDefault="00DF6822" w:rsidP="00FC6989">
            <w:pPr>
              <w:pStyle w:val="ListParagraph"/>
            </w:pPr>
            <w:r w:rsidRPr="001D0B0D">
              <w:t>Management of H&amp;S at Work Regulations 1999</w:t>
            </w:r>
          </w:p>
          <w:p w:rsidR="00DF6822" w:rsidRPr="001D0B0D" w:rsidRDefault="00DF6822" w:rsidP="00FC6989">
            <w:pPr>
              <w:pStyle w:val="ListParagraph"/>
            </w:pPr>
            <w:r w:rsidRPr="001D0B0D">
              <w:t>Workplace (Health, Safety and Welfare) Regulations 1992</w:t>
            </w:r>
          </w:p>
          <w:p w:rsidR="00DF6822" w:rsidRPr="001D0B0D" w:rsidRDefault="00DF6822" w:rsidP="00FC6989">
            <w:pPr>
              <w:pStyle w:val="ListParagraph"/>
            </w:pPr>
            <w:r w:rsidRPr="001D0B0D">
              <w:t>DfE Actions for schools plus associated COVID 19 Guidance</w:t>
            </w:r>
          </w:p>
          <w:p w:rsidR="00DF6822" w:rsidRPr="001D0B0D" w:rsidRDefault="00DF6822" w:rsidP="00FC6989">
            <w:pPr>
              <w:pStyle w:val="ListParagraph"/>
            </w:pPr>
            <w:r w:rsidRPr="001D0B0D">
              <w:t>Public Health England Guidance</w:t>
            </w:r>
          </w:p>
          <w:p w:rsidR="00DF6822" w:rsidRPr="00557DCE" w:rsidRDefault="00DF6822" w:rsidP="00FC6989">
            <w:pPr>
              <w:pStyle w:val="ListParagraph"/>
              <w:rPr>
                <w:b/>
                <w:bCs/>
                <w:color w:val="FF0000"/>
                <w:sz w:val="24"/>
                <w:szCs w:val="24"/>
              </w:rPr>
            </w:pPr>
          </w:p>
        </w:tc>
      </w:tr>
      <w:tr w:rsidR="00DF6822" w:rsidRPr="0064585E" w:rsidTr="00FC6989">
        <w:trPr>
          <w:trHeight w:val="592"/>
        </w:trPr>
        <w:tc>
          <w:tcPr>
            <w:tcW w:w="2802" w:type="dxa"/>
            <w:shd w:val="clear" w:color="auto" w:fill="DEEAF6" w:themeFill="accent1" w:themeFillTint="33"/>
          </w:tcPr>
          <w:p w:rsidR="00DF6822" w:rsidRPr="0026736E" w:rsidRDefault="00DF6822" w:rsidP="00FC6989">
            <w:pPr>
              <w:pStyle w:val="Header"/>
              <w:rPr>
                <w:rFonts w:ascii="Calibri" w:hAnsi="Calibri" w:cs="Calibri"/>
                <w:b/>
              </w:rPr>
            </w:pPr>
            <w:r w:rsidRPr="0026736E">
              <w:rPr>
                <w:rFonts w:ascii="Calibri" w:hAnsi="Calibri" w:cs="Calibri"/>
                <w:b/>
              </w:rPr>
              <w:lastRenderedPageBreak/>
              <w:t>1) Hazard / Activity</w:t>
            </w:r>
          </w:p>
        </w:tc>
        <w:tc>
          <w:tcPr>
            <w:tcW w:w="2779" w:type="dxa"/>
            <w:shd w:val="clear" w:color="auto" w:fill="DEEAF6" w:themeFill="accent1" w:themeFillTint="33"/>
          </w:tcPr>
          <w:p w:rsidR="00DF6822" w:rsidRPr="0026736E" w:rsidRDefault="00DF6822" w:rsidP="00FC6989">
            <w:pPr>
              <w:pStyle w:val="Header"/>
              <w:rPr>
                <w:rFonts w:ascii="Calibri" w:hAnsi="Calibri" w:cs="Calibri"/>
                <w:b/>
              </w:rPr>
            </w:pPr>
            <w:r w:rsidRPr="0026736E">
              <w:rPr>
                <w:rFonts w:ascii="Calibri" w:hAnsi="Calibri" w:cs="Calibri"/>
                <w:b/>
              </w:rPr>
              <w:t xml:space="preserve">2) Who can be harmed and how?  </w:t>
            </w:r>
          </w:p>
        </w:tc>
        <w:tc>
          <w:tcPr>
            <w:tcW w:w="6009" w:type="dxa"/>
            <w:shd w:val="clear" w:color="auto" w:fill="DEEAF6" w:themeFill="accent1" w:themeFillTint="33"/>
          </w:tcPr>
          <w:p w:rsidR="00DF6822" w:rsidRPr="0026736E" w:rsidRDefault="00DF6822" w:rsidP="00FC6989">
            <w:pPr>
              <w:rPr>
                <w:rFonts w:ascii="Calibri" w:hAnsi="Calibri" w:cs="Calibri"/>
                <w:b/>
                <w:sz w:val="22"/>
                <w:szCs w:val="22"/>
              </w:rPr>
            </w:pPr>
            <w:r w:rsidRPr="0026736E">
              <w:rPr>
                <w:rFonts w:ascii="Calibri" w:hAnsi="Calibri" w:cs="Calibri"/>
                <w:b/>
                <w:sz w:val="22"/>
                <w:szCs w:val="22"/>
              </w:rPr>
              <w:t xml:space="preserve">3) What controls exist to reduce the risk?  </w:t>
            </w:r>
          </w:p>
          <w:p w:rsidR="00DF6822" w:rsidRPr="00AE3ACF" w:rsidRDefault="00DF6822" w:rsidP="00FC6989">
            <w:pPr>
              <w:rPr>
                <w:rFonts w:ascii="Calibri" w:hAnsi="Calibri" w:cs="Calibri"/>
                <w:b/>
                <w:i/>
                <w:iCs/>
                <w:sz w:val="22"/>
                <w:szCs w:val="22"/>
              </w:rPr>
            </w:pPr>
            <w:r w:rsidRPr="00AE3ACF">
              <w:rPr>
                <w:rFonts w:ascii="Calibri" w:hAnsi="Calibri" w:cs="Calibri"/>
                <w:b/>
                <w:i/>
                <w:iCs/>
                <w:sz w:val="22"/>
                <w:szCs w:val="22"/>
              </w:rPr>
              <w:t>Have you followed the hierarchy of controls (eliminate, substitute etc)?</w:t>
            </w:r>
          </w:p>
          <w:p w:rsidR="00DF6822" w:rsidRPr="0026736E" w:rsidRDefault="00DF6822" w:rsidP="00FC6989">
            <w:pPr>
              <w:rPr>
                <w:rFonts w:ascii="Calibri" w:hAnsi="Calibri" w:cs="Calibri"/>
                <w:b/>
                <w:sz w:val="22"/>
                <w:szCs w:val="22"/>
              </w:rPr>
            </w:pPr>
          </w:p>
        </w:tc>
        <w:tc>
          <w:tcPr>
            <w:tcW w:w="1710" w:type="dxa"/>
            <w:shd w:val="clear" w:color="auto" w:fill="DEEAF6" w:themeFill="accent1" w:themeFillTint="33"/>
          </w:tcPr>
          <w:p w:rsidR="00DF6822" w:rsidRPr="0026736E" w:rsidRDefault="00DF6822" w:rsidP="00FC6989">
            <w:pPr>
              <w:rPr>
                <w:rFonts w:ascii="Calibri" w:hAnsi="Calibri" w:cs="Calibri"/>
                <w:b/>
                <w:sz w:val="22"/>
                <w:szCs w:val="22"/>
              </w:rPr>
            </w:pPr>
            <w:r w:rsidRPr="0026736E">
              <w:rPr>
                <w:rFonts w:ascii="Calibri" w:hAnsi="Calibri" w:cs="Calibri"/>
                <w:b/>
                <w:sz w:val="22"/>
                <w:szCs w:val="22"/>
              </w:rPr>
              <w:t xml:space="preserve">Risk Score </w:t>
            </w:r>
          </w:p>
          <w:p w:rsidR="00DF6822" w:rsidRPr="0026736E" w:rsidRDefault="00DF6822" w:rsidP="00FC6989">
            <w:pPr>
              <w:rPr>
                <w:rFonts w:ascii="Calibri" w:hAnsi="Calibri" w:cs="Calibri"/>
                <w:b/>
                <w:sz w:val="22"/>
                <w:szCs w:val="22"/>
              </w:rPr>
            </w:pPr>
            <w:r w:rsidRPr="0026736E">
              <w:rPr>
                <w:rFonts w:ascii="Calibri" w:hAnsi="Calibri" w:cs="Calibri"/>
                <w:b/>
                <w:sz w:val="22"/>
                <w:szCs w:val="22"/>
              </w:rPr>
              <w:t>Consequence</w:t>
            </w:r>
          </w:p>
          <w:p w:rsidR="00DF6822" w:rsidRPr="0026736E" w:rsidRDefault="00DF6822" w:rsidP="00FC6989">
            <w:pPr>
              <w:rPr>
                <w:rFonts w:ascii="Calibri" w:hAnsi="Calibri" w:cs="Calibri"/>
                <w:b/>
                <w:sz w:val="22"/>
                <w:szCs w:val="22"/>
              </w:rPr>
            </w:pPr>
            <w:r w:rsidRPr="0026736E">
              <w:rPr>
                <w:rFonts w:ascii="Calibri" w:hAnsi="Calibri" w:cs="Calibri"/>
                <w:b/>
                <w:sz w:val="22"/>
                <w:szCs w:val="22"/>
              </w:rPr>
              <w:t>X Likelihood</w:t>
            </w:r>
          </w:p>
        </w:tc>
        <w:tc>
          <w:tcPr>
            <w:tcW w:w="2551" w:type="dxa"/>
            <w:shd w:val="clear" w:color="auto" w:fill="DEEAF6" w:themeFill="accent1" w:themeFillTint="33"/>
          </w:tcPr>
          <w:p w:rsidR="00DF6822" w:rsidRPr="0026736E" w:rsidRDefault="00DF6822" w:rsidP="00FC6989">
            <w:pPr>
              <w:pStyle w:val="Size12"/>
              <w:rPr>
                <w:rFonts w:ascii="Calibri" w:hAnsi="Calibri" w:cs="Calibri"/>
                <w:b/>
                <w:sz w:val="22"/>
                <w:szCs w:val="22"/>
              </w:rPr>
            </w:pPr>
            <w:r w:rsidRPr="0026736E">
              <w:rPr>
                <w:rFonts w:ascii="Calibri" w:hAnsi="Calibri" w:cs="Calibri"/>
                <w:b/>
                <w:sz w:val="22"/>
                <w:szCs w:val="22"/>
              </w:rPr>
              <w:t>4) Any further action.</w:t>
            </w:r>
          </w:p>
          <w:p w:rsidR="00DF6822" w:rsidRPr="00AE3ACF" w:rsidRDefault="00DF6822" w:rsidP="00FC6989">
            <w:pPr>
              <w:pStyle w:val="Size12"/>
              <w:rPr>
                <w:rFonts w:ascii="Calibri" w:hAnsi="Calibri" w:cs="Calibri"/>
                <w:b/>
                <w:i/>
                <w:iCs/>
                <w:sz w:val="22"/>
                <w:szCs w:val="22"/>
              </w:rPr>
            </w:pPr>
            <w:r w:rsidRPr="00AE3ACF">
              <w:rPr>
                <w:rFonts w:ascii="Calibri" w:hAnsi="Calibri" w:cs="Calibri"/>
                <w:b/>
                <w:i/>
                <w:iCs/>
                <w:sz w:val="22"/>
                <w:szCs w:val="22"/>
              </w:rPr>
              <w:t xml:space="preserve">This should be included in the action plan </w:t>
            </w:r>
            <w:r>
              <w:rPr>
                <w:rFonts w:ascii="Calibri" w:hAnsi="Calibri" w:cs="Calibri"/>
                <w:b/>
                <w:i/>
                <w:iCs/>
                <w:sz w:val="22"/>
                <w:szCs w:val="22"/>
              </w:rPr>
              <w:t>(5), b</w:t>
            </w:r>
            <w:r w:rsidRPr="00AE3ACF">
              <w:rPr>
                <w:rFonts w:ascii="Calibri" w:hAnsi="Calibri" w:cs="Calibri"/>
                <w:b/>
                <w:i/>
                <w:iCs/>
                <w:sz w:val="22"/>
                <w:szCs w:val="22"/>
              </w:rPr>
              <w:t xml:space="preserve">elow </w:t>
            </w:r>
          </w:p>
        </w:tc>
      </w:tr>
      <w:tr w:rsidR="00DF6822" w:rsidRPr="00274A00" w:rsidTr="00FC6989">
        <w:trPr>
          <w:trHeight w:val="470"/>
        </w:trPr>
        <w:tc>
          <w:tcPr>
            <w:tcW w:w="2802" w:type="dxa"/>
          </w:tcPr>
          <w:p w:rsidR="00DF6822" w:rsidRPr="00274A00" w:rsidRDefault="00DF6822" w:rsidP="00FC6989">
            <w:pPr>
              <w:pStyle w:val="Header"/>
              <w:rPr>
                <w:rFonts w:cstheme="minorHAnsi"/>
                <w:b/>
                <w:bCs/>
              </w:rPr>
            </w:pPr>
            <w:r w:rsidRPr="00274A00">
              <w:rPr>
                <w:rFonts w:cstheme="minorHAnsi"/>
                <w:b/>
                <w:bCs/>
              </w:rPr>
              <w:t>Failure to assess the risks of COVID 19 transmission in school.</w:t>
            </w:r>
          </w:p>
          <w:p w:rsidR="00DF6822" w:rsidRPr="00274A00" w:rsidRDefault="00DF6822" w:rsidP="00FC6989">
            <w:pPr>
              <w:pStyle w:val="m-7304829772552820756msolistparagraph"/>
              <w:rPr>
                <w:rFonts w:asciiTheme="minorHAnsi" w:hAnsiTheme="minorHAnsi" w:cstheme="minorHAnsi"/>
                <w:b/>
                <w:bCs/>
              </w:rPr>
            </w:pPr>
          </w:p>
        </w:tc>
        <w:tc>
          <w:tcPr>
            <w:tcW w:w="2779" w:type="dxa"/>
          </w:tcPr>
          <w:p w:rsidR="00DF6822" w:rsidRPr="00274A00" w:rsidRDefault="00DF6822" w:rsidP="00FC6989">
            <w:pPr>
              <w:pStyle w:val="Header"/>
              <w:rPr>
                <w:rFonts w:cstheme="minorHAnsi"/>
              </w:rPr>
            </w:pPr>
            <w:r w:rsidRPr="00274A00">
              <w:rPr>
                <w:rFonts w:cstheme="minorHAnsi"/>
                <w:b/>
                <w:bCs/>
              </w:rPr>
              <w:t xml:space="preserve">Staff, pupils, visitors, contractors increased risk of transmission of COVID 19 </w:t>
            </w:r>
          </w:p>
        </w:tc>
        <w:tc>
          <w:tcPr>
            <w:tcW w:w="6009" w:type="dxa"/>
          </w:tcPr>
          <w:p w:rsidR="00DF6822" w:rsidRPr="00274A00" w:rsidRDefault="00DF6822" w:rsidP="00026FD0">
            <w:pPr>
              <w:numPr>
                <w:ilvl w:val="0"/>
                <w:numId w:val="9"/>
              </w:numPr>
              <w:rPr>
                <w:rFonts w:asciiTheme="minorHAnsi" w:hAnsiTheme="minorHAnsi" w:cstheme="minorHAnsi"/>
                <w:sz w:val="22"/>
                <w:szCs w:val="22"/>
              </w:rPr>
            </w:pPr>
            <w:r w:rsidRPr="00274A00">
              <w:rPr>
                <w:rFonts w:asciiTheme="minorHAnsi" w:hAnsiTheme="minorHAnsi" w:cstheme="minorHAnsi"/>
                <w:sz w:val="22"/>
                <w:szCs w:val="22"/>
              </w:rPr>
              <w:t xml:space="preserve">School has assessed the reasonably foreseeable risks of transmission of COVID 19 </w:t>
            </w:r>
          </w:p>
          <w:p w:rsidR="00DF6822" w:rsidRPr="00274A00" w:rsidRDefault="00DF6822" w:rsidP="00026FD0">
            <w:pPr>
              <w:numPr>
                <w:ilvl w:val="0"/>
                <w:numId w:val="9"/>
              </w:numPr>
              <w:rPr>
                <w:rFonts w:asciiTheme="minorHAnsi" w:hAnsiTheme="minorHAnsi" w:cstheme="minorHAnsi"/>
                <w:sz w:val="22"/>
                <w:szCs w:val="22"/>
              </w:rPr>
            </w:pPr>
            <w:r w:rsidRPr="00274A00">
              <w:rPr>
                <w:rFonts w:asciiTheme="minorHAnsi" w:hAnsiTheme="minorHAnsi" w:cstheme="minorHAnsi"/>
                <w:sz w:val="22"/>
                <w:szCs w:val="22"/>
              </w:rPr>
              <w:t xml:space="preserve"> The risk assessment is regularly reviewed as circumstances in school and the public health advice changes. </w:t>
            </w:r>
          </w:p>
          <w:p w:rsidR="00DF6822" w:rsidRPr="00274A00" w:rsidRDefault="00DF6822" w:rsidP="00026FD0">
            <w:pPr>
              <w:numPr>
                <w:ilvl w:val="0"/>
                <w:numId w:val="9"/>
              </w:numPr>
              <w:rPr>
                <w:rFonts w:asciiTheme="minorHAnsi" w:hAnsiTheme="minorHAnsi" w:cstheme="minorHAnsi"/>
                <w:sz w:val="22"/>
                <w:szCs w:val="22"/>
              </w:rPr>
            </w:pPr>
            <w:r w:rsidRPr="00274A00">
              <w:rPr>
                <w:rFonts w:asciiTheme="minorHAnsi" w:hAnsiTheme="minorHAnsi" w:cstheme="minorHAnsi"/>
                <w:sz w:val="22"/>
                <w:szCs w:val="22"/>
              </w:rPr>
              <w:t>School monitors whether the controls in place are effective.</w:t>
            </w:r>
          </w:p>
        </w:tc>
        <w:tc>
          <w:tcPr>
            <w:tcW w:w="1710" w:type="dxa"/>
          </w:tcPr>
          <w:p w:rsidR="00DF6822" w:rsidRPr="00AE7873" w:rsidRDefault="00DF6822" w:rsidP="00FC6989">
            <w:pPr>
              <w:pStyle w:val="Header"/>
              <w:rPr>
                <w:rFonts w:cstheme="minorHAnsi"/>
              </w:rPr>
            </w:pPr>
            <w:r w:rsidRPr="00AE7873">
              <w:rPr>
                <w:rFonts w:cstheme="minorHAnsi"/>
              </w:rPr>
              <w:t>3X2=6</w:t>
            </w:r>
          </w:p>
          <w:p w:rsidR="00DF6822" w:rsidRPr="00274A00" w:rsidRDefault="00DF6822" w:rsidP="00FC6989">
            <w:pPr>
              <w:pStyle w:val="Header"/>
              <w:rPr>
                <w:rFonts w:cstheme="minorHAnsi"/>
                <w:b/>
                <w:color w:val="4472C4"/>
              </w:rPr>
            </w:pPr>
          </w:p>
        </w:tc>
        <w:tc>
          <w:tcPr>
            <w:tcW w:w="2551" w:type="dxa"/>
          </w:tcPr>
          <w:p w:rsidR="00DF6822" w:rsidRPr="00274A00" w:rsidRDefault="00DF6822" w:rsidP="00FC6989">
            <w:pPr>
              <w:pStyle w:val="Header"/>
              <w:rPr>
                <w:rFonts w:cstheme="minorHAnsi"/>
              </w:rPr>
            </w:pPr>
            <w:r>
              <w:rPr>
                <w:rFonts w:cstheme="minorHAnsi"/>
              </w:rPr>
              <w:t>Send summary update to all teachers to assist with room set up and inform all staff at INSET</w:t>
            </w:r>
          </w:p>
        </w:tc>
      </w:tr>
      <w:tr w:rsidR="00DF6822" w:rsidRPr="00274A00" w:rsidTr="00FC6989">
        <w:trPr>
          <w:trHeight w:val="659"/>
        </w:trPr>
        <w:tc>
          <w:tcPr>
            <w:tcW w:w="2802" w:type="dxa"/>
          </w:tcPr>
          <w:p w:rsidR="00DF6822" w:rsidRPr="00274A00" w:rsidRDefault="00DF6822" w:rsidP="00FC6989">
            <w:pPr>
              <w:rPr>
                <w:rFonts w:asciiTheme="minorHAnsi" w:hAnsiTheme="minorHAnsi" w:cstheme="minorHAnsi"/>
                <w:b/>
                <w:bCs/>
                <w:sz w:val="22"/>
                <w:szCs w:val="22"/>
              </w:rPr>
            </w:pPr>
            <w:r w:rsidRPr="00274A00">
              <w:rPr>
                <w:rFonts w:asciiTheme="minorHAnsi" w:hAnsiTheme="minorHAnsi" w:cstheme="minorHAnsi"/>
                <w:b/>
                <w:bCs/>
                <w:sz w:val="22"/>
                <w:szCs w:val="22"/>
              </w:rPr>
              <w:t>Failing to have adequate outbreak management</w:t>
            </w:r>
            <w:r>
              <w:rPr>
                <w:rFonts w:asciiTheme="minorHAnsi" w:hAnsiTheme="minorHAnsi" w:cstheme="minorHAnsi"/>
                <w:b/>
                <w:bCs/>
                <w:sz w:val="22"/>
                <w:szCs w:val="22"/>
              </w:rPr>
              <w:t>/</w:t>
            </w:r>
            <w:r w:rsidRPr="00274A00">
              <w:rPr>
                <w:rFonts w:asciiTheme="minorHAnsi" w:hAnsiTheme="minorHAnsi" w:cstheme="minorHAnsi"/>
                <w:b/>
                <w:bCs/>
                <w:sz w:val="22"/>
                <w:szCs w:val="22"/>
              </w:rPr>
              <w:t>contingency plans to allow for stepping measures up and down.</w:t>
            </w:r>
          </w:p>
          <w:p w:rsidR="00DF6822" w:rsidRPr="00274A00" w:rsidRDefault="00DF6822" w:rsidP="00FC6989">
            <w:pPr>
              <w:pStyle w:val="m-7304829772552820756msolistparagraph"/>
              <w:rPr>
                <w:rFonts w:asciiTheme="minorHAnsi" w:hAnsiTheme="minorHAnsi" w:cstheme="minorHAnsi"/>
                <w:b/>
                <w:bCs/>
              </w:rPr>
            </w:pPr>
          </w:p>
        </w:tc>
        <w:tc>
          <w:tcPr>
            <w:tcW w:w="2779" w:type="dxa"/>
          </w:tcPr>
          <w:p w:rsidR="00DF6822" w:rsidRPr="00274A00" w:rsidRDefault="00DF6822" w:rsidP="00FC6989">
            <w:pPr>
              <w:pStyle w:val="Header"/>
              <w:rPr>
                <w:rFonts w:cstheme="minorHAnsi"/>
                <w:b/>
                <w:bCs/>
              </w:rPr>
            </w:pPr>
            <w:r w:rsidRPr="00274A00">
              <w:rPr>
                <w:rFonts w:cstheme="minorHAnsi"/>
                <w:b/>
                <w:bCs/>
              </w:rPr>
              <w:t>Staff, pupils, visitors, contractors increased risk of transmission of COVID 19</w:t>
            </w:r>
          </w:p>
        </w:tc>
        <w:tc>
          <w:tcPr>
            <w:tcW w:w="6009" w:type="dxa"/>
          </w:tcPr>
          <w:p w:rsidR="00DF6822" w:rsidRPr="00274A00" w:rsidRDefault="00DF6822" w:rsidP="00026FD0">
            <w:pPr>
              <w:numPr>
                <w:ilvl w:val="0"/>
                <w:numId w:val="10"/>
              </w:numPr>
              <w:rPr>
                <w:rFonts w:asciiTheme="minorHAnsi" w:hAnsiTheme="minorHAnsi" w:cstheme="minorHAnsi"/>
                <w:sz w:val="22"/>
                <w:szCs w:val="22"/>
              </w:rPr>
            </w:pPr>
            <w:r w:rsidRPr="00274A00">
              <w:rPr>
                <w:rFonts w:asciiTheme="minorHAnsi" w:hAnsiTheme="minorHAnsi" w:cstheme="minorHAnsi"/>
                <w:sz w:val="22"/>
                <w:szCs w:val="22"/>
              </w:rPr>
              <w:t>School has a Coronavirus (COVID-19)</w:t>
            </w:r>
            <w:r>
              <w:rPr>
                <w:rFonts w:asciiTheme="minorHAnsi" w:hAnsiTheme="minorHAnsi" w:cstheme="minorHAnsi"/>
                <w:sz w:val="22"/>
                <w:szCs w:val="22"/>
              </w:rPr>
              <w:t xml:space="preserve"> </w:t>
            </w:r>
            <w:r w:rsidRPr="00274A00">
              <w:rPr>
                <w:rFonts w:asciiTheme="minorHAnsi" w:hAnsiTheme="minorHAnsi" w:cstheme="minorHAnsi"/>
                <w:sz w:val="22"/>
                <w:szCs w:val="22"/>
              </w:rPr>
              <w:t xml:space="preserve">Contingency Plan risk assessment. See </w:t>
            </w:r>
            <w:r w:rsidRPr="00274A00">
              <w:rPr>
                <w:rFonts w:asciiTheme="minorHAnsi" w:hAnsiTheme="minorHAnsi" w:cstheme="minorHAnsi"/>
                <w:b/>
                <w:bCs/>
                <w:sz w:val="22"/>
                <w:szCs w:val="22"/>
              </w:rPr>
              <w:t>RA 029B Contingency plan</w:t>
            </w:r>
            <w:r>
              <w:rPr>
                <w:rFonts w:asciiTheme="minorHAnsi" w:hAnsiTheme="minorHAnsi" w:cstheme="minorHAnsi"/>
                <w:b/>
                <w:bCs/>
                <w:sz w:val="22"/>
                <w:szCs w:val="22"/>
              </w:rPr>
              <w:t xml:space="preserve"> latest version</w:t>
            </w:r>
            <w:r w:rsidRPr="00274A00">
              <w:rPr>
                <w:rFonts w:asciiTheme="minorHAnsi" w:hAnsiTheme="minorHAnsi" w:cstheme="minorHAnsi"/>
                <w:sz w:val="22"/>
                <w:szCs w:val="22"/>
              </w:rPr>
              <w:t xml:space="preserve"> (</w:t>
            </w:r>
            <w:r w:rsidRPr="00A448CF">
              <w:rPr>
                <w:rFonts w:asciiTheme="minorHAnsi" w:hAnsiTheme="minorHAnsi" w:cstheme="minorHAnsi"/>
                <w:i/>
                <w:iCs/>
                <w:sz w:val="22"/>
                <w:szCs w:val="22"/>
              </w:rPr>
              <w:t>also known as an outbreak management plan</w:t>
            </w:r>
            <w:r w:rsidRPr="00274A00">
              <w:rPr>
                <w:rFonts w:asciiTheme="minorHAnsi" w:hAnsiTheme="minorHAnsi" w:cstheme="minorHAnsi"/>
                <w:sz w:val="22"/>
                <w:szCs w:val="22"/>
              </w:rPr>
              <w:t>) if restrictions need to be implemented due to COVID 19.</w:t>
            </w:r>
          </w:p>
          <w:p w:rsidR="00DF6822" w:rsidRPr="007C3908" w:rsidRDefault="00DF6822" w:rsidP="00026FD0">
            <w:pPr>
              <w:pStyle w:val="ListParagraph"/>
              <w:widowControl/>
              <w:numPr>
                <w:ilvl w:val="0"/>
                <w:numId w:val="10"/>
              </w:numPr>
              <w:contextualSpacing/>
              <w:rPr>
                <w:rFonts w:cstheme="minorHAnsi"/>
                <w:highlight w:val="green"/>
              </w:rPr>
            </w:pPr>
            <w:r w:rsidRPr="007C3908">
              <w:rPr>
                <w:rFonts w:cstheme="minorHAnsi"/>
                <w:highlight w:val="green"/>
              </w:rPr>
              <w:t xml:space="preserve">Remote education plans are in place for pupils who are self-isolating or shielding. </w:t>
            </w:r>
          </w:p>
          <w:p w:rsidR="00DF6822" w:rsidRPr="00274A00" w:rsidRDefault="00DF6822" w:rsidP="00026FD0">
            <w:pPr>
              <w:numPr>
                <w:ilvl w:val="0"/>
                <w:numId w:val="10"/>
              </w:numPr>
              <w:rPr>
                <w:rFonts w:asciiTheme="minorHAnsi" w:hAnsiTheme="minorHAnsi" w:cstheme="minorHAnsi"/>
                <w:sz w:val="22"/>
                <w:szCs w:val="22"/>
              </w:rPr>
            </w:pPr>
            <w:r w:rsidRPr="00274A00">
              <w:rPr>
                <w:rFonts w:asciiTheme="minorHAnsi" w:hAnsiTheme="minorHAnsi" w:cstheme="minorHAnsi"/>
                <w:sz w:val="22"/>
                <w:szCs w:val="22"/>
              </w:rPr>
              <w:lastRenderedPageBreak/>
              <w:t>School will call the DfE helpline on 0800 046 8687 select</w:t>
            </w:r>
            <w:r>
              <w:rPr>
                <w:rFonts w:asciiTheme="minorHAnsi" w:hAnsiTheme="minorHAnsi" w:cstheme="minorHAnsi"/>
                <w:sz w:val="22"/>
                <w:szCs w:val="22"/>
              </w:rPr>
              <w:t>ing</w:t>
            </w:r>
            <w:r w:rsidRPr="00274A00">
              <w:rPr>
                <w:rFonts w:asciiTheme="minorHAnsi" w:hAnsiTheme="minorHAnsi" w:cstheme="minorHAnsi"/>
                <w:sz w:val="22"/>
                <w:szCs w:val="22"/>
              </w:rPr>
              <w:t xml:space="preserve"> option 1 for advice on the action to take in response to a positive case who will escalate the issue to the local health protection team where necessary and advise if any additional action is required, such as implementing elements of the outbreak management plan.</w:t>
            </w:r>
          </w:p>
          <w:p w:rsidR="00DF6822" w:rsidRPr="00274A00" w:rsidRDefault="00DF6822" w:rsidP="00026FD0">
            <w:pPr>
              <w:pStyle w:val="m3812522574888900744msolistparagraph"/>
              <w:numPr>
                <w:ilvl w:val="0"/>
                <w:numId w:val="10"/>
              </w:numPr>
              <w:spacing w:before="0" w:beforeAutospacing="0" w:after="0" w:afterAutospacing="0"/>
              <w:rPr>
                <w:rFonts w:asciiTheme="minorHAnsi" w:hAnsiTheme="minorHAnsi" w:cstheme="minorHAnsi"/>
              </w:rPr>
            </w:pPr>
            <w:r w:rsidRPr="00274A00">
              <w:rPr>
                <w:rFonts w:asciiTheme="minorHAnsi" w:hAnsiTheme="minorHAnsi" w:cstheme="minorHAnsi"/>
              </w:rPr>
              <w:t xml:space="preserve">School will follow measures recommended by the Local Authority, Director of Public Health and local protection teams (HPTs) as part of </w:t>
            </w:r>
            <w:r>
              <w:rPr>
                <w:rFonts w:asciiTheme="minorHAnsi" w:hAnsiTheme="minorHAnsi" w:cstheme="minorHAnsi"/>
              </w:rPr>
              <w:t xml:space="preserve">the </w:t>
            </w:r>
            <w:r w:rsidRPr="00274A00">
              <w:rPr>
                <w:rFonts w:asciiTheme="minorHAnsi" w:hAnsiTheme="minorHAnsi" w:cstheme="minorHAnsi"/>
              </w:rPr>
              <w:t>outbreak management responsibilities.</w:t>
            </w:r>
          </w:p>
          <w:p w:rsidR="00DF6822" w:rsidRPr="00274A00" w:rsidRDefault="00DF6822" w:rsidP="00FC6989">
            <w:pPr>
              <w:pStyle w:val="xmsolistparagraph"/>
              <w:rPr>
                <w:rFonts w:asciiTheme="minorHAnsi" w:eastAsia="Times New Roman" w:hAnsiTheme="minorHAnsi" w:cstheme="minorHAnsi"/>
              </w:rPr>
            </w:pPr>
            <w:r w:rsidRPr="00274A00">
              <w:rPr>
                <w:rFonts w:asciiTheme="minorHAnsi" w:eastAsia="Times New Roman" w:hAnsiTheme="minorHAnsi" w:cstheme="minorHAnsi"/>
                <w:b/>
                <w:bCs/>
              </w:rPr>
              <w:t xml:space="preserve">Cheshire &amp; Merseyside PHE contact </w:t>
            </w:r>
            <w:r w:rsidRPr="00274A00">
              <w:rPr>
                <w:rFonts w:asciiTheme="minorHAnsi" w:eastAsia="Times New Roman" w:hAnsiTheme="minorHAnsi" w:cstheme="minorHAnsi"/>
                <w:b/>
                <w:bCs/>
                <w:color w:val="0B0C0C"/>
                <w:shd w:val="clear" w:color="auto" w:fill="FFFFFF"/>
              </w:rPr>
              <w:t>0344 225 0562</w:t>
            </w:r>
          </w:p>
          <w:p w:rsidR="00DF6822" w:rsidRPr="00274A00" w:rsidRDefault="00DF6822" w:rsidP="00FC6989">
            <w:pPr>
              <w:pStyle w:val="m3812522574888900744msolistparagraph"/>
              <w:spacing w:before="0" w:beforeAutospacing="0" w:after="0" w:afterAutospacing="0"/>
              <w:rPr>
                <w:rFonts w:asciiTheme="minorHAnsi" w:hAnsiTheme="minorHAnsi" w:cstheme="minorHAnsi"/>
              </w:rPr>
            </w:pPr>
            <w:r w:rsidRPr="00274A00">
              <w:rPr>
                <w:rFonts w:asciiTheme="minorHAnsi" w:eastAsia="Times New Roman" w:hAnsiTheme="minorHAnsi" w:cstheme="minorHAnsi"/>
                <w:b/>
                <w:bCs/>
              </w:rPr>
              <w:t xml:space="preserve">Wirral schools contact </w:t>
            </w:r>
            <w:r w:rsidRPr="00274A00">
              <w:rPr>
                <w:rFonts w:asciiTheme="minorHAnsi" w:hAnsiTheme="minorHAnsi" w:cstheme="minorHAnsi"/>
              </w:rPr>
              <w:t xml:space="preserve">Wirral LA Covid helpline 0151 666 3600 </w:t>
            </w:r>
            <w:r>
              <w:rPr>
                <w:rFonts w:asciiTheme="minorHAnsi" w:hAnsiTheme="minorHAnsi" w:cstheme="minorHAnsi"/>
              </w:rPr>
              <w:t>E</w:t>
            </w:r>
            <w:r w:rsidRPr="00274A00">
              <w:rPr>
                <w:rFonts w:asciiTheme="minorHAnsi" w:hAnsiTheme="minorHAnsi" w:cstheme="minorHAnsi"/>
              </w:rPr>
              <w:t>mail</w:t>
            </w:r>
            <w:r>
              <w:rPr>
                <w:rFonts w:asciiTheme="minorHAnsi" w:hAnsiTheme="minorHAnsi" w:cstheme="minorHAnsi"/>
              </w:rPr>
              <w:t xml:space="preserve">: </w:t>
            </w:r>
            <w:hyperlink r:id="rId26" w:history="1">
              <w:r w:rsidRPr="00B235F1">
                <w:rPr>
                  <w:rStyle w:val="Hyperlink"/>
                  <w:rFonts w:asciiTheme="minorHAnsi" w:hAnsiTheme="minorHAnsi" w:cstheme="minorHAnsi"/>
                </w:rPr>
                <w:t>covidschoolsupport@wirral.gov.uk</w:t>
              </w:r>
            </w:hyperlink>
          </w:p>
          <w:p w:rsidR="00DF6822" w:rsidRPr="007C3908" w:rsidRDefault="00DF6822" w:rsidP="00026FD0">
            <w:pPr>
              <w:pStyle w:val="m3812522574888900744msolistparagraph"/>
              <w:numPr>
                <w:ilvl w:val="0"/>
                <w:numId w:val="10"/>
              </w:numPr>
              <w:spacing w:before="0" w:beforeAutospacing="0" w:after="0" w:afterAutospacing="0"/>
              <w:rPr>
                <w:rFonts w:asciiTheme="minorHAnsi" w:hAnsiTheme="minorHAnsi" w:cstheme="minorHAnsi"/>
              </w:rPr>
            </w:pPr>
            <w:r w:rsidRPr="007C3908">
              <w:rPr>
                <w:rFonts w:asciiTheme="minorHAnsi" w:hAnsiTheme="minorHAnsi" w:cstheme="minorHAnsi"/>
                <w:bCs/>
              </w:rPr>
              <w:t>School will no lo</w:t>
            </w:r>
            <w:r>
              <w:rPr>
                <w:rFonts w:asciiTheme="minorHAnsi" w:hAnsiTheme="minorHAnsi" w:cstheme="minorHAnsi"/>
                <w:bCs/>
              </w:rPr>
              <w:t>n</w:t>
            </w:r>
            <w:r w:rsidRPr="007C3908">
              <w:rPr>
                <w:rFonts w:asciiTheme="minorHAnsi" w:hAnsiTheme="minorHAnsi" w:cstheme="minorHAnsi"/>
                <w:bCs/>
              </w:rPr>
              <w:t>ger submit</w:t>
            </w:r>
            <w:r w:rsidRPr="007C3908">
              <w:rPr>
                <w:rFonts w:asciiTheme="minorHAnsi" w:hAnsiTheme="minorHAnsi" w:cstheme="minorHAnsi"/>
              </w:rPr>
              <w:t xml:space="preserve"> MDS </w:t>
            </w:r>
            <w:r>
              <w:rPr>
                <w:rFonts w:asciiTheme="minorHAnsi" w:hAnsiTheme="minorHAnsi" w:cstheme="minorHAnsi"/>
              </w:rPr>
              <w:t xml:space="preserve">forms and will be informed of any outbreaks via </w:t>
            </w:r>
            <w:r w:rsidRPr="00274A00">
              <w:rPr>
                <w:rFonts w:asciiTheme="minorHAnsi" w:hAnsiTheme="minorHAnsi" w:cstheme="minorHAnsi"/>
              </w:rPr>
              <w:t>NHS T&amp;T.</w:t>
            </w:r>
          </w:p>
        </w:tc>
        <w:tc>
          <w:tcPr>
            <w:tcW w:w="1710" w:type="dxa"/>
          </w:tcPr>
          <w:p w:rsidR="00DF6822" w:rsidRPr="007C3908" w:rsidRDefault="00DF6822" w:rsidP="00FC6989">
            <w:pPr>
              <w:pStyle w:val="Header"/>
              <w:rPr>
                <w:rFonts w:cstheme="minorHAnsi"/>
              </w:rPr>
            </w:pPr>
            <w:r w:rsidRPr="007C3908">
              <w:rPr>
                <w:rFonts w:cstheme="minorHAnsi"/>
              </w:rPr>
              <w:lastRenderedPageBreak/>
              <w:t>3X2=6</w:t>
            </w:r>
          </w:p>
          <w:p w:rsidR="00DF6822" w:rsidRPr="00274A00" w:rsidRDefault="00DF6822" w:rsidP="00FC6989">
            <w:pPr>
              <w:pStyle w:val="Header"/>
              <w:rPr>
                <w:rFonts w:cstheme="minorHAnsi"/>
                <w:b/>
                <w:color w:val="FF0000"/>
              </w:rPr>
            </w:pPr>
          </w:p>
        </w:tc>
        <w:tc>
          <w:tcPr>
            <w:tcW w:w="2551" w:type="dxa"/>
          </w:tcPr>
          <w:p w:rsidR="00DF6822" w:rsidRPr="00274A00" w:rsidRDefault="00DF6822" w:rsidP="00FC6989">
            <w:pPr>
              <w:pStyle w:val="Header"/>
              <w:rPr>
                <w:rFonts w:cstheme="minorHAnsi"/>
                <w:highlight w:val="yellow"/>
              </w:rPr>
            </w:pPr>
            <w:r w:rsidRPr="007C3908">
              <w:rPr>
                <w:rFonts w:cstheme="minorHAnsi"/>
                <w:highlight w:val="green"/>
              </w:rPr>
              <w:t>AHT to coordinate manageable remote learning plans</w:t>
            </w:r>
          </w:p>
        </w:tc>
      </w:tr>
      <w:tr w:rsidR="00DF6822" w:rsidRPr="00274A00" w:rsidTr="00FC6989">
        <w:trPr>
          <w:trHeight w:val="699"/>
        </w:trPr>
        <w:tc>
          <w:tcPr>
            <w:tcW w:w="2802" w:type="dxa"/>
          </w:tcPr>
          <w:p w:rsidR="00DF6822" w:rsidRPr="00274A00" w:rsidRDefault="00DF6822" w:rsidP="00FC6989">
            <w:pPr>
              <w:rPr>
                <w:rFonts w:asciiTheme="minorHAnsi" w:hAnsiTheme="minorHAnsi" w:cstheme="minorHAnsi"/>
                <w:b/>
                <w:bCs/>
                <w:sz w:val="22"/>
                <w:szCs w:val="22"/>
              </w:rPr>
            </w:pPr>
            <w:r w:rsidRPr="00274A00">
              <w:rPr>
                <w:rFonts w:asciiTheme="minorHAnsi" w:hAnsiTheme="minorHAnsi" w:cstheme="minorHAnsi"/>
                <w:b/>
                <w:bCs/>
                <w:sz w:val="22"/>
                <w:szCs w:val="22"/>
              </w:rPr>
              <w:t>Communication</w:t>
            </w:r>
          </w:p>
          <w:p w:rsidR="00DF6822" w:rsidRPr="00274A00" w:rsidRDefault="00DF6822" w:rsidP="00FC6989">
            <w:pPr>
              <w:pStyle w:val="m-7304829772552820756msolistparagraph"/>
              <w:rPr>
                <w:rFonts w:asciiTheme="minorHAnsi" w:hAnsiTheme="minorHAnsi" w:cstheme="minorHAnsi"/>
                <w:b/>
                <w:bCs/>
              </w:rPr>
            </w:pPr>
          </w:p>
        </w:tc>
        <w:tc>
          <w:tcPr>
            <w:tcW w:w="2779" w:type="dxa"/>
          </w:tcPr>
          <w:p w:rsidR="00DF6822" w:rsidRPr="000613FE" w:rsidRDefault="00DF6822" w:rsidP="00FC6989">
            <w:pPr>
              <w:rPr>
                <w:rFonts w:asciiTheme="minorHAnsi" w:hAnsiTheme="minorHAnsi" w:cstheme="minorHAnsi"/>
                <w:b/>
                <w:bCs/>
                <w:sz w:val="22"/>
                <w:szCs w:val="22"/>
              </w:rPr>
            </w:pPr>
            <w:r w:rsidRPr="000613FE">
              <w:rPr>
                <w:rFonts w:asciiTheme="minorHAnsi" w:hAnsiTheme="minorHAnsi" w:cstheme="minorHAnsi"/>
                <w:b/>
                <w:bCs/>
                <w:sz w:val="22"/>
                <w:szCs w:val="22"/>
              </w:rPr>
              <w:t>Staff, pupils, visitors, contractors increased risk of transmission of COVID 19</w:t>
            </w:r>
          </w:p>
        </w:tc>
        <w:tc>
          <w:tcPr>
            <w:tcW w:w="6009" w:type="dxa"/>
          </w:tcPr>
          <w:p w:rsidR="00DF6822" w:rsidRDefault="00DF6822" w:rsidP="00026FD0">
            <w:pPr>
              <w:pStyle w:val="ListParagraph"/>
              <w:widowControl/>
              <w:numPr>
                <w:ilvl w:val="0"/>
                <w:numId w:val="30"/>
              </w:numPr>
              <w:spacing w:after="160" w:line="259" w:lineRule="auto"/>
              <w:contextualSpacing/>
              <w:rPr>
                <w:rFonts w:cstheme="minorHAnsi"/>
              </w:rPr>
            </w:pPr>
            <w:r w:rsidRPr="00CE2413">
              <w:rPr>
                <w:rFonts w:cstheme="minorHAnsi"/>
              </w:rPr>
              <w:t>School follows latest DfE, PHE &amp; Gov.uk, Merseyside &amp; Cheshire PH Team and LA guidance</w:t>
            </w:r>
          </w:p>
          <w:p w:rsidR="00DF6822" w:rsidRPr="008D67B1" w:rsidRDefault="00DF6822" w:rsidP="00026FD0">
            <w:pPr>
              <w:pStyle w:val="ListParagraph"/>
              <w:widowControl/>
              <w:numPr>
                <w:ilvl w:val="0"/>
                <w:numId w:val="30"/>
              </w:numPr>
              <w:spacing w:after="160" w:line="259" w:lineRule="auto"/>
              <w:contextualSpacing/>
              <w:rPr>
                <w:rFonts w:cstheme="minorHAnsi"/>
              </w:rPr>
            </w:pPr>
            <w:r w:rsidRPr="008D67B1">
              <w:rPr>
                <w:rFonts w:cstheme="minorHAnsi"/>
                <w:b/>
                <w:bCs/>
              </w:rPr>
              <w:t>RA 029</w:t>
            </w:r>
            <w:r>
              <w:rPr>
                <w:rFonts w:cstheme="minorHAnsi"/>
                <w:b/>
                <w:bCs/>
              </w:rPr>
              <w:t>A</w:t>
            </w:r>
            <w:r w:rsidRPr="008D67B1">
              <w:rPr>
                <w:rFonts w:cstheme="minorHAnsi"/>
                <w:b/>
                <w:bCs/>
              </w:rPr>
              <w:t xml:space="preserve"> School opening COVID 19 v1 Aug 2021</w:t>
            </w:r>
            <w:r w:rsidRPr="000613FE">
              <w:rPr>
                <w:rFonts w:cstheme="minorHAnsi"/>
              </w:rPr>
              <w:t xml:space="preserve">   published to website &amp; shared with unions, LA &amp; governors.</w:t>
            </w:r>
          </w:p>
          <w:p w:rsidR="00DF6822" w:rsidRPr="008D67B1" w:rsidRDefault="00DF6822" w:rsidP="00026FD0">
            <w:pPr>
              <w:pStyle w:val="ListParagraph"/>
              <w:widowControl/>
              <w:numPr>
                <w:ilvl w:val="0"/>
                <w:numId w:val="30"/>
              </w:numPr>
              <w:spacing w:after="160" w:line="259" w:lineRule="auto"/>
              <w:contextualSpacing/>
              <w:rPr>
                <w:rFonts w:cstheme="minorHAnsi"/>
              </w:rPr>
            </w:pPr>
            <w:r w:rsidRPr="000613FE">
              <w:rPr>
                <w:rFonts w:cstheme="minorHAnsi"/>
              </w:rPr>
              <w:t>Clear communication sent to parents and pupils with a link on the school website covering all aspects of how school will function.</w:t>
            </w:r>
          </w:p>
          <w:p w:rsidR="00DF6822" w:rsidRPr="000613FE" w:rsidRDefault="00DF6822" w:rsidP="00026FD0">
            <w:pPr>
              <w:pStyle w:val="ListParagraph"/>
              <w:widowControl/>
              <w:numPr>
                <w:ilvl w:val="0"/>
                <w:numId w:val="30"/>
              </w:numPr>
              <w:spacing w:after="160" w:line="259" w:lineRule="auto"/>
              <w:contextualSpacing/>
              <w:rPr>
                <w:rFonts w:cstheme="minorHAnsi"/>
              </w:rPr>
            </w:pPr>
            <w:r w:rsidRPr="000613FE">
              <w:rPr>
                <w:rFonts w:cstheme="minorHAnsi"/>
              </w:rPr>
              <w:t xml:space="preserve">Regular staff briefings held to cover any changes to arrangements.  </w:t>
            </w:r>
            <w:r>
              <w:rPr>
                <w:rFonts w:cstheme="minorHAnsi"/>
              </w:rPr>
              <w:t>Summary briefing sent to staff prior to setting up classrooms and whole staff briefing before start of term.</w:t>
            </w:r>
          </w:p>
          <w:p w:rsidR="00DF6822" w:rsidRPr="000613FE" w:rsidRDefault="00DF6822" w:rsidP="00026FD0">
            <w:pPr>
              <w:pStyle w:val="ListParagraph"/>
              <w:widowControl/>
              <w:numPr>
                <w:ilvl w:val="0"/>
                <w:numId w:val="30"/>
              </w:numPr>
              <w:spacing w:after="160" w:line="259" w:lineRule="auto"/>
              <w:contextualSpacing/>
              <w:rPr>
                <w:rFonts w:cstheme="minorHAnsi"/>
              </w:rPr>
            </w:pPr>
            <w:r w:rsidRPr="000613FE">
              <w:rPr>
                <w:rFonts w:cstheme="minorHAnsi"/>
              </w:rPr>
              <w:t>School has shared with all staff the measures in place and involved staff &amp; the governing body in that process.</w:t>
            </w:r>
          </w:p>
          <w:p w:rsidR="00DF6822" w:rsidRDefault="00DF6822" w:rsidP="00026FD0">
            <w:pPr>
              <w:pStyle w:val="ListParagraph"/>
              <w:widowControl/>
              <w:numPr>
                <w:ilvl w:val="0"/>
                <w:numId w:val="30"/>
              </w:numPr>
              <w:spacing w:after="160" w:line="259" w:lineRule="auto"/>
              <w:contextualSpacing/>
              <w:rPr>
                <w:rFonts w:cstheme="minorHAnsi"/>
              </w:rPr>
            </w:pPr>
            <w:r w:rsidRPr="000613FE">
              <w:rPr>
                <w:rFonts w:cstheme="minorHAnsi"/>
              </w:rPr>
              <w:t>A record is kept of all visitors and contractors that come to the school site.</w:t>
            </w:r>
          </w:p>
          <w:p w:rsidR="00DF6822" w:rsidRPr="008D67B1" w:rsidRDefault="00DF6822" w:rsidP="00026FD0">
            <w:pPr>
              <w:pStyle w:val="ListParagraph"/>
              <w:widowControl/>
              <w:numPr>
                <w:ilvl w:val="0"/>
                <w:numId w:val="30"/>
              </w:numPr>
              <w:spacing w:after="160" w:line="259" w:lineRule="auto"/>
              <w:contextualSpacing/>
              <w:rPr>
                <w:rFonts w:cstheme="minorHAnsi"/>
              </w:rPr>
            </w:pPr>
            <w:r>
              <w:rPr>
                <w:rFonts w:cstheme="minorHAnsi"/>
              </w:rPr>
              <w:t>Wherever possible, regular visitors to school will participate in LFD testing</w:t>
            </w:r>
          </w:p>
        </w:tc>
        <w:tc>
          <w:tcPr>
            <w:tcW w:w="1710" w:type="dxa"/>
          </w:tcPr>
          <w:p w:rsidR="00DF6822" w:rsidRPr="007C3908" w:rsidRDefault="00DF6822" w:rsidP="00FC6989">
            <w:pPr>
              <w:pStyle w:val="Header"/>
              <w:rPr>
                <w:rFonts w:cstheme="minorHAnsi"/>
              </w:rPr>
            </w:pPr>
            <w:r w:rsidRPr="007C3908">
              <w:rPr>
                <w:rFonts w:cstheme="minorHAnsi"/>
              </w:rPr>
              <w:t>3X2=6</w:t>
            </w:r>
          </w:p>
          <w:p w:rsidR="00DF6822" w:rsidRPr="00274A00" w:rsidRDefault="00DF6822" w:rsidP="00FC6989">
            <w:pPr>
              <w:pStyle w:val="Header"/>
              <w:rPr>
                <w:rFonts w:cstheme="minorHAnsi"/>
                <w:b/>
                <w:color w:val="FF0000"/>
              </w:rPr>
            </w:pPr>
          </w:p>
        </w:tc>
        <w:tc>
          <w:tcPr>
            <w:tcW w:w="2551" w:type="dxa"/>
          </w:tcPr>
          <w:p w:rsidR="00DF6822" w:rsidRPr="00274A00" w:rsidRDefault="00DF6822" w:rsidP="00FC6989">
            <w:pPr>
              <w:pStyle w:val="Header"/>
              <w:rPr>
                <w:rFonts w:cstheme="minorHAnsi"/>
                <w:highlight w:val="yellow"/>
              </w:rPr>
            </w:pPr>
          </w:p>
        </w:tc>
      </w:tr>
      <w:tr w:rsidR="00DF6822" w:rsidRPr="00274A00" w:rsidTr="00FC6989">
        <w:trPr>
          <w:trHeight w:val="801"/>
        </w:trPr>
        <w:tc>
          <w:tcPr>
            <w:tcW w:w="2802" w:type="dxa"/>
          </w:tcPr>
          <w:p w:rsidR="00DF6822" w:rsidRPr="00274A00" w:rsidRDefault="00DF6822" w:rsidP="00FC6989">
            <w:pPr>
              <w:rPr>
                <w:rFonts w:asciiTheme="minorHAnsi" w:hAnsiTheme="minorHAnsi" w:cstheme="minorHAnsi"/>
                <w:b/>
                <w:bCs/>
                <w:sz w:val="22"/>
                <w:szCs w:val="22"/>
              </w:rPr>
            </w:pPr>
            <w:r w:rsidRPr="00274A00">
              <w:rPr>
                <w:rFonts w:asciiTheme="minorHAnsi" w:hAnsiTheme="minorHAnsi" w:cstheme="minorHAnsi"/>
                <w:b/>
                <w:bCs/>
                <w:sz w:val="22"/>
                <w:szCs w:val="22"/>
              </w:rPr>
              <w:t xml:space="preserve">Wellbeing </w:t>
            </w:r>
            <w:r>
              <w:rPr>
                <w:rFonts w:asciiTheme="minorHAnsi" w:hAnsiTheme="minorHAnsi" w:cstheme="minorHAnsi"/>
                <w:b/>
                <w:bCs/>
                <w:sz w:val="22"/>
                <w:szCs w:val="22"/>
              </w:rPr>
              <w:t xml:space="preserve">- </w:t>
            </w:r>
            <w:r w:rsidRPr="00274A00">
              <w:rPr>
                <w:rFonts w:asciiTheme="minorHAnsi" w:hAnsiTheme="minorHAnsi" w:cstheme="minorHAnsi"/>
                <w:b/>
                <w:bCs/>
                <w:sz w:val="22"/>
                <w:szCs w:val="22"/>
              </w:rPr>
              <w:t>staff &amp; pupils</w:t>
            </w:r>
          </w:p>
          <w:p w:rsidR="00DF6822" w:rsidRPr="00274A00" w:rsidRDefault="00DF6822" w:rsidP="00FC6989">
            <w:pPr>
              <w:rPr>
                <w:rFonts w:asciiTheme="minorHAnsi" w:hAnsiTheme="minorHAnsi" w:cstheme="minorHAnsi"/>
                <w:b/>
                <w:bCs/>
                <w:sz w:val="22"/>
                <w:szCs w:val="22"/>
              </w:rPr>
            </w:pPr>
          </w:p>
          <w:p w:rsidR="00DF6822" w:rsidRPr="00274A00" w:rsidRDefault="00DF6822" w:rsidP="00FC6989">
            <w:pPr>
              <w:pStyle w:val="m-7304829772552820756msolistparagraph"/>
              <w:rPr>
                <w:rFonts w:asciiTheme="minorHAnsi" w:hAnsiTheme="minorHAnsi" w:cstheme="minorHAnsi"/>
                <w:b/>
                <w:bCs/>
              </w:rPr>
            </w:pPr>
          </w:p>
        </w:tc>
        <w:tc>
          <w:tcPr>
            <w:tcW w:w="2779" w:type="dxa"/>
          </w:tcPr>
          <w:p w:rsidR="00DF6822" w:rsidRPr="00274A00" w:rsidRDefault="00DF6822" w:rsidP="00FC6989">
            <w:pPr>
              <w:pStyle w:val="Header"/>
              <w:rPr>
                <w:rFonts w:cstheme="minorHAnsi"/>
                <w:b/>
                <w:bCs/>
              </w:rPr>
            </w:pPr>
            <w:r w:rsidRPr="00274A00">
              <w:rPr>
                <w:rFonts w:cstheme="minorHAnsi"/>
                <w:b/>
                <w:bCs/>
              </w:rPr>
              <w:lastRenderedPageBreak/>
              <w:t>Staff &amp; pupils exposed to mental health issues due to COVID 19</w:t>
            </w:r>
          </w:p>
        </w:tc>
        <w:tc>
          <w:tcPr>
            <w:tcW w:w="6009" w:type="dxa"/>
          </w:tcPr>
          <w:p w:rsidR="00DF6822" w:rsidRPr="007C3908" w:rsidRDefault="00DF6822" w:rsidP="00026FD0">
            <w:pPr>
              <w:pStyle w:val="ListParagraph"/>
              <w:widowControl/>
              <w:numPr>
                <w:ilvl w:val="0"/>
                <w:numId w:val="27"/>
              </w:numPr>
              <w:contextualSpacing/>
              <w:rPr>
                <w:rFonts w:cstheme="minorHAnsi"/>
                <w:iCs/>
              </w:rPr>
            </w:pPr>
            <w:r w:rsidRPr="007C3908">
              <w:rPr>
                <w:rFonts w:cstheme="minorHAnsi"/>
                <w:iCs/>
              </w:rPr>
              <w:t xml:space="preserve">Staff are vigilant in discerning pupil mental health and report any concerns to the </w:t>
            </w:r>
            <w:r>
              <w:rPr>
                <w:rFonts w:cstheme="minorHAnsi"/>
                <w:iCs/>
              </w:rPr>
              <w:t>child mentor / SENCO or SLT</w:t>
            </w:r>
            <w:r w:rsidRPr="007C3908">
              <w:rPr>
                <w:rFonts w:cstheme="minorHAnsi"/>
                <w:iCs/>
              </w:rPr>
              <w:t>.</w:t>
            </w:r>
          </w:p>
          <w:p w:rsidR="00DF6822" w:rsidRPr="007C3908" w:rsidRDefault="00DF6822" w:rsidP="00026FD0">
            <w:pPr>
              <w:pStyle w:val="ListParagraph"/>
              <w:widowControl/>
              <w:numPr>
                <w:ilvl w:val="0"/>
                <w:numId w:val="27"/>
              </w:numPr>
              <w:contextualSpacing/>
              <w:rPr>
                <w:rFonts w:cstheme="minorHAnsi"/>
                <w:iCs/>
              </w:rPr>
            </w:pPr>
            <w:r w:rsidRPr="007C3908">
              <w:rPr>
                <w:rFonts w:cstheme="minorHAnsi"/>
                <w:iCs/>
              </w:rPr>
              <w:lastRenderedPageBreak/>
              <w:t xml:space="preserve">The school provides opportunities for pupils to talk about their mental health and </w:t>
            </w:r>
            <w:r>
              <w:rPr>
                <w:rFonts w:cstheme="minorHAnsi"/>
                <w:iCs/>
              </w:rPr>
              <w:t>experiences during the pandemic through weekly PSHE sessions, timetables SEMH support sessions and individual mentoring if appropriate</w:t>
            </w:r>
          </w:p>
          <w:p w:rsidR="00DF6822" w:rsidRPr="00095E38" w:rsidRDefault="00DF6822" w:rsidP="00026FD0">
            <w:pPr>
              <w:pStyle w:val="ListParagraph"/>
              <w:widowControl/>
              <w:numPr>
                <w:ilvl w:val="0"/>
                <w:numId w:val="27"/>
              </w:numPr>
              <w:contextualSpacing/>
              <w:rPr>
                <w:rFonts w:cstheme="minorHAnsi"/>
                <w:iCs/>
              </w:rPr>
            </w:pPr>
            <w:r w:rsidRPr="00095E38">
              <w:rPr>
                <w:rFonts w:cstheme="minorHAnsi"/>
                <w:iCs/>
              </w:rPr>
              <w:t>Pupils have access to pastoral support and activities, e.g. opportunities t</w:t>
            </w:r>
            <w:r>
              <w:rPr>
                <w:rFonts w:cstheme="minorHAnsi"/>
                <w:iCs/>
              </w:rPr>
              <w:t>o renew and develop friendships, forest school sessions etc</w:t>
            </w:r>
          </w:p>
          <w:p w:rsidR="00DF6822" w:rsidRPr="00095E38" w:rsidRDefault="00DF6822" w:rsidP="00026FD0">
            <w:pPr>
              <w:pStyle w:val="ListParagraph"/>
              <w:widowControl/>
              <w:numPr>
                <w:ilvl w:val="0"/>
                <w:numId w:val="27"/>
              </w:numPr>
              <w:contextualSpacing/>
              <w:rPr>
                <w:rFonts w:cstheme="minorHAnsi"/>
                <w:iCs/>
                <w:highlight w:val="green"/>
              </w:rPr>
            </w:pPr>
            <w:r>
              <w:rPr>
                <w:rFonts w:cstheme="minorHAnsi"/>
                <w:iCs/>
                <w:highlight w:val="green"/>
              </w:rPr>
              <w:t>Staff, p</w:t>
            </w:r>
            <w:r w:rsidRPr="00095E38">
              <w:rPr>
                <w:rFonts w:cstheme="minorHAnsi"/>
                <w:iCs/>
                <w:highlight w:val="green"/>
              </w:rPr>
              <w:t>upil and parent surveys to be completed within first two weeks to assess how they feel about being on the school site and to enable staff to act on any concerns pupils and parents may have.</w:t>
            </w:r>
          </w:p>
          <w:p w:rsidR="00DF6822" w:rsidRPr="00095E38" w:rsidRDefault="00DF6822" w:rsidP="00026FD0">
            <w:pPr>
              <w:pStyle w:val="ListParagraph"/>
              <w:widowControl/>
              <w:numPr>
                <w:ilvl w:val="0"/>
                <w:numId w:val="27"/>
              </w:numPr>
              <w:contextualSpacing/>
              <w:jc w:val="both"/>
              <w:rPr>
                <w:rFonts w:cstheme="minorHAnsi"/>
                <w:b/>
                <w:bCs/>
                <w:color w:val="FF0000"/>
              </w:rPr>
            </w:pPr>
            <w:r>
              <w:rPr>
                <w:rFonts w:cstheme="minorHAnsi"/>
                <w:iCs/>
              </w:rPr>
              <w:t>School team to agree effective communication and non contact time</w:t>
            </w:r>
          </w:p>
        </w:tc>
        <w:tc>
          <w:tcPr>
            <w:tcW w:w="1710" w:type="dxa"/>
          </w:tcPr>
          <w:p w:rsidR="00DF6822" w:rsidRPr="007C3908" w:rsidRDefault="00DF6822" w:rsidP="00FC6989">
            <w:pPr>
              <w:pStyle w:val="Header"/>
              <w:rPr>
                <w:rFonts w:cstheme="minorHAnsi"/>
              </w:rPr>
            </w:pPr>
            <w:r>
              <w:rPr>
                <w:rFonts w:cstheme="minorHAnsi"/>
              </w:rPr>
              <w:lastRenderedPageBreak/>
              <w:t>2</w:t>
            </w:r>
            <w:r w:rsidRPr="007C3908">
              <w:rPr>
                <w:rFonts w:cstheme="minorHAnsi"/>
              </w:rPr>
              <w:t>X2=</w:t>
            </w:r>
            <w:r>
              <w:rPr>
                <w:rFonts w:cstheme="minorHAnsi"/>
              </w:rPr>
              <w:t>4</w:t>
            </w:r>
          </w:p>
          <w:p w:rsidR="00DF6822" w:rsidRPr="00274A00" w:rsidRDefault="00DF6822" w:rsidP="00FC6989">
            <w:pPr>
              <w:pStyle w:val="Header"/>
              <w:rPr>
                <w:rFonts w:cstheme="minorHAnsi"/>
                <w:b/>
                <w:color w:val="FF0000"/>
              </w:rPr>
            </w:pPr>
          </w:p>
        </w:tc>
        <w:tc>
          <w:tcPr>
            <w:tcW w:w="2551" w:type="dxa"/>
          </w:tcPr>
          <w:p w:rsidR="00DF6822" w:rsidRPr="00274A00" w:rsidRDefault="00DF6822" w:rsidP="00FC6989">
            <w:pPr>
              <w:pStyle w:val="Header"/>
              <w:rPr>
                <w:rFonts w:cstheme="minorHAnsi"/>
                <w:highlight w:val="yellow"/>
              </w:rPr>
            </w:pPr>
            <w:r w:rsidRPr="00095E38">
              <w:rPr>
                <w:rFonts w:cstheme="minorHAnsi"/>
                <w:highlight w:val="green"/>
              </w:rPr>
              <w:t xml:space="preserve">AHT to seek feedback from stakeholders about protective measures in </w:t>
            </w:r>
            <w:r w:rsidRPr="00095E38">
              <w:rPr>
                <w:rFonts w:cstheme="minorHAnsi"/>
                <w:highlight w:val="green"/>
              </w:rPr>
              <w:lastRenderedPageBreak/>
              <w:t>place</w:t>
            </w:r>
          </w:p>
        </w:tc>
      </w:tr>
      <w:tr w:rsidR="00DF6822" w:rsidRPr="00274A00" w:rsidTr="00FC6989">
        <w:trPr>
          <w:trHeight w:val="983"/>
        </w:trPr>
        <w:tc>
          <w:tcPr>
            <w:tcW w:w="2802" w:type="dxa"/>
          </w:tcPr>
          <w:p w:rsidR="00DF6822" w:rsidRPr="00274A00" w:rsidRDefault="00DF6822" w:rsidP="00FC6989">
            <w:pPr>
              <w:pStyle w:val="ListParagraph"/>
              <w:rPr>
                <w:rFonts w:cstheme="minorHAnsi"/>
              </w:rPr>
            </w:pPr>
            <w:r w:rsidRPr="00274A00">
              <w:rPr>
                <w:rFonts w:cstheme="minorHAnsi"/>
                <w:b/>
                <w:bCs/>
              </w:rPr>
              <w:lastRenderedPageBreak/>
              <w:t>Face coverings</w:t>
            </w:r>
            <w:r w:rsidRPr="00274A00">
              <w:rPr>
                <w:rFonts w:cstheme="minorHAnsi"/>
              </w:rPr>
              <w:t xml:space="preserve"> </w:t>
            </w:r>
          </w:p>
          <w:p w:rsidR="00DF6822" w:rsidRPr="00274A00" w:rsidRDefault="00DF6822" w:rsidP="00FC6989">
            <w:pPr>
              <w:pStyle w:val="ListParagraph"/>
              <w:rPr>
                <w:rFonts w:cstheme="minorHAnsi"/>
              </w:rPr>
            </w:pPr>
          </w:p>
          <w:p w:rsidR="00DF6822" w:rsidRPr="00274A00" w:rsidRDefault="00DF6822" w:rsidP="00FC6989">
            <w:pPr>
              <w:rPr>
                <w:rFonts w:asciiTheme="minorHAnsi" w:hAnsiTheme="minorHAnsi" w:cstheme="minorHAnsi"/>
                <w:sz w:val="22"/>
                <w:szCs w:val="22"/>
              </w:rPr>
            </w:pPr>
          </w:p>
          <w:p w:rsidR="00DF6822" w:rsidRPr="00274A00" w:rsidRDefault="00DF6822" w:rsidP="00FC6989">
            <w:pPr>
              <w:rPr>
                <w:rFonts w:asciiTheme="minorHAnsi" w:hAnsiTheme="minorHAnsi" w:cstheme="minorHAnsi"/>
                <w:b/>
                <w:bCs/>
                <w:color w:val="FF6600"/>
                <w:sz w:val="22"/>
                <w:szCs w:val="22"/>
              </w:rPr>
            </w:pPr>
          </w:p>
        </w:tc>
        <w:tc>
          <w:tcPr>
            <w:tcW w:w="2779" w:type="dxa"/>
          </w:tcPr>
          <w:p w:rsidR="00DF6822" w:rsidRPr="00274A00" w:rsidRDefault="00DF6822" w:rsidP="00FC6989">
            <w:pPr>
              <w:pStyle w:val="Header"/>
              <w:rPr>
                <w:rFonts w:cstheme="minorHAnsi"/>
                <w:b/>
                <w:bCs/>
              </w:rPr>
            </w:pPr>
            <w:r w:rsidRPr="00274A00">
              <w:rPr>
                <w:rFonts w:cstheme="minorHAnsi"/>
                <w:b/>
                <w:bCs/>
              </w:rPr>
              <w:t>Staff, pupils, visitors, contractors increased risk of transmission of COVID 19</w:t>
            </w:r>
          </w:p>
        </w:tc>
        <w:tc>
          <w:tcPr>
            <w:tcW w:w="6009" w:type="dxa"/>
          </w:tcPr>
          <w:p w:rsidR="00DF6822" w:rsidRPr="00274A00" w:rsidRDefault="00DF6822" w:rsidP="00026FD0">
            <w:pPr>
              <w:pStyle w:val="ListParagraph"/>
              <w:widowControl/>
              <w:numPr>
                <w:ilvl w:val="0"/>
                <w:numId w:val="18"/>
              </w:numPr>
              <w:contextualSpacing/>
              <w:rPr>
                <w:rFonts w:cstheme="minorHAnsi"/>
                <w:b/>
                <w:bCs/>
                <w:color w:val="FF0000"/>
              </w:rPr>
            </w:pPr>
            <w:r w:rsidRPr="00274A00">
              <w:rPr>
                <w:rFonts w:cstheme="minorHAnsi"/>
                <w:color w:val="0B0C0C"/>
                <w:shd w:val="clear" w:color="auto" w:fill="FFFFFF"/>
              </w:rPr>
              <w:t>Face coverings are no longer advised for pupils, staff and visitors either in classrooms or in communal areas.</w:t>
            </w:r>
          </w:p>
          <w:p w:rsidR="00DF6822" w:rsidRPr="00274A00" w:rsidRDefault="00DF6822" w:rsidP="00026FD0">
            <w:pPr>
              <w:pStyle w:val="ListParagraph"/>
              <w:widowControl/>
              <w:numPr>
                <w:ilvl w:val="0"/>
                <w:numId w:val="18"/>
              </w:numPr>
              <w:contextualSpacing/>
              <w:rPr>
                <w:rFonts w:cstheme="minorHAnsi"/>
                <w:b/>
                <w:bCs/>
                <w:color w:val="FF0000"/>
              </w:rPr>
            </w:pPr>
            <w:r w:rsidRPr="00274A00">
              <w:rPr>
                <w:rFonts w:cstheme="minorHAnsi"/>
                <w:color w:val="0B0C0C"/>
                <w:shd w:val="clear" w:color="auto" w:fill="FFFFFF"/>
              </w:rPr>
              <w:t>School will support any staff members, pupils or students that wish to continue to wear a face covering</w:t>
            </w:r>
            <w:r>
              <w:rPr>
                <w:rFonts w:cstheme="minorHAnsi"/>
                <w:color w:val="0B0C0C"/>
                <w:shd w:val="clear" w:color="auto" w:fill="FFFFFF"/>
              </w:rPr>
              <w:t>.</w:t>
            </w:r>
            <w:r w:rsidRPr="00274A00">
              <w:rPr>
                <w:rFonts w:cstheme="minorHAnsi"/>
                <w:color w:val="0B0C0C"/>
                <w:shd w:val="clear" w:color="auto" w:fill="FFFFFF"/>
              </w:rPr>
              <w:t xml:space="preserve"> </w:t>
            </w:r>
          </w:p>
          <w:p w:rsidR="00DF6822" w:rsidRPr="00095E38" w:rsidRDefault="00DF6822" w:rsidP="00026FD0">
            <w:pPr>
              <w:pStyle w:val="ListParagraph"/>
              <w:widowControl/>
              <w:numPr>
                <w:ilvl w:val="0"/>
                <w:numId w:val="18"/>
              </w:numPr>
              <w:contextualSpacing/>
              <w:rPr>
                <w:rFonts w:cstheme="minorHAnsi"/>
                <w:bCs/>
                <w:i/>
                <w:iCs/>
              </w:rPr>
            </w:pPr>
            <w:r w:rsidRPr="00095E38">
              <w:rPr>
                <w:rFonts w:cstheme="minorHAnsi"/>
                <w:bCs/>
              </w:rPr>
              <w:t>School has discussed with staff &amp; pupils – that ma</w:t>
            </w:r>
            <w:r>
              <w:rPr>
                <w:rFonts w:cstheme="minorHAnsi"/>
                <w:bCs/>
              </w:rPr>
              <w:t>s</w:t>
            </w:r>
            <w:r w:rsidRPr="00095E38">
              <w:rPr>
                <w:rFonts w:cstheme="minorHAnsi"/>
                <w:bCs/>
              </w:rPr>
              <w:t xml:space="preserve">ks should be worn for close contact of any sort, </w:t>
            </w:r>
            <w:r>
              <w:rPr>
                <w:rFonts w:cstheme="minorHAnsi"/>
                <w:bCs/>
              </w:rPr>
              <w:t>when in meetings where 2m distancing cannot be maintained or when in areas of limited ventilation</w:t>
            </w:r>
          </w:p>
          <w:p w:rsidR="00DF6822" w:rsidRPr="00274A00" w:rsidRDefault="00DF6822" w:rsidP="00026FD0">
            <w:pPr>
              <w:pStyle w:val="ListParagraph"/>
              <w:widowControl/>
              <w:numPr>
                <w:ilvl w:val="0"/>
                <w:numId w:val="18"/>
              </w:numPr>
              <w:contextualSpacing/>
              <w:rPr>
                <w:rFonts w:cstheme="minorHAnsi"/>
              </w:rPr>
            </w:pPr>
            <w:r w:rsidRPr="00274A00">
              <w:rPr>
                <w:rFonts w:cstheme="minorHAnsi"/>
              </w:rPr>
              <w:t xml:space="preserve">Face coverings should be worn in enclosed and crowded places </w:t>
            </w:r>
            <w:r>
              <w:rPr>
                <w:rFonts w:cstheme="minorHAnsi"/>
              </w:rPr>
              <w:t xml:space="preserve">- </w:t>
            </w:r>
            <w:r w:rsidRPr="00274A00">
              <w:rPr>
                <w:rFonts w:cstheme="minorHAnsi"/>
              </w:rPr>
              <w:t>this includes on school</w:t>
            </w:r>
            <w:r>
              <w:rPr>
                <w:rFonts w:cstheme="minorHAnsi"/>
              </w:rPr>
              <w:t xml:space="preserve"> </w:t>
            </w:r>
            <w:r w:rsidRPr="00274A00">
              <w:rPr>
                <w:rFonts w:cstheme="minorHAnsi"/>
              </w:rPr>
              <w:t>&amp; public transport.</w:t>
            </w:r>
          </w:p>
          <w:p w:rsidR="00DF6822" w:rsidRPr="00274A00" w:rsidRDefault="00DF6822" w:rsidP="00026FD0">
            <w:pPr>
              <w:pStyle w:val="ListParagraph"/>
              <w:widowControl/>
              <w:numPr>
                <w:ilvl w:val="0"/>
                <w:numId w:val="18"/>
              </w:numPr>
              <w:contextualSpacing/>
              <w:rPr>
                <w:rFonts w:cstheme="minorHAnsi"/>
              </w:rPr>
            </w:pPr>
            <w:r w:rsidRPr="00274A00">
              <w:rPr>
                <w:rFonts w:cstheme="minorHAnsi"/>
              </w:rPr>
              <w:t xml:space="preserve">Face coverings will be reintroduced if there is an outbreak in school or if the Director of Public Health advises that face coverings should temporarily be worn in communal areas or classrooms (by pupils, staff, and visitors, unless exempt). </w:t>
            </w:r>
          </w:p>
          <w:p w:rsidR="00DF6822" w:rsidRPr="00274A00" w:rsidRDefault="00DF6822" w:rsidP="00026FD0">
            <w:pPr>
              <w:pStyle w:val="ListParagraph"/>
              <w:widowControl/>
              <w:numPr>
                <w:ilvl w:val="0"/>
                <w:numId w:val="18"/>
              </w:numPr>
              <w:tabs>
                <w:tab w:val="left" w:pos="1560"/>
              </w:tabs>
              <w:suppressAutoHyphens/>
              <w:autoSpaceDN w:val="0"/>
              <w:contextualSpacing/>
              <w:jc w:val="both"/>
              <w:textAlignment w:val="baseline"/>
              <w:rPr>
                <w:rFonts w:cstheme="minorHAnsi"/>
              </w:rPr>
            </w:pPr>
            <w:r w:rsidRPr="00274A00">
              <w:rPr>
                <w:rFonts w:cstheme="minorHAnsi"/>
              </w:rPr>
              <w:t>Face visors or shields are not worn as an equivalent alternative to face coverings; however, they can be worn by those exempt from wearing face coverings.</w:t>
            </w:r>
          </w:p>
          <w:p w:rsidR="00DF6822" w:rsidRPr="00C95D69" w:rsidRDefault="00DF6822" w:rsidP="00026FD0">
            <w:pPr>
              <w:pStyle w:val="ListParagraph"/>
              <w:widowControl/>
              <w:numPr>
                <w:ilvl w:val="0"/>
                <w:numId w:val="18"/>
              </w:numPr>
              <w:contextualSpacing/>
              <w:rPr>
                <w:rFonts w:cstheme="minorHAnsi"/>
              </w:rPr>
            </w:pPr>
            <w:r w:rsidRPr="00274A00">
              <w:rPr>
                <w:rFonts w:cstheme="minorHAnsi"/>
              </w:rPr>
              <w:t>School outbreak management plans cove</w:t>
            </w:r>
            <w:r>
              <w:rPr>
                <w:rFonts w:cstheme="minorHAnsi"/>
              </w:rPr>
              <w:t>r the possibility of</w:t>
            </w:r>
            <w:r w:rsidRPr="00C95D69">
              <w:rPr>
                <w:rFonts w:cstheme="minorHAnsi"/>
              </w:rPr>
              <w:t xml:space="preserve"> face coverings </w:t>
            </w:r>
            <w:r>
              <w:rPr>
                <w:rFonts w:cstheme="minorHAnsi"/>
              </w:rPr>
              <w:t>being r</w:t>
            </w:r>
            <w:r w:rsidRPr="00C95D69">
              <w:rPr>
                <w:rFonts w:cstheme="minorHAnsi"/>
              </w:rPr>
              <w:t>eintroduced:</w:t>
            </w:r>
          </w:p>
          <w:p w:rsidR="00DF6822" w:rsidRPr="00274A00" w:rsidRDefault="00DF6822" w:rsidP="00026FD0">
            <w:pPr>
              <w:pStyle w:val="ListParagraph"/>
              <w:widowControl/>
              <w:numPr>
                <w:ilvl w:val="1"/>
                <w:numId w:val="18"/>
              </w:numPr>
              <w:contextualSpacing/>
              <w:rPr>
                <w:rFonts w:cstheme="minorHAnsi"/>
              </w:rPr>
            </w:pPr>
            <w:r w:rsidRPr="00274A00">
              <w:rPr>
                <w:rFonts w:cstheme="minorHAnsi"/>
              </w:rPr>
              <w:t xml:space="preserve"> transparent face coverings can also be worn.</w:t>
            </w:r>
          </w:p>
          <w:p w:rsidR="00DF6822" w:rsidRPr="00274A00" w:rsidRDefault="00DF6822" w:rsidP="00026FD0">
            <w:pPr>
              <w:pStyle w:val="ListParagraph"/>
              <w:widowControl/>
              <w:numPr>
                <w:ilvl w:val="1"/>
                <w:numId w:val="18"/>
              </w:numPr>
              <w:contextualSpacing/>
              <w:rPr>
                <w:rFonts w:cstheme="minorHAnsi"/>
              </w:rPr>
            </w:pPr>
            <w:r w:rsidRPr="00274A00">
              <w:rPr>
                <w:rFonts w:cstheme="minorHAnsi"/>
              </w:rPr>
              <w:t xml:space="preserve"> </w:t>
            </w:r>
            <w:r>
              <w:rPr>
                <w:rFonts w:cstheme="minorHAnsi"/>
              </w:rPr>
              <w:t>f</w:t>
            </w:r>
            <w:r w:rsidRPr="00274A00">
              <w:rPr>
                <w:rFonts w:cstheme="minorHAnsi"/>
              </w:rPr>
              <w:t>ace visors or shields can be worn only after carrying out a risk assessment for the specific situation and should always be cleaned appropriately.</w:t>
            </w:r>
          </w:p>
          <w:p w:rsidR="00DF6822" w:rsidRPr="00274A00" w:rsidRDefault="00DF6822" w:rsidP="00026FD0">
            <w:pPr>
              <w:pStyle w:val="ListParagraph"/>
              <w:widowControl/>
              <w:numPr>
                <w:ilvl w:val="0"/>
                <w:numId w:val="18"/>
              </w:numPr>
              <w:tabs>
                <w:tab w:val="left" w:pos="1560"/>
              </w:tabs>
              <w:suppressAutoHyphens/>
              <w:autoSpaceDN w:val="0"/>
              <w:contextualSpacing/>
              <w:jc w:val="both"/>
              <w:textAlignment w:val="baseline"/>
              <w:rPr>
                <w:rFonts w:cstheme="minorHAnsi"/>
                <w:lang w:val="en-US"/>
              </w:rPr>
            </w:pPr>
            <w:r>
              <w:rPr>
                <w:rFonts w:cstheme="minorHAnsi"/>
                <w:lang w:val="en-US"/>
              </w:rPr>
              <w:lastRenderedPageBreak/>
              <w:t>School will not</w:t>
            </w:r>
            <w:r w:rsidRPr="00274A00">
              <w:rPr>
                <w:rFonts w:cstheme="minorHAnsi"/>
                <w:lang w:val="en-US"/>
              </w:rPr>
              <w:t xml:space="preserve"> prevent </w:t>
            </w:r>
            <w:r>
              <w:rPr>
                <w:rFonts w:cstheme="minorHAnsi"/>
                <w:lang w:val="en-US"/>
              </w:rPr>
              <w:t xml:space="preserve">individuals </w:t>
            </w:r>
            <w:r w:rsidRPr="00274A00">
              <w:rPr>
                <w:rFonts w:cstheme="minorHAnsi"/>
                <w:lang w:val="en-US"/>
              </w:rPr>
              <w:t xml:space="preserve">from entering or attending school </w:t>
            </w:r>
            <w:r>
              <w:rPr>
                <w:rFonts w:cstheme="minorHAnsi"/>
                <w:lang w:val="en-US"/>
              </w:rPr>
              <w:t>if</w:t>
            </w:r>
            <w:r w:rsidRPr="00274A00">
              <w:rPr>
                <w:rFonts w:cstheme="minorHAnsi"/>
                <w:lang w:val="en-US"/>
              </w:rPr>
              <w:t xml:space="preserve"> they are not wearing a face covering</w:t>
            </w:r>
            <w:r>
              <w:rPr>
                <w:rFonts w:cstheme="minorHAnsi"/>
                <w:lang w:val="en-US"/>
              </w:rPr>
              <w:t>, if exempt.</w:t>
            </w:r>
          </w:p>
          <w:p w:rsidR="00DF6822" w:rsidRDefault="00DF6822" w:rsidP="00026FD0">
            <w:pPr>
              <w:pStyle w:val="ListParagraph"/>
              <w:widowControl/>
              <w:numPr>
                <w:ilvl w:val="0"/>
                <w:numId w:val="18"/>
              </w:numPr>
              <w:contextualSpacing/>
              <w:rPr>
                <w:rFonts w:cstheme="minorHAnsi"/>
              </w:rPr>
            </w:pPr>
            <w:r w:rsidRPr="00274A00">
              <w:rPr>
                <w:rFonts w:cstheme="minorHAnsi"/>
              </w:rPr>
              <w:t xml:space="preserve">School has a supply of face coverings </w:t>
            </w:r>
            <w:r>
              <w:rPr>
                <w:rFonts w:cstheme="minorHAnsi"/>
              </w:rPr>
              <w:t>available</w:t>
            </w:r>
          </w:p>
          <w:p w:rsidR="00DF6822" w:rsidRPr="00410F7E" w:rsidRDefault="00DF6822" w:rsidP="00026FD0">
            <w:pPr>
              <w:pStyle w:val="ListParagraph"/>
              <w:widowControl/>
              <w:numPr>
                <w:ilvl w:val="0"/>
                <w:numId w:val="18"/>
              </w:numPr>
              <w:contextualSpacing/>
              <w:rPr>
                <w:rFonts w:cstheme="minorHAnsi"/>
                <w:lang w:val="en-US"/>
              </w:rPr>
            </w:pPr>
            <w:r>
              <w:rPr>
                <w:rFonts w:cstheme="minorHAnsi"/>
                <w:lang w:val="en-US"/>
              </w:rPr>
              <w:t>C</w:t>
            </w:r>
            <w:r w:rsidRPr="00DE134C">
              <w:rPr>
                <w:rFonts w:cstheme="minorHAnsi"/>
                <w:lang w:val="en-US"/>
              </w:rPr>
              <w:t xml:space="preserve">lear instructions </w:t>
            </w:r>
            <w:r>
              <w:rPr>
                <w:rFonts w:cstheme="minorHAnsi"/>
                <w:lang w:val="en-US"/>
              </w:rPr>
              <w:t xml:space="preserve">are provided </w:t>
            </w:r>
            <w:r w:rsidRPr="00DE134C">
              <w:rPr>
                <w:rFonts w:cstheme="minorHAnsi"/>
                <w:lang w:val="en-US"/>
              </w:rPr>
              <w:t xml:space="preserve">on how to put on, remove, store, and dispose of face coverings. </w:t>
            </w:r>
          </w:p>
        </w:tc>
        <w:tc>
          <w:tcPr>
            <w:tcW w:w="1710" w:type="dxa"/>
          </w:tcPr>
          <w:p w:rsidR="00DF6822" w:rsidRPr="00095E38" w:rsidRDefault="00DF6822" w:rsidP="00FC6989">
            <w:pPr>
              <w:pStyle w:val="Header"/>
              <w:rPr>
                <w:rFonts w:cstheme="minorHAnsi"/>
              </w:rPr>
            </w:pPr>
            <w:r w:rsidRPr="00095E38">
              <w:rPr>
                <w:rFonts w:cstheme="minorHAnsi"/>
              </w:rPr>
              <w:lastRenderedPageBreak/>
              <w:t>3X2=6</w:t>
            </w:r>
          </w:p>
          <w:p w:rsidR="00DF6822" w:rsidRPr="00274A00" w:rsidRDefault="00DF6822" w:rsidP="00FC6989">
            <w:pPr>
              <w:pStyle w:val="Header"/>
              <w:rPr>
                <w:rFonts w:cstheme="minorHAnsi"/>
                <w:b/>
                <w:color w:val="FF0000"/>
              </w:rPr>
            </w:pPr>
          </w:p>
        </w:tc>
        <w:tc>
          <w:tcPr>
            <w:tcW w:w="2551" w:type="dxa"/>
          </w:tcPr>
          <w:p w:rsidR="00DF6822" w:rsidRPr="00274A00" w:rsidRDefault="00DF6822" w:rsidP="00FC6989">
            <w:pPr>
              <w:pStyle w:val="Header"/>
              <w:rPr>
                <w:rFonts w:cstheme="minorHAnsi"/>
                <w:highlight w:val="yellow"/>
              </w:rPr>
            </w:pPr>
          </w:p>
        </w:tc>
      </w:tr>
      <w:tr w:rsidR="00DF6822" w:rsidRPr="00274A00" w:rsidTr="00FC6989">
        <w:trPr>
          <w:trHeight w:val="1280"/>
        </w:trPr>
        <w:tc>
          <w:tcPr>
            <w:tcW w:w="2802" w:type="dxa"/>
          </w:tcPr>
          <w:p w:rsidR="00DF6822" w:rsidRPr="00274A00" w:rsidRDefault="00DF6822" w:rsidP="00FC6989">
            <w:pPr>
              <w:pStyle w:val="ListParagraph"/>
              <w:rPr>
                <w:rFonts w:cstheme="minorHAnsi"/>
                <w:b/>
                <w:bCs/>
              </w:rPr>
            </w:pPr>
            <w:r w:rsidRPr="00274A00">
              <w:rPr>
                <w:rFonts w:cstheme="minorHAnsi"/>
                <w:b/>
                <w:bCs/>
              </w:rPr>
              <w:t>PPE</w:t>
            </w:r>
          </w:p>
          <w:p w:rsidR="00DF6822" w:rsidRPr="00274A00" w:rsidRDefault="00DF6822" w:rsidP="00FC6989">
            <w:pPr>
              <w:pStyle w:val="m-7304829772552820756msolistparagraph"/>
              <w:rPr>
                <w:rFonts w:asciiTheme="minorHAnsi" w:hAnsiTheme="minorHAnsi" w:cstheme="minorHAnsi"/>
                <w:b/>
                <w:bCs/>
              </w:rPr>
            </w:pPr>
          </w:p>
        </w:tc>
        <w:tc>
          <w:tcPr>
            <w:tcW w:w="2779" w:type="dxa"/>
          </w:tcPr>
          <w:p w:rsidR="00DF6822" w:rsidRPr="00274A00" w:rsidRDefault="00DF6822" w:rsidP="00FC6989">
            <w:pPr>
              <w:pStyle w:val="Header"/>
              <w:rPr>
                <w:rFonts w:cstheme="minorHAnsi"/>
                <w:b/>
                <w:bCs/>
              </w:rPr>
            </w:pPr>
            <w:r w:rsidRPr="00274A00">
              <w:rPr>
                <w:rFonts w:cstheme="minorHAnsi"/>
                <w:b/>
                <w:bCs/>
              </w:rPr>
              <w:t>Staff, pupils, visitors, contractors increased risk of transmission of COVID 19</w:t>
            </w:r>
          </w:p>
        </w:tc>
        <w:tc>
          <w:tcPr>
            <w:tcW w:w="6009" w:type="dxa"/>
          </w:tcPr>
          <w:p w:rsidR="00DF6822" w:rsidRPr="00274A00" w:rsidRDefault="00DF6822" w:rsidP="00026FD0">
            <w:pPr>
              <w:pStyle w:val="ListParagraph"/>
              <w:widowControl/>
              <w:numPr>
                <w:ilvl w:val="0"/>
                <w:numId w:val="19"/>
              </w:numPr>
              <w:spacing w:after="160" w:line="259" w:lineRule="auto"/>
              <w:contextualSpacing/>
              <w:rPr>
                <w:rFonts w:cstheme="minorHAnsi"/>
              </w:rPr>
            </w:pPr>
            <w:r w:rsidRPr="00274A00">
              <w:rPr>
                <w:rFonts w:cstheme="minorHAnsi"/>
              </w:rPr>
              <w:t>Most staff in education, childcare and children’s social care settings will not require PPE in response to COVID-19 beyond what they would normally need for their work.</w:t>
            </w:r>
          </w:p>
          <w:p w:rsidR="00DF6822" w:rsidRDefault="00445EC4" w:rsidP="00026FD0">
            <w:pPr>
              <w:pStyle w:val="ListParagraph"/>
              <w:widowControl/>
              <w:numPr>
                <w:ilvl w:val="0"/>
                <w:numId w:val="19"/>
              </w:numPr>
              <w:spacing w:after="160" w:line="259" w:lineRule="auto"/>
              <w:contextualSpacing/>
              <w:rPr>
                <w:rFonts w:cstheme="minorHAnsi"/>
              </w:rPr>
            </w:pPr>
            <w:hyperlink r:id="rId27" w:history="1">
              <w:r w:rsidR="00DF6822" w:rsidRPr="004B753F">
                <w:rPr>
                  <w:rStyle w:val="Hyperlink"/>
                  <w:rFonts w:cstheme="minorHAnsi"/>
                </w:rPr>
                <w:t>Additional PPE for COVID-19</w:t>
              </w:r>
            </w:hyperlink>
            <w:r w:rsidR="00DF6822" w:rsidRPr="00274A00">
              <w:rPr>
                <w:rFonts w:cstheme="minorHAnsi"/>
              </w:rPr>
              <w:t xml:space="preserve"> is only required in a very limited number of scenarios:</w:t>
            </w:r>
          </w:p>
          <w:p w:rsidR="00DF6822" w:rsidRDefault="00DF6822" w:rsidP="00026FD0">
            <w:pPr>
              <w:pStyle w:val="ListParagraph"/>
              <w:widowControl/>
              <w:numPr>
                <w:ilvl w:val="1"/>
                <w:numId w:val="19"/>
              </w:numPr>
              <w:spacing w:after="160" w:line="259" w:lineRule="auto"/>
              <w:contextualSpacing/>
              <w:rPr>
                <w:rFonts w:cstheme="minorHAnsi"/>
              </w:rPr>
            </w:pPr>
            <w:r>
              <w:rPr>
                <w:rFonts w:cstheme="minorHAnsi"/>
              </w:rPr>
              <w:t>If a child, young person or student becomes ill with COVID 19 symptoms and only if close contact is necessary</w:t>
            </w:r>
          </w:p>
          <w:p w:rsidR="00DF6822" w:rsidRPr="00860BED" w:rsidRDefault="00DF6822" w:rsidP="00026FD0">
            <w:pPr>
              <w:pStyle w:val="ListParagraph"/>
              <w:widowControl/>
              <w:numPr>
                <w:ilvl w:val="1"/>
                <w:numId w:val="19"/>
              </w:numPr>
              <w:spacing w:after="160" w:line="259" w:lineRule="auto"/>
              <w:contextualSpacing/>
            </w:pPr>
            <w:r w:rsidRPr="00860BED">
              <w:t>when performing aerosol generating procedures AGP’s</w:t>
            </w:r>
          </w:p>
          <w:p w:rsidR="00DF6822" w:rsidRPr="00274A00" w:rsidRDefault="00DF6822" w:rsidP="00026FD0">
            <w:pPr>
              <w:pStyle w:val="ListParagraph"/>
              <w:widowControl/>
              <w:numPr>
                <w:ilvl w:val="0"/>
                <w:numId w:val="19"/>
              </w:numPr>
              <w:spacing w:after="160" w:line="259" w:lineRule="auto"/>
              <w:contextualSpacing/>
              <w:rPr>
                <w:rFonts w:cstheme="minorHAnsi"/>
              </w:rPr>
            </w:pPr>
            <w:r w:rsidRPr="00274A00">
              <w:rPr>
                <w:rFonts w:cstheme="minorHAnsi"/>
              </w:rPr>
              <w:t>When working with pupils who cough, spit</w:t>
            </w:r>
            <w:r>
              <w:rPr>
                <w:rFonts w:cstheme="minorHAnsi"/>
              </w:rPr>
              <w:t>,</w:t>
            </w:r>
            <w:r w:rsidRPr="00274A00">
              <w:rPr>
                <w:rFonts w:cstheme="minorHAnsi"/>
              </w:rPr>
              <w:t xml:space="preserve"> vomit </w:t>
            </w:r>
            <w:r>
              <w:rPr>
                <w:rFonts w:cstheme="minorHAnsi"/>
              </w:rPr>
              <w:t xml:space="preserve">or require intimate care </w:t>
            </w:r>
            <w:r w:rsidRPr="00274A00">
              <w:rPr>
                <w:rFonts w:cstheme="minorHAnsi"/>
              </w:rPr>
              <w:t xml:space="preserve">but do not have coronavirus symptoms, staff only wear PPE that would routinely be worn. </w:t>
            </w:r>
          </w:p>
          <w:p w:rsidR="00DF6822" w:rsidRPr="00274A00" w:rsidRDefault="00DF6822" w:rsidP="00026FD0">
            <w:pPr>
              <w:pStyle w:val="ListParagraph"/>
              <w:widowControl/>
              <w:numPr>
                <w:ilvl w:val="0"/>
                <w:numId w:val="19"/>
              </w:numPr>
              <w:spacing w:after="160" w:line="259" w:lineRule="auto"/>
              <w:contextualSpacing/>
              <w:rPr>
                <w:rFonts w:cstheme="minorHAnsi"/>
              </w:rPr>
            </w:pPr>
            <w:r>
              <w:rPr>
                <w:rFonts w:cstheme="minorHAnsi"/>
              </w:rPr>
              <w:t>Staff are trained in correct use and disposal of PPE.</w:t>
            </w:r>
          </w:p>
        </w:tc>
        <w:tc>
          <w:tcPr>
            <w:tcW w:w="1710" w:type="dxa"/>
          </w:tcPr>
          <w:p w:rsidR="00DF6822" w:rsidRPr="00095E38" w:rsidRDefault="00DF6822" w:rsidP="00FC6989">
            <w:pPr>
              <w:pStyle w:val="Header"/>
              <w:rPr>
                <w:rFonts w:cstheme="minorHAnsi"/>
              </w:rPr>
            </w:pPr>
            <w:r w:rsidRPr="00095E38">
              <w:rPr>
                <w:rFonts w:cstheme="minorHAnsi"/>
              </w:rPr>
              <w:t>3X2=6</w:t>
            </w:r>
          </w:p>
          <w:p w:rsidR="00DF6822" w:rsidRPr="00274A00" w:rsidRDefault="00DF6822" w:rsidP="00FC6989">
            <w:pPr>
              <w:pStyle w:val="Header"/>
              <w:rPr>
                <w:rFonts w:cstheme="minorHAnsi"/>
                <w:b/>
                <w:color w:val="FF0000"/>
              </w:rPr>
            </w:pPr>
          </w:p>
        </w:tc>
        <w:tc>
          <w:tcPr>
            <w:tcW w:w="2551" w:type="dxa"/>
          </w:tcPr>
          <w:p w:rsidR="00DF6822" w:rsidRPr="00274A00" w:rsidRDefault="00DF6822" w:rsidP="00FC6989">
            <w:pPr>
              <w:pStyle w:val="Header"/>
              <w:rPr>
                <w:rFonts w:cstheme="minorHAnsi"/>
                <w:highlight w:val="yellow"/>
              </w:rPr>
            </w:pPr>
          </w:p>
        </w:tc>
      </w:tr>
      <w:tr w:rsidR="00DF6822" w:rsidRPr="00274A00" w:rsidTr="00FC6989">
        <w:trPr>
          <w:trHeight w:val="1280"/>
        </w:trPr>
        <w:tc>
          <w:tcPr>
            <w:tcW w:w="2802" w:type="dxa"/>
          </w:tcPr>
          <w:p w:rsidR="00DF6822" w:rsidRPr="00274A00" w:rsidRDefault="00DF6822" w:rsidP="00FC6989">
            <w:pPr>
              <w:rPr>
                <w:rFonts w:asciiTheme="minorHAnsi" w:hAnsiTheme="minorHAnsi" w:cstheme="minorHAnsi"/>
                <w:b/>
                <w:bCs/>
                <w:sz w:val="22"/>
                <w:szCs w:val="22"/>
              </w:rPr>
            </w:pPr>
            <w:r w:rsidRPr="00274A00">
              <w:rPr>
                <w:rFonts w:asciiTheme="minorHAnsi" w:hAnsiTheme="minorHAnsi" w:cstheme="minorHAnsi"/>
                <w:b/>
                <w:bCs/>
                <w:sz w:val="22"/>
                <w:szCs w:val="22"/>
              </w:rPr>
              <w:t>School fails to ensure good hygiene &amp; cleaning standards in school to reduce risk of transmission.</w:t>
            </w:r>
          </w:p>
          <w:p w:rsidR="00DF6822" w:rsidRPr="00274A00" w:rsidRDefault="00DF6822" w:rsidP="00FC6989">
            <w:pPr>
              <w:pStyle w:val="m-7304829772552820756msolistparagraph"/>
              <w:rPr>
                <w:rFonts w:asciiTheme="minorHAnsi" w:hAnsiTheme="minorHAnsi" w:cstheme="minorHAnsi"/>
                <w:b/>
                <w:bCs/>
              </w:rPr>
            </w:pPr>
          </w:p>
        </w:tc>
        <w:tc>
          <w:tcPr>
            <w:tcW w:w="2779" w:type="dxa"/>
          </w:tcPr>
          <w:p w:rsidR="00DF6822" w:rsidRPr="00274A00" w:rsidRDefault="00DF6822" w:rsidP="00FC6989">
            <w:pPr>
              <w:pStyle w:val="Header"/>
              <w:rPr>
                <w:rFonts w:cstheme="minorHAnsi"/>
                <w:b/>
                <w:bCs/>
              </w:rPr>
            </w:pPr>
            <w:r w:rsidRPr="00274A00">
              <w:rPr>
                <w:rFonts w:cstheme="minorHAnsi"/>
                <w:b/>
                <w:bCs/>
              </w:rPr>
              <w:t>Staff, pupils, visitors, contractors increased risk of transmission of COVID 19</w:t>
            </w:r>
          </w:p>
        </w:tc>
        <w:tc>
          <w:tcPr>
            <w:tcW w:w="6009" w:type="dxa"/>
          </w:tcPr>
          <w:p w:rsidR="00DF6822" w:rsidRDefault="00DF6822" w:rsidP="00FC6989">
            <w:pPr>
              <w:rPr>
                <w:rFonts w:asciiTheme="minorHAnsi" w:hAnsiTheme="minorHAnsi" w:cstheme="minorHAnsi"/>
                <w:sz w:val="22"/>
                <w:szCs w:val="22"/>
              </w:rPr>
            </w:pPr>
            <w:r w:rsidRPr="003F41DF">
              <w:rPr>
                <w:rFonts w:asciiTheme="minorHAnsi" w:hAnsiTheme="minorHAnsi" w:cstheme="minorHAnsi"/>
                <w:b/>
                <w:bCs/>
                <w:sz w:val="22"/>
                <w:szCs w:val="22"/>
              </w:rPr>
              <w:t>Hand hygiene</w:t>
            </w:r>
            <w:r w:rsidRPr="003F41DF">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DF6822" w:rsidRDefault="00DF6822" w:rsidP="00026FD0">
            <w:pPr>
              <w:pStyle w:val="ListParagraph"/>
              <w:widowControl/>
              <w:numPr>
                <w:ilvl w:val="0"/>
                <w:numId w:val="31"/>
              </w:numPr>
              <w:spacing w:after="160" w:line="259" w:lineRule="auto"/>
              <w:contextualSpacing/>
              <w:rPr>
                <w:rFonts w:cstheme="minorHAnsi"/>
              </w:rPr>
            </w:pPr>
            <w:r w:rsidRPr="0022583E">
              <w:rPr>
                <w:rFonts w:cstheme="minorHAnsi"/>
              </w:rPr>
              <w:t xml:space="preserve">School will continue to ensure that staff &amp; pupils </w:t>
            </w:r>
            <w:r>
              <w:rPr>
                <w:rFonts w:cstheme="minorHAnsi"/>
              </w:rPr>
              <w:t>maintain high standards of hand hygiene.</w:t>
            </w:r>
          </w:p>
          <w:p w:rsidR="00DF6822" w:rsidRPr="000B67BC" w:rsidRDefault="00DF6822" w:rsidP="00026FD0">
            <w:pPr>
              <w:pStyle w:val="ListParagraph"/>
              <w:widowControl/>
              <w:numPr>
                <w:ilvl w:val="0"/>
                <w:numId w:val="31"/>
              </w:numPr>
              <w:contextualSpacing/>
              <w:rPr>
                <w:rFonts w:cstheme="minorHAnsi"/>
              </w:rPr>
            </w:pPr>
            <w:r w:rsidRPr="000B67BC">
              <w:rPr>
                <w:rFonts w:cstheme="minorHAnsi"/>
              </w:rPr>
              <w:t>Suitable facilities are provided for individuals to wash</w:t>
            </w:r>
            <w:r>
              <w:rPr>
                <w:rFonts w:cstheme="minorHAnsi"/>
              </w:rPr>
              <w:t>/sanitise their hands regularly. Whole class to wash hands upon entering the building, before lunch and when returning to the classroom from playtime</w:t>
            </w:r>
          </w:p>
          <w:p w:rsidR="00DF6822" w:rsidRPr="000B67BC" w:rsidRDefault="00DF6822" w:rsidP="00026FD0">
            <w:pPr>
              <w:pStyle w:val="ListParagraph"/>
              <w:widowControl/>
              <w:numPr>
                <w:ilvl w:val="0"/>
                <w:numId w:val="31"/>
              </w:numPr>
              <w:contextualSpacing/>
              <w:rPr>
                <w:rFonts w:cstheme="minorHAnsi"/>
              </w:rPr>
            </w:pPr>
            <w:r w:rsidRPr="000B67BC">
              <w:rPr>
                <w:rFonts w:cstheme="minorHAnsi"/>
                <w:lang w:val="en-US"/>
              </w:rPr>
              <w:t xml:space="preserve">Pupils are supervised, where appropriate, to use hand </w:t>
            </w:r>
            <w:r>
              <w:rPr>
                <w:rFonts w:cstheme="minorHAnsi"/>
                <w:lang w:val="en-US"/>
              </w:rPr>
              <w:t>sanitizer safely if handwashing is not available</w:t>
            </w:r>
          </w:p>
          <w:p w:rsidR="00DF6822" w:rsidRPr="000B67BC" w:rsidRDefault="00DF6822" w:rsidP="00FC6989">
            <w:pPr>
              <w:rPr>
                <w:rFonts w:asciiTheme="minorHAnsi" w:hAnsiTheme="minorHAnsi" w:cstheme="minorHAnsi"/>
                <w:sz w:val="22"/>
                <w:szCs w:val="22"/>
              </w:rPr>
            </w:pPr>
            <w:r w:rsidRPr="000B67BC">
              <w:rPr>
                <w:rFonts w:asciiTheme="minorHAnsi" w:hAnsiTheme="minorHAnsi" w:cstheme="minorHAnsi"/>
                <w:b/>
                <w:bCs/>
                <w:sz w:val="22"/>
                <w:szCs w:val="22"/>
              </w:rPr>
              <w:t>Respiratory hygiene</w:t>
            </w:r>
            <w:r w:rsidRPr="000B67BC">
              <w:rPr>
                <w:rFonts w:asciiTheme="minorHAnsi" w:hAnsiTheme="minorHAnsi" w:cstheme="minorHAnsi"/>
                <w:sz w:val="22"/>
                <w:szCs w:val="22"/>
              </w:rPr>
              <w:t xml:space="preserve"> </w:t>
            </w:r>
          </w:p>
          <w:p w:rsidR="00DF6822" w:rsidRPr="000B67BC" w:rsidRDefault="00DF6822" w:rsidP="00026FD0">
            <w:pPr>
              <w:pStyle w:val="ListParagraph"/>
              <w:widowControl/>
              <w:numPr>
                <w:ilvl w:val="0"/>
                <w:numId w:val="11"/>
              </w:numPr>
              <w:contextualSpacing/>
              <w:rPr>
                <w:rFonts w:cstheme="minorHAnsi"/>
              </w:rPr>
            </w:pPr>
            <w:r w:rsidRPr="000B67BC">
              <w:rPr>
                <w:rFonts w:cstheme="minorHAnsi"/>
              </w:rPr>
              <w:t>School emphasises the ‘catch it, bin it, kill it’ approach with bins &amp; tissues available.</w:t>
            </w:r>
          </w:p>
          <w:p w:rsidR="00DF6822" w:rsidRPr="000B67BC" w:rsidRDefault="00DF6822" w:rsidP="00FC6989">
            <w:pPr>
              <w:rPr>
                <w:rFonts w:asciiTheme="minorHAnsi" w:hAnsiTheme="minorHAnsi" w:cstheme="minorHAnsi"/>
                <w:sz w:val="22"/>
                <w:szCs w:val="22"/>
              </w:rPr>
            </w:pPr>
            <w:r w:rsidRPr="000B67BC">
              <w:rPr>
                <w:rFonts w:asciiTheme="minorHAnsi" w:hAnsiTheme="minorHAnsi" w:cstheme="minorHAnsi"/>
                <w:b/>
                <w:bCs/>
                <w:sz w:val="22"/>
                <w:szCs w:val="22"/>
              </w:rPr>
              <w:t>Cleaning</w:t>
            </w:r>
            <w:r w:rsidRPr="000B67BC">
              <w:rPr>
                <w:rFonts w:asciiTheme="minorHAnsi" w:hAnsiTheme="minorHAnsi" w:cstheme="minorHAnsi"/>
                <w:sz w:val="22"/>
                <w:szCs w:val="22"/>
              </w:rPr>
              <w:t xml:space="preserve"> </w:t>
            </w:r>
          </w:p>
          <w:p w:rsidR="00DF6822" w:rsidRPr="001A0F11" w:rsidRDefault="00DF6822" w:rsidP="00026FD0">
            <w:pPr>
              <w:numPr>
                <w:ilvl w:val="0"/>
                <w:numId w:val="8"/>
              </w:numPr>
              <w:ind w:left="357" w:hanging="357"/>
              <w:rPr>
                <w:rFonts w:asciiTheme="minorHAnsi" w:hAnsiTheme="minorHAnsi" w:cstheme="minorHAnsi"/>
                <w:sz w:val="22"/>
                <w:szCs w:val="22"/>
              </w:rPr>
            </w:pPr>
            <w:r w:rsidRPr="000B67BC">
              <w:rPr>
                <w:rFonts w:asciiTheme="minorHAnsi" w:hAnsiTheme="minorHAnsi" w:cstheme="minorHAnsi"/>
                <w:sz w:val="22"/>
                <w:szCs w:val="22"/>
              </w:rPr>
              <w:t>School will maintain appropriate cleaning regimes, using standard products such as detergents with a foc</w:t>
            </w:r>
            <w:r>
              <w:rPr>
                <w:rFonts w:asciiTheme="minorHAnsi" w:hAnsiTheme="minorHAnsi" w:cstheme="minorHAnsi"/>
                <w:sz w:val="22"/>
                <w:szCs w:val="22"/>
              </w:rPr>
              <w:t xml:space="preserve">us on frequently touched areas </w:t>
            </w:r>
            <w:r w:rsidRPr="000B67BC">
              <w:rPr>
                <w:rFonts w:asciiTheme="minorHAnsi" w:hAnsiTheme="minorHAnsi" w:cstheme="minorHAnsi"/>
                <w:sz w:val="22"/>
                <w:szCs w:val="22"/>
              </w:rPr>
              <w:t xml:space="preserve">Appropriate cleaning schedules </w:t>
            </w:r>
            <w:r w:rsidRPr="000B67BC">
              <w:rPr>
                <w:rFonts w:asciiTheme="minorHAnsi" w:hAnsiTheme="minorHAnsi" w:cstheme="minorHAnsi"/>
                <w:sz w:val="22"/>
                <w:szCs w:val="22"/>
              </w:rPr>
              <w:lastRenderedPageBreak/>
              <w:t>are in place and include regular cleaning of areas and equipment</w:t>
            </w:r>
            <w:r w:rsidRPr="00274A00">
              <w:rPr>
                <w:rFonts w:asciiTheme="minorHAnsi" w:hAnsiTheme="minorHAnsi" w:cstheme="minorHAnsi"/>
                <w:color w:val="FF0000"/>
                <w:sz w:val="22"/>
                <w:szCs w:val="22"/>
              </w:rPr>
              <w:t xml:space="preserve"> </w:t>
            </w:r>
            <w:r>
              <w:rPr>
                <w:rFonts w:asciiTheme="minorHAnsi" w:hAnsiTheme="minorHAnsi" w:cstheme="minorHAnsi"/>
                <w:color w:val="FF0000"/>
                <w:sz w:val="22"/>
                <w:szCs w:val="22"/>
              </w:rPr>
              <w:t>:</w:t>
            </w:r>
          </w:p>
          <w:p w:rsidR="00DF6822" w:rsidRDefault="00DF6822" w:rsidP="00FC6989">
            <w:pPr>
              <w:rPr>
                <w:rFonts w:asciiTheme="minorHAnsi" w:hAnsiTheme="minorHAnsi" w:cstheme="minorHAnsi"/>
                <w:sz w:val="22"/>
                <w:szCs w:val="22"/>
              </w:rPr>
            </w:pPr>
            <w:r>
              <w:rPr>
                <w:rFonts w:asciiTheme="minorHAnsi" w:hAnsiTheme="minorHAnsi" w:cstheme="minorHAnsi"/>
                <w:sz w:val="22"/>
                <w:szCs w:val="22"/>
              </w:rPr>
              <w:t xml:space="preserve">an additional midday clean will remain </w:t>
            </w:r>
          </w:p>
          <w:p w:rsidR="00DF6822" w:rsidRDefault="00DF6822" w:rsidP="00FC6989">
            <w:pPr>
              <w:rPr>
                <w:rFonts w:asciiTheme="minorHAnsi" w:hAnsiTheme="minorHAnsi" w:cstheme="minorHAnsi"/>
                <w:sz w:val="22"/>
                <w:szCs w:val="22"/>
              </w:rPr>
            </w:pPr>
            <w:r>
              <w:rPr>
                <w:rFonts w:asciiTheme="minorHAnsi" w:hAnsiTheme="minorHAnsi" w:cstheme="minorHAnsi"/>
                <w:sz w:val="22"/>
                <w:szCs w:val="22"/>
              </w:rPr>
              <w:t>items used by multiple pupils will be either wiped or set aside between use, both on the playground and in classrooms</w:t>
            </w:r>
          </w:p>
          <w:p w:rsidR="00DF6822" w:rsidRPr="003F41DF" w:rsidRDefault="00DF6822" w:rsidP="00FC6989">
            <w:pPr>
              <w:rPr>
                <w:rFonts w:asciiTheme="minorHAnsi" w:hAnsiTheme="minorHAnsi" w:cstheme="minorHAnsi"/>
                <w:sz w:val="22"/>
                <w:szCs w:val="22"/>
              </w:rPr>
            </w:pPr>
            <w:r>
              <w:rPr>
                <w:rFonts w:asciiTheme="minorHAnsi" w:hAnsiTheme="minorHAnsi" w:cstheme="minorHAnsi"/>
                <w:sz w:val="22"/>
                <w:szCs w:val="22"/>
              </w:rPr>
              <w:t>cleaning kits available and replenished regularly in all rooms</w:t>
            </w:r>
          </w:p>
        </w:tc>
        <w:tc>
          <w:tcPr>
            <w:tcW w:w="1710" w:type="dxa"/>
          </w:tcPr>
          <w:p w:rsidR="00DF6822" w:rsidRPr="001A0F11" w:rsidRDefault="00DF6822" w:rsidP="00FC6989">
            <w:pPr>
              <w:pStyle w:val="Header"/>
              <w:rPr>
                <w:rFonts w:cstheme="minorHAnsi"/>
              </w:rPr>
            </w:pPr>
            <w:r>
              <w:rPr>
                <w:rFonts w:cstheme="minorHAnsi"/>
              </w:rPr>
              <w:lastRenderedPageBreak/>
              <w:t>2X2=4</w:t>
            </w:r>
          </w:p>
          <w:p w:rsidR="00DF6822" w:rsidRPr="00274A00" w:rsidRDefault="00DF6822" w:rsidP="00FC6989">
            <w:pPr>
              <w:pStyle w:val="Header"/>
              <w:rPr>
                <w:rFonts w:cstheme="minorHAnsi"/>
                <w:b/>
                <w:color w:val="FF0000"/>
              </w:rPr>
            </w:pPr>
          </w:p>
        </w:tc>
        <w:tc>
          <w:tcPr>
            <w:tcW w:w="2551" w:type="dxa"/>
          </w:tcPr>
          <w:p w:rsidR="00DF6822" w:rsidRPr="00274A00" w:rsidRDefault="00DF6822" w:rsidP="00FC6989">
            <w:pPr>
              <w:pStyle w:val="Header"/>
              <w:rPr>
                <w:rFonts w:cstheme="minorHAnsi"/>
                <w:highlight w:val="yellow"/>
              </w:rPr>
            </w:pPr>
          </w:p>
        </w:tc>
      </w:tr>
      <w:tr w:rsidR="00DF6822" w:rsidRPr="00274A00" w:rsidTr="00FC6989">
        <w:trPr>
          <w:trHeight w:val="1280"/>
        </w:trPr>
        <w:tc>
          <w:tcPr>
            <w:tcW w:w="2802" w:type="dxa"/>
          </w:tcPr>
          <w:p w:rsidR="00DF6822" w:rsidRPr="00274A00" w:rsidRDefault="00DF6822" w:rsidP="00FC6989">
            <w:pPr>
              <w:rPr>
                <w:rFonts w:asciiTheme="minorHAnsi" w:hAnsiTheme="minorHAnsi" w:cstheme="minorHAnsi"/>
                <w:b/>
                <w:bCs/>
                <w:sz w:val="22"/>
                <w:szCs w:val="22"/>
              </w:rPr>
            </w:pPr>
            <w:r w:rsidRPr="00274A00">
              <w:rPr>
                <w:rFonts w:asciiTheme="minorHAnsi" w:hAnsiTheme="minorHAnsi" w:cstheme="minorHAnsi"/>
                <w:b/>
                <w:bCs/>
                <w:sz w:val="22"/>
                <w:szCs w:val="22"/>
              </w:rPr>
              <w:t>Social distancing - failing to manage mixing and ‘bubbles.’</w:t>
            </w:r>
          </w:p>
          <w:p w:rsidR="00DF6822" w:rsidRPr="00274A00" w:rsidRDefault="00DF6822" w:rsidP="00FC6989">
            <w:pPr>
              <w:rPr>
                <w:rFonts w:asciiTheme="minorHAnsi" w:hAnsiTheme="minorHAnsi" w:cstheme="minorHAnsi"/>
                <w:b/>
                <w:bCs/>
                <w:sz w:val="22"/>
                <w:szCs w:val="22"/>
              </w:rPr>
            </w:pPr>
          </w:p>
          <w:p w:rsidR="00DF6822" w:rsidRPr="00274A00" w:rsidRDefault="00DF6822" w:rsidP="00FC6989">
            <w:pPr>
              <w:rPr>
                <w:rFonts w:asciiTheme="minorHAnsi" w:hAnsiTheme="minorHAnsi" w:cstheme="minorHAnsi"/>
                <w:b/>
                <w:bCs/>
                <w:sz w:val="22"/>
                <w:szCs w:val="22"/>
              </w:rPr>
            </w:pPr>
          </w:p>
        </w:tc>
        <w:tc>
          <w:tcPr>
            <w:tcW w:w="2779" w:type="dxa"/>
          </w:tcPr>
          <w:p w:rsidR="00DF6822" w:rsidRPr="00274A00" w:rsidRDefault="00DF6822" w:rsidP="00FC6989">
            <w:pPr>
              <w:pStyle w:val="Header"/>
              <w:rPr>
                <w:rFonts w:cstheme="minorHAnsi"/>
                <w:b/>
                <w:bCs/>
              </w:rPr>
            </w:pPr>
            <w:r w:rsidRPr="00274A00">
              <w:rPr>
                <w:rFonts w:cstheme="minorHAnsi"/>
                <w:b/>
                <w:bCs/>
              </w:rPr>
              <w:t>Staff, pupils, visitors, contractors increased risk of transmission of COVID 19</w:t>
            </w:r>
          </w:p>
        </w:tc>
        <w:tc>
          <w:tcPr>
            <w:tcW w:w="6009" w:type="dxa"/>
          </w:tcPr>
          <w:p w:rsidR="00DF6822" w:rsidRPr="003F41DF" w:rsidRDefault="00DF6822" w:rsidP="00026FD0">
            <w:pPr>
              <w:pStyle w:val="ListParagraph"/>
              <w:widowControl/>
              <w:numPr>
                <w:ilvl w:val="0"/>
                <w:numId w:val="29"/>
              </w:numPr>
              <w:contextualSpacing/>
              <w:jc w:val="both"/>
              <w:rPr>
                <w:rFonts w:cstheme="minorHAnsi"/>
              </w:rPr>
            </w:pPr>
            <w:r w:rsidRPr="003F41DF">
              <w:rPr>
                <w:rFonts w:cstheme="minorHAnsi"/>
              </w:rPr>
              <w:t>Staff and pupils are informed they no longer need to adhere to social distancing measures in school unless directed.</w:t>
            </w:r>
          </w:p>
          <w:p w:rsidR="00DF6822" w:rsidRPr="00274A00" w:rsidRDefault="00DF6822" w:rsidP="00026FD0">
            <w:pPr>
              <w:pStyle w:val="ListParagraph"/>
              <w:widowControl/>
              <w:numPr>
                <w:ilvl w:val="0"/>
                <w:numId w:val="12"/>
              </w:numPr>
              <w:contextualSpacing/>
              <w:jc w:val="both"/>
              <w:rPr>
                <w:rFonts w:cstheme="minorHAnsi"/>
              </w:rPr>
            </w:pPr>
            <w:r w:rsidRPr="00274A00">
              <w:rPr>
                <w:rFonts w:cstheme="minorHAnsi"/>
              </w:rPr>
              <w:t>Pupils are informed they no longer need to be separated into bubbles in school.</w:t>
            </w:r>
          </w:p>
          <w:p w:rsidR="00DF6822" w:rsidRPr="00274A00" w:rsidRDefault="00DF6822" w:rsidP="00026FD0">
            <w:pPr>
              <w:numPr>
                <w:ilvl w:val="0"/>
                <w:numId w:val="12"/>
              </w:numPr>
              <w:rPr>
                <w:rFonts w:asciiTheme="minorHAnsi" w:hAnsiTheme="minorHAnsi" w:cstheme="minorHAnsi"/>
                <w:sz w:val="22"/>
                <w:szCs w:val="22"/>
              </w:rPr>
            </w:pPr>
            <w:r w:rsidRPr="00274A00">
              <w:rPr>
                <w:rFonts w:asciiTheme="minorHAnsi" w:hAnsiTheme="minorHAnsi" w:cstheme="minorHAnsi"/>
                <w:sz w:val="22"/>
                <w:szCs w:val="22"/>
              </w:rPr>
              <w:t>In the event of a school or local outbreak, the school adheres to the advice of a director of public health, which may include returning to social distancing measures, including pupil bubbles</w:t>
            </w:r>
            <w:r>
              <w:rPr>
                <w:rFonts w:asciiTheme="minorHAnsi" w:hAnsiTheme="minorHAnsi" w:cstheme="minorHAnsi"/>
                <w:sz w:val="22"/>
                <w:szCs w:val="22"/>
              </w:rPr>
              <w:t>.</w:t>
            </w:r>
          </w:p>
          <w:p w:rsidR="00DF6822" w:rsidRPr="001A0F11" w:rsidRDefault="00DF6822" w:rsidP="00026FD0">
            <w:pPr>
              <w:pStyle w:val="ListParagraph"/>
              <w:widowControl/>
              <w:numPr>
                <w:ilvl w:val="0"/>
                <w:numId w:val="32"/>
              </w:numPr>
              <w:ind w:left="357" w:hanging="357"/>
              <w:contextualSpacing/>
              <w:rPr>
                <w:rFonts w:cstheme="minorHAnsi"/>
                <w:iCs/>
              </w:rPr>
            </w:pPr>
            <w:r w:rsidRPr="001A0F11">
              <w:rPr>
                <w:rFonts w:cstheme="minorHAnsi"/>
                <w:iCs/>
              </w:rPr>
              <w:t>School has planned carefully following the latest DfE/PHE guidance and will follow all measures at a steady pace.</w:t>
            </w:r>
          </w:p>
          <w:p w:rsidR="00DF6822" w:rsidRPr="004532B7" w:rsidRDefault="00DF6822" w:rsidP="00026FD0">
            <w:pPr>
              <w:pStyle w:val="m3812522574888900744msolistparagraph"/>
              <w:numPr>
                <w:ilvl w:val="0"/>
                <w:numId w:val="12"/>
              </w:numPr>
              <w:spacing w:before="0" w:beforeAutospacing="0" w:after="0" w:afterAutospacing="0"/>
              <w:ind w:left="357" w:hanging="357"/>
              <w:rPr>
                <w:rFonts w:asciiTheme="minorHAnsi" w:hAnsiTheme="minorHAnsi" w:cstheme="minorHAnsi"/>
                <w:i/>
                <w:iCs/>
              </w:rPr>
            </w:pPr>
            <w:r w:rsidRPr="001A0F11">
              <w:rPr>
                <w:rFonts w:asciiTheme="minorHAnsi" w:hAnsiTheme="minorHAnsi" w:cstheme="minorHAnsi"/>
                <w:iCs/>
              </w:rPr>
              <w:t>Assemblies can be reintroduced again, but school will re-introduce this gradually</w:t>
            </w:r>
            <w:r>
              <w:rPr>
                <w:rFonts w:asciiTheme="minorHAnsi" w:hAnsiTheme="minorHAnsi" w:cstheme="minorHAnsi"/>
                <w:iCs/>
              </w:rPr>
              <w:t>; class assemblies will continue, year group assemblies may begin in open plan classrooms, the hall or canteen where spaces are well ventilated and there can be a distance between classes, phase assemblies (2 year groups) will begin with a 2m gap between classes and all external doors open in the hall only as this space is well ventilated – pupils to enter via the corridor and exit via the ramp</w:t>
            </w:r>
            <w:r w:rsidRPr="004532B7">
              <w:rPr>
                <w:rFonts w:asciiTheme="minorHAnsi" w:hAnsiTheme="minorHAnsi" w:cstheme="minorHAnsi"/>
                <w:i/>
                <w:iCs/>
              </w:rPr>
              <w:t>.</w:t>
            </w:r>
            <w:r>
              <w:rPr>
                <w:rFonts w:asciiTheme="minorHAnsi" w:hAnsiTheme="minorHAnsi" w:cstheme="minorHAnsi"/>
                <w:i/>
                <w:iCs/>
              </w:rPr>
              <w:t xml:space="preserve"> </w:t>
            </w:r>
            <w:r w:rsidRPr="004532B7">
              <w:rPr>
                <w:rFonts w:asciiTheme="minorHAnsi" w:hAnsiTheme="minorHAnsi" w:cstheme="minorHAnsi"/>
                <w:i/>
                <w:iCs/>
                <w:color w:val="FF0000"/>
              </w:rPr>
              <w:t xml:space="preserve"> </w:t>
            </w:r>
          </w:p>
          <w:p w:rsidR="00DF6822" w:rsidRDefault="00DF6822" w:rsidP="00026FD0">
            <w:pPr>
              <w:pStyle w:val="m3812522574888900744msolistparagraph"/>
              <w:numPr>
                <w:ilvl w:val="0"/>
                <w:numId w:val="12"/>
              </w:numPr>
              <w:spacing w:before="0" w:beforeAutospacing="0" w:after="0" w:afterAutospacing="0"/>
              <w:ind w:left="357" w:hanging="357"/>
              <w:rPr>
                <w:rFonts w:asciiTheme="minorHAnsi" w:hAnsiTheme="minorHAnsi" w:cstheme="minorHAnsi"/>
                <w:i/>
                <w:iCs/>
              </w:rPr>
            </w:pPr>
            <w:r w:rsidRPr="00A53FB5">
              <w:rPr>
                <w:rFonts w:asciiTheme="minorHAnsi" w:hAnsiTheme="minorHAnsi" w:cstheme="minorHAnsi"/>
                <w:iCs/>
              </w:rPr>
              <w:t>Staggered starts, lunch and breaks to limit numbers do not need to take place</w:t>
            </w:r>
            <w:r>
              <w:rPr>
                <w:rFonts w:asciiTheme="minorHAnsi" w:hAnsiTheme="minorHAnsi" w:cstheme="minorHAnsi"/>
                <w:iCs/>
              </w:rPr>
              <w:t>, school will maintain multiple gates for access to minimise large numbers congregating in one space:</w:t>
            </w:r>
          </w:p>
          <w:p w:rsidR="00DF6822" w:rsidRDefault="00DF6822" w:rsidP="00FC6989">
            <w:pPr>
              <w:pStyle w:val="m3812522574888900744msolistparagraph"/>
              <w:spacing w:before="0" w:beforeAutospacing="0" w:after="0" w:afterAutospacing="0"/>
              <w:ind w:left="357"/>
              <w:rPr>
                <w:rFonts w:asciiTheme="minorHAnsi" w:hAnsiTheme="minorHAnsi" w:cstheme="minorHAnsi"/>
                <w:iCs/>
              </w:rPr>
            </w:pPr>
            <w:r>
              <w:rPr>
                <w:rFonts w:asciiTheme="minorHAnsi" w:hAnsiTheme="minorHAnsi" w:cstheme="minorHAnsi"/>
                <w:iCs/>
              </w:rPr>
              <w:t>F2 / Y1 – grey gate to enter and leave</w:t>
            </w:r>
          </w:p>
          <w:p w:rsidR="00DF6822" w:rsidRDefault="00DF6822" w:rsidP="00FC6989">
            <w:pPr>
              <w:pStyle w:val="m3812522574888900744msolistparagraph"/>
              <w:spacing w:before="0" w:beforeAutospacing="0" w:after="0" w:afterAutospacing="0"/>
              <w:ind w:left="357"/>
              <w:rPr>
                <w:rFonts w:asciiTheme="minorHAnsi" w:hAnsiTheme="minorHAnsi" w:cstheme="minorHAnsi"/>
                <w:iCs/>
              </w:rPr>
            </w:pPr>
            <w:r>
              <w:rPr>
                <w:rFonts w:asciiTheme="minorHAnsi" w:hAnsiTheme="minorHAnsi" w:cstheme="minorHAnsi"/>
                <w:iCs/>
              </w:rPr>
              <w:t>Y2,Y4,Y6 – green gate to drop off and enter for collection, buzzer gate to leave at end of day</w:t>
            </w:r>
          </w:p>
          <w:p w:rsidR="00DF6822" w:rsidRPr="00A53FB5" w:rsidRDefault="00DF6822" w:rsidP="00FC6989">
            <w:pPr>
              <w:pStyle w:val="m3812522574888900744msolistparagraph"/>
              <w:spacing w:before="0" w:beforeAutospacing="0" w:after="0" w:afterAutospacing="0"/>
              <w:ind w:left="357"/>
              <w:rPr>
                <w:rFonts w:asciiTheme="minorHAnsi" w:hAnsiTheme="minorHAnsi" w:cstheme="minorHAnsi"/>
                <w:iCs/>
              </w:rPr>
            </w:pPr>
            <w:r w:rsidRPr="00A53FB5">
              <w:rPr>
                <w:rFonts w:asciiTheme="minorHAnsi" w:hAnsiTheme="minorHAnsi" w:cstheme="minorHAnsi"/>
                <w:iCs/>
                <w:highlight w:val="green"/>
              </w:rPr>
              <w:t>Y3 / Y5 – drive</w:t>
            </w:r>
            <w:r w:rsidR="00445EC4">
              <w:rPr>
                <w:rFonts w:asciiTheme="minorHAnsi" w:hAnsiTheme="minorHAnsi" w:cstheme="minorHAnsi"/>
                <w:iCs/>
                <w:highlight w:val="green"/>
              </w:rPr>
              <w:t xml:space="preserve"> way for morning drop off, grey</w:t>
            </w:r>
            <w:bookmarkStart w:id="0" w:name="_GoBack"/>
            <w:bookmarkEnd w:id="0"/>
            <w:r w:rsidRPr="00A53FB5">
              <w:rPr>
                <w:rFonts w:asciiTheme="minorHAnsi" w:hAnsiTheme="minorHAnsi" w:cstheme="minorHAnsi"/>
                <w:iCs/>
                <w:highlight w:val="green"/>
              </w:rPr>
              <w:t xml:space="preserve"> gate for collection and buzzer gate to leave at end of day</w:t>
            </w:r>
          </w:p>
          <w:p w:rsidR="00DF6822" w:rsidRPr="004532B7" w:rsidRDefault="00DF6822" w:rsidP="00026FD0">
            <w:pPr>
              <w:pStyle w:val="m3812522574888900744msolistparagraph"/>
              <w:numPr>
                <w:ilvl w:val="0"/>
                <w:numId w:val="12"/>
              </w:numPr>
              <w:spacing w:before="0" w:beforeAutospacing="0" w:after="0" w:afterAutospacing="0"/>
              <w:ind w:left="357" w:hanging="357"/>
              <w:rPr>
                <w:rFonts w:asciiTheme="minorHAnsi" w:hAnsiTheme="minorHAnsi" w:cstheme="minorHAnsi"/>
                <w:i/>
                <w:iCs/>
              </w:rPr>
            </w:pPr>
            <w:r w:rsidRPr="00A53FB5">
              <w:rPr>
                <w:rFonts w:asciiTheme="minorHAnsi" w:hAnsiTheme="minorHAnsi" w:cstheme="minorHAnsi"/>
                <w:iCs/>
              </w:rPr>
              <w:t>Staff do not need to work with only one group/bubble,</w:t>
            </w:r>
            <w:r>
              <w:rPr>
                <w:rFonts w:asciiTheme="minorHAnsi" w:hAnsiTheme="minorHAnsi" w:cstheme="minorHAnsi"/>
                <w:iCs/>
              </w:rPr>
              <w:t xml:space="preserve"> staff who move across bubbles must wash hands in between groups and maintain social distancing</w:t>
            </w:r>
            <w:r w:rsidRPr="004532B7">
              <w:rPr>
                <w:rFonts w:asciiTheme="minorHAnsi" w:hAnsiTheme="minorHAnsi" w:cstheme="minorHAnsi"/>
                <w:i/>
                <w:iCs/>
                <w:color w:val="FF0000"/>
              </w:rPr>
              <w:t xml:space="preserve"> </w:t>
            </w:r>
          </w:p>
          <w:p w:rsidR="00DF6822" w:rsidRPr="00A53FB5" w:rsidRDefault="00DF6822" w:rsidP="00026FD0">
            <w:pPr>
              <w:pStyle w:val="m3812522574888900744msolistparagraph"/>
              <w:numPr>
                <w:ilvl w:val="0"/>
                <w:numId w:val="12"/>
              </w:numPr>
              <w:spacing w:before="0" w:beforeAutospacing="0" w:after="0" w:afterAutospacing="0"/>
              <w:rPr>
                <w:rFonts w:asciiTheme="minorHAnsi" w:hAnsiTheme="minorHAnsi" w:cstheme="minorHAnsi"/>
                <w:i/>
                <w:iCs/>
              </w:rPr>
            </w:pPr>
            <w:r w:rsidRPr="00A53FB5">
              <w:rPr>
                <w:rFonts w:asciiTheme="minorHAnsi" w:hAnsiTheme="minorHAnsi" w:cstheme="minorHAnsi"/>
                <w:iCs/>
              </w:rPr>
              <w:lastRenderedPageBreak/>
              <w:t>Staff meetings</w:t>
            </w:r>
            <w:r>
              <w:rPr>
                <w:rFonts w:asciiTheme="minorHAnsi" w:hAnsiTheme="minorHAnsi" w:cstheme="minorHAnsi"/>
                <w:iCs/>
              </w:rPr>
              <w:t xml:space="preserve"> will be face to face</w:t>
            </w:r>
            <w:r w:rsidRPr="00A53FB5">
              <w:rPr>
                <w:rFonts w:asciiTheme="minorHAnsi" w:hAnsiTheme="minorHAnsi" w:cstheme="minorHAnsi"/>
                <w:iCs/>
              </w:rPr>
              <w:t xml:space="preserve"> in a larger, well-ventilated space</w:t>
            </w:r>
            <w:r>
              <w:rPr>
                <w:rFonts w:asciiTheme="minorHAnsi" w:hAnsiTheme="minorHAnsi" w:cstheme="minorHAnsi"/>
                <w:iCs/>
              </w:rPr>
              <w:t xml:space="preserve"> with the following numbers:</w:t>
            </w:r>
          </w:p>
          <w:p w:rsidR="00DF6822" w:rsidRDefault="00DF6822" w:rsidP="00026FD0">
            <w:pPr>
              <w:pStyle w:val="m3812522574888900744msolistparagraph"/>
              <w:numPr>
                <w:ilvl w:val="0"/>
                <w:numId w:val="37"/>
              </w:numPr>
              <w:spacing w:before="0" w:beforeAutospacing="0" w:after="0" w:afterAutospacing="0"/>
              <w:rPr>
                <w:rFonts w:asciiTheme="minorHAnsi" w:hAnsiTheme="minorHAnsi" w:cstheme="minorHAnsi"/>
                <w:i/>
                <w:iCs/>
              </w:rPr>
            </w:pPr>
            <w:r>
              <w:rPr>
                <w:rFonts w:asciiTheme="minorHAnsi" w:hAnsiTheme="minorHAnsi" w:cstheme="minorHAnsi"/>
                <w:iCs/>
              </w:rPr>
              <w:t>Adults in one ventilated room distanced</w:t>
            </w:r>
          </w:p>
          <w:p w:rsidR="00DF6822" w:rsidRDefault="00DF6822" w:rsidP="00FC6989">
            <w:pPr>
              <w:pStyle w:val="m3812522574888900744msolistparagraph"/>
              <w:spacing w:before="0" w:beforeAutospacing="0" w:after="0" w:afterAutospacing="0"/>
              <w:ind w:left="360"/>
              <w:rPr>
                <w:rFonts w:asciiTheme="minorHAnsi" w:hAnsiTheme="minorHAnsi" w:cstheme="minorHAnsi"/>
                <w:iCs/>
              </w:rPr>
            </w:pPr>
            <w:r>
              <w:rPr>
                <w:rFonts w:asciiTheme="minorHAnsi" w:hAnsiTheme="minorHAnsi" w:cstheme="minorHAnsi"/>
                <w:iCs/>
              </w:rPr>
              <w:t>12 adults in ventilated open plan double room distanced</w:t>
            </w:r>
          </w:p>
          <w:p w:rsidR="00DF6822" w:rsidRPr="00A53FB5" w:rsidRDefault="00DF6822" w:rsidP="00FC6989">
            <w:pPr>
              <w:pStyle w:val="m3812522574888900744msolistparagraph"/>
              <w:spacing w:before="0" w:beforeAutospacing="0" w:after="0" w:afterAutospacing="0"/>
              <w:ind w:left="360"/>
              <w:rPr>
                <w:rFonts w:asciiTheme="minorHAnsi" w:hAnsiTheme="minorHAnsi" w:cstheme="minorHAnsi"/>
                <w:iCs/>
              </w:rPr>
            </w:pPr>
            <w:r>
              <w:rPr>
                <w:rFonts w:asciiTheme="minorHAnsi" w:hAnsiTheme="minorHAnsi" w:cstheme="minorHAnsi"/>
                <w:iCs/>
              </w:rPr>
              <w:t>30 adults in hall distanced</w:t>
            </w:r>
          </w:p>
          <w:p w:rsidR="00DF6822" w:rsidRPr="00A53FB5" w:rsidRDefault="00DF6822" w:rsidP="00026FD0">
            <w:pPr>
              <w:pStyle w:val="m3812522574888900744msolistparagraph"/>
              <w:numPr>
                <w:ilvl w:val="0"/>
                <w:numId w:val="12"/>
              </w:numPr>
              <w:spacing w:before="0" w:beforeAutospacing="0" w:after="0" w:afterAutospacing="0"/>
              <w:rPr>
                <w:rFonts w:asciiTheme="minorHAnsi" w:hAnsiTheme="minorHAnsi" w:cstheme="minorHAnsi"/>
                <w:iCs/>
              </w:rPr>
            </w:pPr>
            <w:r w:rsidRPr="00A53FB5">
              <w:rPr>
                <w:rFonts w:asciiTheme="minorHAnsi" w:hAnsiTheme="minorHAnsi" w:cstheme="minorHAnsi"/>
                <w:iCs/>
              </w:rPr>
              <w:t>Staffrooms – no more than 8 adults at any given time with windows continuously open and external door opened when occupied</w:t>
            </w:r>
          </w:p>
          <w:p w:rsidR="00DF6822" w:rsidRDefault="00DF6822" w:rsidP="00026FD0">
            <w:pPr>
              <w:pStyle w:val="m3812522574888900744msolistparagraph"/>
              <w:numPr>
                <w:ilvl w:val="0"/>
                <w:numId w:val="12"/>
              </w:numPr>
              <w:spacing w:before="0" w:beforeAutospacing="0" w:after="0" w:afterAutospacing="0"/>
              <w:rPr>
                <w:rFonts w:asciiTheme="minorHAnsi" w:hAnsiTheme="minorHAnsi" w:cstheme="minorHAnsi"/>
                <w:iCs/>
              </w:rPr>
            </w:pPr>
            <w:r w:rsidRPr="00A53FB5">
              <w:rPr>
                <w:rFonts w:asciiTheme="minorHAnsi" w:hAnsiTheme="minorHAnsi" w:cstheme="minorHAnsi"/>
                <w:iCs/>
              </w:rPr>
              <w:t>Meetings</w:t>
            </w:r>
            <w:r>
              <w:rPr>
                <w:rFonts w:asciiTheme="minorHAnsi" w:hAnsiTheme="minorHAnsi" w:cstheme="minorHAnsi"/>
                <w:iCs/>
              </w:rPr>
              <w:t xml:space="preserve"> with</w:t>
            </w:r>
            <w:r w:rsidRPr="00A53FB5">
              <w:rPr>
                <w:rFonts w:asciiTheme="minorHAnsi" w:hAnsiTheme="minorHAnsi" w:cstheme="minorHAnsi"/>
                <w:iCs/>
              </w:rPr>
              <w:t xml:space="preserve"> parents</w:t>
            </w:r>
            <w:r>
              <w:rPr>
                <w:rFonts w:asciiTheme="minorHAnsi" w:hAnsiTheme="minorHAnsi" w:cstheme="minorHAnsi"/>
                <w:iCs/>
              </w:rPr>
              <w:t xml:space="preserve"> / professionals will be distanced and masks to be worn if a long duration:</w:t>
            </w:r>
          </w:p>
          <w:p w:rsidR="00DF6822" w:rsidRDefault="00DF6822" w:rsidP="00FC6989">
            <w:pPr>
              <w:pStyle w:val="m3812522574888900744msolistparagraph"/>
              <w:spacing w:before="0" w:beforeAutospacing="0" w:after="0" w:afterAutospacing="0"/>
              <w:ind w:left="360"/>
              <w:rPr>
                <w:rFonts w:asciiTheme="minorHAnsi" w:hAnsiTheme="minorHAnsi" w:cstheme="minorHAnsi"/>
                <w:iCs/>
              </w:rPr>
            </w:pPr>
            <w:r>
              <w:rPr>
                <w:rFonts w:asciiTheme="minorHAnsi" w:hAnsiTheme="minorHAnsi" w:cstheme="minorHAnsi"/>
                <w:iCs/>
              </w:rPr>
              <w:t>Offices – 4 persons distanced and ventilated</w:t>
            </w:r>
          </w:p>
          <w:p w:rsidR="00DF6822" w:rsidRDefault="00DF6822" w:rsidP="00FC6989">
            <w:pPr>
              <w:pStyle w:val="m3812522574888900744msolistparagraph"/>
              <w:spacing w:before="0" w:beforeAutospacing="0" w:after="0" w:afterAutospacing="0"/>
              <w:ind w:left="360"/>
              <w:rPr>
                <w:rFonts w:asciiTheme="minorHAnsi" w:hAnsiTheme="minorHAnsi" w:cstheme="minorHAnsi"/>
                <w:iCs/>
              </w:rPr>
            </w:pPr>
            <w:r>
              <w:rPr>
                <w:rFonts w:asciiTheme="minorHAnsi" w:hAnsiTheme="minorHAnsi" w:cstheme="minorHAnsi"/>
                <w:iCs/>
              </w:rPr>
              <w:t>Classrooms – 8 persons distanced and ventilated</w:t>
            </w:r>
          </w:p>
          <w:p w:rsidR="00DF6822" w:rsidRDefault="00DF6822" w:rsidP="00FC6989">
            <w:pPr>
              <w:pStyle w:val="m3812522574888900744msolistparagraph"/>
              <w:spacing w:before="0" w:beforeAutospacing="0" w:after="0" w:afterAutospacing="0"/>
              <w:ind w:left="360"/>
              <w:rPr>
                <w:rFonts w:asciiTheme="minorHAnsi" w:hAnsiTheme="minorHAnsi" w:cstheme="minorHAnsi"/>
                <w:iCs/>
              </w:rPr>
            </w:pPr>
            <w:r>
              <w:rPr>
                <w:rFonts w:asciiTheme="minorHAnsi" w:hAnsiTheme="minorHAnsi" w:cstheme="minorHAnsi"/>
                <w:iCs/>
              </w:rPr>
              <w:t xml:space="preserve">Canteen - </w:t>
            </w:r>
          </w:p>
          <w:p w:rsidR="00DF6822" w:rsidRDefault="00DF6822" w:rsidP="00FC6989">
            <w:pPr>
              <w:pStyle w:val="m3812522574888900744msolistparagraph"/>
              <w:spacing w:before="0" w:beforeAutospacing="0" w:after="0" w:afterAutospacing="0"/>
              <w:ind w:left="360"/>
              <w:rPr>
                <w:rFonts w:asciiTheme="minorHAnsi" w:hAnsiTheme="minorHAnsi" w:cstheme="minorHAnsi"/>
                <w:iCs/>
              </w:rPr>
            </w:pPr>
            <w:r>
              <w:rPr>
                <w:rFonts w:asciiTheme="minorHAnsi" w:hAnsiTheme="minorHAnsi" w:cstheme="minorHAnsi"/>
                <w:iCs/>
              </w:rPr>
              <w:t>Hall – 30 persons distanced and ventilated</w:t>
            </w:r>
          </w:p>
          <w:p w:rsidR="00DF6822" w:rsidRPr="00A53FB5" w:rsidRDefault="00DF6822" w:rsidP="00FC6989">
            <w:pPr>
              <w:pStyle w:val="m3812522574888900744msolistparagraph"/>
              <w:spacing w:before="0" w:beforeAutospacing="0" w:after="0" w:afterAutospacing="0"/>
              <w:ind w:left="360"/>
              <w:rPr>
                <w:rFonts w:asciiTheme="minorHAnsi" w:hAnsiTheme="minorHAnsi" w:cstheme="minorHAnsi"/>
                <w:iCs/>
              </w:rPr>
            </w:pPr>
            <w:r>
              <w:rPr>
                <w:rFonts w:asciiTheme="minorHAnsi" w:hAnsiTheme="minorHAnsi" w:cstheme="minorHAnsi"/>
                <w:iCs/>
              </w:rPr>
              <w:t>Meetings should take place outdoors wherever possible</w:t>
            </w:r>
          </w:p>
          <w:p w:rsidR="00DF6822" w:rsidRPr="004532B7" w:rsidRDefault="00DF6822" w:rsidP="00026FD0">
            <w:pPr>
              <w:numPr>
                <w:ilvl w:val="0"/>
                <w:numId w:val="12"/>
              </w:numPr>
              <w:rPr>
                <w:rFonts w:asciiTheme="minorHAnsi" w:hAnsiTheme="minorHAnsi" w:cstheme="minorHAnsi"/>
                <w:b/>
                <w:bCs/>
                <w:sz w:val="22"/>
                <w:szCs w:val="22"/>
              </w:rPr>
            </w:pPr>
            <w:r w:rsidRPr="00274A00">
              <w:rPr>
                <w:rFonts w:asciiTheme="minorHAnsi" w:hAnsiTheme="minorHAnsi" w:cstheme="minorHAnsi"/>
                <w:sz w:val="22"/>
                <w:szCs w:val="22"/>
              </w:rPr>
              <w:t xml:space="preserve">School has </w:t>
            </w:r>
            <w:r w:rsidRPr="00274A00">
              <w:rPr>
                <w:rFonts w:asciiTheme="minorHAnsi" w:hAnsiTheme="minorHAnsi" w:cstheme="minorHAnsi"/>
                <w:b/>
                <w:bCs/>
                <w:sz w:val="22"/>
                <w:szCs w:val="22"/>
              </w:rPr>
              <w:t>outbreak management plans</w:t>
            </w:r>
            <w:r w:rsidRPr="00274A00">
              <w:rPr>
                <w:rFonts w:asciiTheme="minorHAnsi" w:hAnsiTheme="minorHAnsi" w:cstheme="minorHAnsi"/>
                <w:sz w:val="22"/>
                <w:szCs w:val="22"/>
              </w:rPr>
              <w:t xml:space="preserve"> in place to reintroduce bubbles temporarily if it becomes necessary due to local outbreaks or increases in cases at the instruction of PHE Teams.</w:t>
            </w:r>
            <w:r>
              <w:rPr>
                <w:rFonts w:asciiTheme="minorHAnsi" w:hAnsiTheme="minorHAnsi" w:cstheme="minorHAnsi"/>
                <w:sz w:val="22"/>
                <w:szCs w:val="22"/>
              </w:rPr>
              <w:t xml:space="preserve"> See </w:t>
            </w:r>
            <w:r w:rsidRPr="004532B7">
              <w:rPr>
                <w:rFonts w:asciiTheme="minorHAnsi" w:hAnsiTheme="minorHAnsi" w:cstheme="minorHAnsi"/>
                <w:b/>
                <w:bCs/>
                <w:sz w:val="22"/>
                <w:szCs w:val="22"/>
              </w:rPr>
              <w:t>RA 029B Contingency Plan v1 Aug 2021</w:t>
            </w:r>
          </w:p>
          <w:p w:rsidR="00DF6822" w:rsidRPr="00274A00" w:rsidRDefault="00DF6822" w:rsidP="00FC6989">
            <w:pPr>
              <w:pStyle w:val="m3812522574888900744msolistparagraph"/>
              <w:spacing w:before="0" w:beforeAutospacing="0" w:after="0" w:afterAutospacing="0"/>
              <w:rPr>
                <w:rFonts w:asciiTheme="minorHAnsi" w:hAnsiTheme="minorHAnsi" w:cstheme="minorHAnsi"/>
              </w:rPr>
            </w:pPr>
          </w:p>
        </w:tc>
        <w:tc>
          <w:tcPr>
            <w:tcW w:w="1710" w:type="dxa"/>
          </w:tcPr>
          <w:p w:rsidR="00DF6822" w:rsidRPr="001A0F11" w:rsidRDefault="00DF6822" w:rsidP="00FC6989">
            <w:pPr>
              <w:pStyle w:val="Header"/>
              <w:rPr>
                <w:rFonts w:cstheme="minorHAnsi"/>
              </w:rPr>
            </w:pPr>
            <w:r>
              <w:rPr>
                <w:rFonts w:cstheme="minorHAnsi"/>
              </w:rPr>
              <w:lastRenderedPageBreak/>
              <w:t>2X2=4</w:t>
            </w:r>
          </w:p>
          <w:p w:rsidR="00DF6822" w:rsidRPr="001A0F11" w:rsidRDefault="00DF6822" w:rsidP="00FC6989">
            <w:pPr>
              <w:pStyle w:val="Header"/>
              <w:rPr>
                <w:rFonts w:cstheme="minorHAnsi"/>
              </w:rPr>
            </w:pPr>
          </w:p>
          <w:p w:rsidR="00DF6822" w:rsidRPr="00274A00" w:rsidRDefault="00DF6822" w:rsidP="00FC6989">
            <w:pPr>
              <w:pStyle w:val="Header"/>
              <w:rPr>
                <w:rFonts w:cstheme="minorHAnsi"/>
                <w:b/>
                <w:color w:val="FF0000"/>
              </w:rPr>
            </w:pPr>
          </w:p>
        </w:tc>
        <w:tc>
          <w:tcPr>
            <w:tcW w:w="2551" w:type="dxa"/>
          </w:tcPr>
          <w:p w:rsidR="00DF6822" w:rsidRPr="00274A00" w:rsidRDefault="00DF6822" w:rsidP="00FC6989">
            <w:pPr>
              <w:pStyle w:val="Header"/>
              <w:rPr>
                <w:rFonts w:cstheme="minorHAnsi"/>
                <w:highlight w:val="yellow"/>
              </w:rPr>
            </w:pPr>
          </w:p>
        </w:tc>
      </w:tr>
      <w:tr w:rsidR="00DF6822" w:rsidRPr="00274A00" w:rsidTr="00FC6989">
        <w:trPr>
          <w:trHeight w:val="540"/>
        </w:trPr>
        <w:tc>
          <w:tcPr>
            <w:tcW w:w="2802" w:type="dxa"/>
          </w:tcPr>
          <w:p w:rsidR="00DF6822" w:rsidRPr="00AF4F28" w:rsidRDefault="00DF6822" w:rsidP="00FC6989">
            <w:pPr>
              <w:pStyle w:val="m-7304829772552820756msolistparagraph"/>
              <w:rPr>
                <w:rFonts w:asciiTheme="minorHAnsi" w:hAnsiTheme="minorHAnsi" w:cstheme="minorHAnsi"/>
                <w:b/>
                <w:bCs/>
              </w:rPr>
            </w:pPr>
            <w:r w:rsidRPr="00AF4F28">
              <w:rPr>
                <w:rFonts w:asciiTheme="minorHAnsi" w:hAnsiTheme="minorHAnsi" w:cstheme="minorHAnsi"/>
                <w:b/>
                <w:bCs/>
              </w:rPr>
              <w:t xml:space="preserve">Ventilation - failure to ensure all occupied spaces are well ventilated. </w:t>
            </w:r>
          </w:p>
          <w:p w:rsidR="00DF6822" w:rsidRPr="00AF4F28" w:rsidRDefault="00DF6822" w:rsidP="00FC6989">
            <w:pPr>
              <w:pStyle w:val="m-7304829772552820756msolistparagraph"/>
              <w:rPr>
                <w:rFonts w:asciiTheme="minorHAnsi" w:hAnsiTheme="minorHAnsi" w:cstheme="minorHAnsi"/>
                <w:b/>
                <w:bCs/>
              </w:rPr>
            </w:pPr>
          </w:p>
          <w:p w:rsidR="00DF6822" w:rsidRPr="00AF4F28" w:rsidRDefault="00DF6822" w:rsidP="00FC6989">
            <w:pPr>
              <w:rPr>
                <w:rFonts w:asciiTheme="minorHAnsi" w:hAnsiTheme="minorHAnsi" w:cstheme="minorHAnsi"/>
                <w:b/>
                <w:bCs/>
                <w:sz w:val="22"/>
                <w:szCs w:val="22"/>
              </w:rPr>
            </w:pPr>
          </w:p>
        </w:tc>
        <w:tc>
          <w:tcPr>
            <w:tcW w:w="2779" w:type="dxa"/>
          </w:tcPr>
          <w:p w:rsidR="00DF6822" w:rsidRPr="00AF4F28" w:rsidRDefault="00DF6822" w:rsidP="00FC6989">
            <w:pPr>
              <w:pStyle w:val="Header"/>
              <w:rPr>
                <w:rFonts w:cstheme="minorHAnsi"/>
                <w:b/>
                <w:bCs/>
              </w:rPr>
            </w:pPr>
            <w:r w:rsidRPr="00AF4F28">
              <w:rPr>
                <w:rFonts w:cstheme="minorHAnsi"/>
                <w:b/>
                <w:bCs/>
              </w:rPr>
              <w:t>Staff, pupils, visitors, contractors increased risk of transmission of COVID 19</w:t>
            </w:r>
          </w:p>
          <w:p w:rsidR="00DF6822" w:rsidRPr="00AF4F28" w:rsidRDefault="00DF6822" w:rsidP="00FC6989">
            <w:pPr>
              <w:pStyle w:val="Header"/>
              <w:rPr>
                <w:rFonts w:cstheme="minorHAnsi"/>
                <w:b/>
                <w:bCs/>
              </w:rPr>
            </w:pPr>
          </w:p>
        </w:tc>
        <w:tc>
          <w:tcPr>
            <w:tcW w:w="6009" w:type="dxa"/>
          </w:tcPr>
          <w:p w:rsidR="00DF6822" w:rsidRPr="00AF4F28" w:rsidRDefault="00DF6822" w:rsidP="00026FD0">
            <w:pPr>
              <w:numPr>
                <w:ilvl w:val="0"/>
                <w:numId w:val="13"/>
              </w:numPr>
              <w:ind w:left="360"/>
              <w:rPr>
                <w:rFonts w:asciiTheme="minorHAnsi" w:hAnsiTheme="minorHAnsi" w:cstheme="minorHAnsi"/>
                <w:sz w:val="22"/>
                <w:szCs w:val="22"/>
              </w:rPr>
            </w:pPr>
            <w:r w:rsidRPr="00AF4F28">
              <w:rPr>
                <w:rFonts w:asciiTheme="minorHAnsi" w:hAnsiTheme="minorHAnsi" w:cstheme="minorHAnsi"/>
                <w:sz w:val="22"/>
                <w:szCs w:val="22"/>
              </w:rPr>
              <w:t xml:space="preserve">When school is in operation, it is well ventilated with comfortable teaching environments. </w:t>
            </w:r>
          </w:p>
          <w:p w:rsidR="00DF6822" w:rsidRDefault="00DF6822" w:rsidP="00026FD0">
            <w:pPr>
              <w:numPr>
                <w:ilvl w:val="0"/>
                <w:numId w:val="13"/>
              </w:numPr>
              <w:ind w:left="360"/>
              <w:rPr>
                <w:rFonts w:asciiTheme="minorHAnsi" w:hAnsiTheme="minorHAnsi" w:cstheme="minorHAnsi"/>
                <w:sz w:val="22"/>
                <w:szCs w:val="22"/>
              </w:rPr>
            </w:pPr>
            <w:r w:rsidRPr="00AF4F28">
              <w:rPr>
                <w:rFonts w:asciiTheme="minorHAnsi" w:hAnsiTheme="minorHAnsi" w:cstheme="minorHAnsi"/>
                <w:sz w:val="22"/>
                <w:szCs w:val="22"/>
              </w:rPr>
              <w:t xml:space="preserve">Poorly ventilated spaces have been </w:t>
            </w:r>
            <w:r>
              <w:rPr>
                <w:rFonts w:asciiTheme="minorHAnsi" w:hAnsiTheme="minorHAnsi" w:cstheme="minorHAnsi"/>
                <w:sz w:val="22"/>
                <w:szCs w:val="22"/>
              </w:rPr>
              <w:t>identified as offices and library – these rooms must regularly have all doors and windows opened to encourage air movement and ongoing CO2 monitor measurements taken</w:t>
            </w:r>
          </w:p>
          <w:p w:rsidR="00DF6822" w:rsidRPr="002726F1" w:rsidRDefault="00DF6822" w:rsidP="00026FD0">
            <w:pPr>
              <w:numPr>
                <w:ilvl w:val="0"/>
                <w:numId w:val="13"/>
              </w:numPr>
              <w:ind w:left="360"/>
              <w:rPr>
                <w:rFonts w:asciiTheme="minorHAnsi" w:hAnsiTheme="minorHAnsi" w:cstheme="minorHAnsi"/>
                <w:sz w:val="22"/>
                <w:szCs w:val="22"/>
                <w:highlight w:val="green"/>
              </w:rPr>
            </w:pPr>
            <w:r w:rsidRPr="002726F1">
              <w:rPr>
                <w:rFonts w:asciiTheme="minorHAnsi" w:hAnsiTheme="minorHAnsi" w:cstheme="minorHAnsi"/>
                <w:sz w:val="22"/>
                <w:szCs w:val="22"/>
                <w:highlight w:val="green"/>
              </w:rPr>
              <w:t>If logs indicate areas of particularly poor ventilation, school will purchase and install HEPA filters to improve air condition</w:t>
            </w:r>
          </w:p>
          <w:p w:rsidR="00DF6822" w:rsidRPr="00A53FB5" w:rsidRDefault="00DF6822" w:rsidP="00026FD0">
            <w:pPr>
              <w:numPr>
                <w:ilvl w:val="0"/>
                <w:numId w:val="13"/>
              </w:numPr>
              <w:ind w:left="360"/>
              <w:rPr>
                <w:rFonts w:asciiTheme="minorHAnsi" w:hAnsiTheme="minorHAnsi" w:cstheme="minorHAnsi"/>
                <w:sz w:val="22"/>
                <w:szCs w:val="22"/>
              </w:rPr>
            </w:pPr>
            <w:r w:rsidRPr="00AF4F28">
              <w:rPr>
                <w:rFonts w:asciiTheme="minorHAnsi" w:hAnsiTheme="minorHAnsi" w:cstheme="minorHAnsi"/>
                <w:sz w:val="22"/>
                <w:szCs w:val="22"/>
              </w:rPr>
              <w:t xml:space="preserve">When holding events where visitors are on site e.g. school </w:t>
            </w:r>
            <w:r>
              <w:rPr>
                <w:rFonts w:asciiTheme="minorHAnsi" w:hAnsiTheme="minorHAnsi" w:cstheme="minorHAnsi"/>
                <w:sz w:val="22"/>
                <w:szCs w:val="22"/>
              </w:rPr>
              <w:t>plays, ventilation is managed by these activities only taking place in the hall or canteen with all doors and windows open</w:t>
            </w:r>
            <w:r w:rsidRPr="00A53FB5">
              <w:rPr>
                <w:rFonts w:asciiTheme="minorHAnsi" w:hAnsiTheme="minorHAnsi" w:cstheme="minorHAnsi"/>
                <w:sz w:val="22"/>
                <w:szCs w:val="22"/>
              </w:rPr>
              <w:t xml:space="preserve"> </w:t>
            </w:r>
          </w:p>
          <w:p w:rsidR="00DF6822" w:rsidRPr="00D474BE" w:rsidRDefault="00DF6822" w:rsidP="00026FD0">
            <w:pPr>
              <w:numPr>
                <w:ilvl w:val="0"/>
                <w:numId w:val="13"/>
              </w:numPr>
              <w:ind w:left="360"/>
              <w:rPr>
                <w:rFonts w:asciiTheme="minorHAnsi" w:hAnsiTheme="minorHAnsi" w:cstheme="minorHAnsi"/>
                <w:b/>
                <w:color w:val="FF0000"/>
                <w:sz w:val="22"/>
                <w:szCs w:val="22"/>
              </w:rPr>
            </w:pPr>
            <w:r w:rsidRPr="00AF4F28">
              <w:rPr>
                <w:rFonts w:asciiTheme="minorHAnsi" w:hAnsiTheme="minorHAnsi" w:cstheme="minorHAnsi"/>
                <w:sz w:val="22"/>
                <w:szCs w:val="22"/>
              </w:rPr>
              <w:t>School opens external windows, doors &amp; internal doors to increase ventilation.</w:t>
            </w:r>
            <w:r>
              <w:rPr>
                <w:rFonts w:asciiTheme="minorHAnsi" w:hAnsiTheme="minorHAnsi" w:cstheme="minorHAnsi"/>
                <w:sz w:val="22"/>
                <w:szCs w:val="22"/>
              </w:rPr>
              <w:t xml:space="preserve"> </w:t>
            </w:r>
            <w:r w:rsidRPr="002726F1">
              <w:rPr>
                <w:rFonts w:asciiTheme="minorHAnsi" w:hAnsiTheme="minorHAnsi" w:cstheme="minorHAnsi"/>
                <w:b/>
                <w:color w:val="FF0000"/>
                <w:sz w:val="22"/>
                <w:szCs w:val="22"/>
              </w:rPr>
              <w:t>Fire doors must be closed on exiting rooms</w:t>
            </w:r>
          </w:p>
          <w:p w:rsidR="00DF6822" w:rsidRDefault="00DF6822" w:rsidP="00026FD0">
            <w:pPr>
              <w:numPr>
                <w:ilvl w:val="0"/>
                <w:numId w:val="13"/>
              </w:numPr>
              <w:ind w:left="360"/>
              <w:rPr>
                <w:rFonts w:asciiTheme="minorHAnsi" w:hAnsiTheme="minorHAnsi" w:cstheme="minorHAnsi"/>
                <w:sz w:val="22"/>
                <w:szCs w:val="22"/>
              </w:rPr>
            </w:pPr>
            <w:r w:rsidRPr="00AF4F28">
              <w:rPr>
                <w:rFonts w:asciiTheme="minorHAnsi" w:hAnsiTheme="minorHAnsi" w:cstheme="minorHAnsi"/>
                <w:sz w:val="22"/>
                <w:szCs w:val="22"/>
              </w:rPr>
              <w:lastRenderedPageBreak/>
              <w:t>During colder weather, the need for increased ventilation while maintaining a comfortable temperature is balanced; opening higher vents, arranging seating away from draughts.</w:t>
            </w:r>
          </w:p>
          <w:p w:rsidR="00DF6822" w:rsidRDefault="00DF6822" w:rsidP="00026FD0">
            <w:pPr>
              <w:pStyle w:val="ListParagraph"/>
              <w:widowControl/>
              <w:numPr>
                <w:ilvl w:val="0"/>
                <w:numId w:val="13"/>
              </w:numPr>
              <w:spacing w:after="160" w:line="259" w:lineRule="auto"/>
              <w:ind w:left="360"/>
              <w:contextualSpacing/>
              <w:rPr>
                <w:rFonts w:cstheme="minorHAnsi"/>
              </w:rPr>
            </w:pPr>
            <w:r w:rsidRPr="00D474BE">
              <w:rPr>
                <w:rFonts w:cstheme="minorHAnsi"/>
              </w:rPr>
              <w:t>Ceiling or desk fans can assist with stagnant air but should not be used if there is no ventilation (ie should be used to circulate fresh air when doors / windows are open and not used when doors / windows are closed)</w:t>
            </w:r>
          </w:p>
          <w:p w:rsidR="00DF6822" w:rsidRPr="00D474BE" w:rsidRDefault="00DF6822" w:rsidP="00026FD0">
            <w:pPr>
              <w:pStyle w:val="ListParagraph"/>
              <w:widowControl/>
              <w:numPr>
                <w:ilvl w:val="0"/>
                <w:numId w:val="13"/>
              </w:numPr>
              <w:spacing w:after="160" w:line="259" w:lineRule="auto"/>
              <w:ind w:left="360"/>
              <w:contextualSpacing/>
              <w:rPr>
                <w:rFonts w:cstheme="minorHAnsi"/>
              </w:rPr>
            </w:pPr>
            <w:r w:rsidRPr="00D474BE">
              <w:rPr>
                <w:rFonts w:cstheme="minorHAnsi"/>
              </w:rPr>
              <w:t xml:space="preserve">In cooler weather to reduce thermal discomfort caused by increased ventilation, pupils can wear additional, suitable </w:t>
            </w:r>
            <w:r w:rsidRPr="00D474BE">
              <w:rPr>
                <w:rFonts w:cstheme="minorHAnsi"/>
                <w:highlight w:val="green"/>
              </w:rPr>
              <w:t>indoor items of clothing in addition to their usual uniform, these may include tights / thermal skins and school hoodies</w:t>
            </w:r>
          </w:p>
          <w:p w:rsidR="00DF6822" w:rsidRPr="00AF4F28" w:rsidRDefault="00DF6822" w:rsidP="00026FD0">
            <w:pPr>
              <w:numPr>
                <w:ilvl w:val="0"/>
                <w:numId w:val="13"/>
              </w:numPr>
              <w:ind w:left="360"/>
              <w:rPr>
                <w:rFonts w:asciiTheme="minorHAnsi" w:hAnsiTheme="minorHAnsi" w:cstheme="minorHAnsi"/>
                <w:sz w:val="22"/>
                <w:szCs w:val="22"/>
              </w:rPr>
            </w:pPr>
            <w:r w:rsidRPr="00AF4F28">
              <w:rPr>
                <w:rFonts w:asciiTheme="minorHAnsi" w:hAnsiTheme="minorHAnsi" w:cstheme="minorHAnsi"/>
                <w:color w:val="111111"/>
                <w:sz w:val="22"/>
                <w:szCs w:val="22"/>
              </w:rPr>
              <w:t>Purging or airing rooms as frequently as possible to improve ventilation usually when the room is unoccupied.</w:t>
            </w:r>
          </w:p>
          <w:p w:rsidR="00DF6822" w:rsidRPr="002726F1" w:rsidRDefault="00DF6822" w:rsidP="00026FD0">
            <w:pPr>
              <w:numPr>
                <w:ilvl w:val="0"/>
                <w:numId w:val="13"/>
              </w:numPr>
              <w:ind w:left="360"/>
              <w:rPr>
                <w:rFonts w:asciiTheme="minorHAnsi" w:hAnsiTheme="minorHAnsi" w:cstheme="minorHAnsi"/>
                <w:sz w:val="22"/>
                <w:szCs w:val="22"/>
              </w:rPr>
            </w:pPr>
            <w:r w:rsidRPr="00AF4F28">
              <w:rPr>
                <w:rFonts w:asciiTheme="minorHAnsi" w:hAnsiTheme="minorHAnsi" w:cstheme="minorHAnsi"/>
                <w:color w:val="0B0C0C"/>
                <w:sz w:val="22"/>
                <w:szCs w:val="22"/>
                <w:shd w:val="clear" w:color="auto" w:fill="FFFFFF"/>
              </w:rPr>
              <w:t>Outside space will be used, where practical.</w:t>
            </w:r>
          </w:p>
        </w:tc>
        <w:tc>
          <w:tcPr>
            <w:tcW w:w="1710" w:type="dxa"/>
          </w:tcPr>
          <w:p w:rsidR="00DF6822" w:rsidRPr="00A53FB5" w:rsidRDefault="00DF6822" w:rsidP="00FC6989">
            <w:pPr>
              <w:pStyle w:val="Header"/>
              <w:rPr>
                <w:rFonts w:cstheme="minorHAnsi"/>
              </w:rPr>
            </w:pPr>
            <w:r w:rsidRPr="00A53FB5">
              <w:rPr>
                <w:rFonts w:cstheme="minorHAnsi"/>
              </w:rPr>
              <w:lastRenderedPageBreak/>
              <w:t>3X2=6</w:t>
            </w:r>
          </w:p>
          <w:p w:rsidR="00DF6822" w:rsidRPr="00A53FB5" w:rsidRDefault="00DF6822" w:rsidP="00FC6989">
            <w:pPr>
              <w:pStyle w:val="Header"/>
              <w:rPr>
                <w:rFonts w:cstheme="minorHAnsi"/>
              </w:rPr>
            </w:pPr>
          </w:p>
        </w:tc>
        <w:tc>
          <w:tcPr>
            <w:tcW w:w="2551" w:type="dxa"/>
          </w:tcPr>
          <w:p w:rsidR="00DF6822" w:rsidRDefault="00DF6822" w:rsidP="00FC6989">
            <w:pPr>
              <w:pStyle w:val="Header"/>
              <w:rPr>
                <w:rFonts w:cstheme="minorHAnsi"/>
                <w:highlight w:val="green"/>
              </w:rPr>
            </w:pPr>
            <w:r w:rsidRPr="00A53FB5">
              <w:rPr>
                <w:rFonts w:cstheme="minorHAnsi"/>
                <w:highlight w:val="green"/>
              </w:rPr>
              <w:t>Site manager to complete rota of CO2 monitoring in smaller rooms and offices</w:t>
            </w:r>
          </w:p>
          <w:p w:rsidR="00DF6822" w:rsidRDefault="00DF6822" w:rsidP="00FC6989">
            <w:pPr>
              <w:pStyle w:val="Header"/>
              <w:rPr>
                <w:rFonts w:cstheme="minorHAnsi"/>
                <w:highlight w:val="green"/>
              </w:rPr>
            </w:pPr>
          </w:p>
          <w:p w:rsidR="00DF6822" w:rsidRDefault="00DF6822" w:rsidP="00FC6989">
            <w:pPr>
              <w:pStyle w:val="Header"/>
              <w:rPr>
                <w:rFonts w:cstheme="minorHAnsi"/>
                <w:highlight w:val="green"/>
              </w:rPr>
            </w:pPr>
          </w:p>
          <w:p w:rsidR="00DF6822" w:rsidRDefault="00DF6822" w:rsidP="00FC6989">
            <w:pPr>
              <w:pStyle w:val="Header"/>
              <w:rPr>
                <w:rFonts w:cstheme="minorHAnsi"/>
                <w:highlight w:val="green"/>
              </w:rPr>
            </w:pPr>
          </w:p>
          <w:p w:rsidR="00DF6822" w:rsidRDefault="00DF6822" w:rsidP="00FC6989">
            <w:pPr>
              <w:pStyle w:val="Header"/>
              <w:rPr>
                <w:rFonts w:cstheme="minorHAnsi"/>
                <w:highlight w:val="green"/>
              </w:rPr>
            </w:pPr>
            <w:r>
              <w:rPr>
                <w:rFonts w:cstheme="minorHAnsi"/>
                <w:highlight w:val="green"/>
              </w:rPr>
              <w:t xml:space="preserve">SBM to source HEPA filters to purchase according to </w:t>
            </w:r>
            <w:r w:rsidRPr="002726F1">
              <w:rPr>
                <w:rFonts w:cstheme="minorHAnsi"/>
                <w:i/>
                <w:iCs/>
                <w:highlight w:val="green"/>
              </w:rPr>
              <w:t>The Health and Safety Executive</w:t>
            </w:r>
            <w:r w:rsidRPr="00AF4F28">
              <w:rPr>
                <w:rFonts w:cstheme="minorHAnsi"/>
                <w:i/>
                <w:iCs/>
              </w:rPr>
              <w:t xml:space="preserve"> </w:t>
            </w:r>
            <w:hyperlink r:id="rId28" w:history="1">
              <w:r w:rsidRPr="00AF4F28">
                <w:rPr>
                  <w:rStyle w:val="Hyperlink"/>
                  <w:rFonts w:cstheme="minorHAnsi"/>
                  <w:i/>
                  <w:iCs/>
                </w:rPr>
                <w:t xml:space="preserve">guidance on air conditioning and ventilation during the coronavirus outbreak </w:t>
              </w:r>
            </w:hyperlink>
            <w:r w:rsidRPr="00AF4F28">
              <w:rPr>
                <w:rFonts w:cstheme="minorHAnsi"/>
                <w:i/>
                <w:iCs/>
              </w:rPr>
              <w:t xml:space="preserve"> &amp; </w:t>
            </w:r>
            <w:hyperlink r:id="rId29" w:history="1">
              <w:r w:rsidRPr="00AF4F28">
                <w:rPr>
                  <w:rStyle w:val="Hyperlink"/>
                  <w:rFonts w:cstheme="minorHAnsi"/>
                  <w:i/>
                  <w:iCs/>
                </w:rPr>
                <w:t>CIBSE COVID</w:t>
              </w:r>
            </w:hyperlink>
          </w:p>
          <w:p w:rsidR="00DF6822" w:rsidRDefault="00DF6822" w:rsidP="00FC6989">
            <w:pPr>
              <w:pStyle w:val="Header"/>
              <w:rPr>
                <w:rFonts w:cstheme="minorHAnsi"/>
                <w:highlight w:val="green"/>
              </w:rPr>
            </w:pPr>
          </w:p>
          <w:p w:rsidR="00DF6822" w:rsidRDefault="00DF6822" w:rsidP="00FC6989">
            <w:pPr>
              <w:pStyle w:val="Header"/>
              <w:rPr>
                <w:rFonts w:cstheme="minorHAnsi"/>
                <w:highlight w:val="green"/>
              </w:rPr>
            </w:pPr>
          </w:p>
          <w:p w:rsidR="00DF6822" w:rsidRDefault="00DF6822" w:rsidP="00FC6989">
            <w:pPr>
              <w:pStyle w:val="Header"/>
              <w:rPr>
                <w:rFonts w:cstheme="minorHAnsi"/>
                <w:highlight w:val="green"/>
              </w:rPr>
            </w:pPr>
          </w:p>
          <w:p w:rsidR="00DF6822" w:rsidRDefault="00DF6822" w:rsidP="00FC6989">
            <w:pPr>
              <w:pStyle w:val="Header"/>
              <w:rPr>
                <w:rFonts w:cstheme="minorHAnsi"/>
                <w:highlight w:val="green"/>
              </w:rPr>
            </w:pPr>
          </w:p>
          <w:p w:rsidR="00DF6822" w:rsidRDefault="00DF6822" w:rsidP="00FC6989">
            <w:pPr>
              <w:pStyle w:val="Header"/>
              <w:rPr>
                <w:rFonts w:cstheme="minorHAnsi"/>
                <w:highlight w:val="green"/>
              </w:rPr>
            </w:pPr>
          </w:p>
          <w:p w:rsidR="00DF6822" w:rsidRPr="00274A00" w:rsidRDefault="00DF6822" w:rsidP="00FC6989">
            <w:pPr>
              <w:pStyle w:val="Header"/>
              <w:rPr>
                <w:rFonts w:cstheme="minorHAnsi"/>
                <w:highlight w:val="yellow"/>
              </w:rPr>
            </w:pPr>
            <w:r>
              <w:rPr>
                <w:rFonts w:cstheme="minorHAnsi"/>
                <w:highlight w:val="green"/>
              </w:rPr>
              <w:t>Update flyer to families to highlight procedures simply and in an eye catching, memorable way</w:t>
            </w:r>
          </w:p>
        </w:tc>
      </w:tr>
      <w:tr w:rsidR="00DF6822" w:rsidRPr="00274A00" w:rsidTr="00FC6989">
        <w:trPr>
          <w:trHeight w:val="540"/>
        </w:trPr>
        <w:tc>
          <w:tcPr>
            <w:tcW w:w="2802" w:type="dxa"/>
          </w:tcPr>
          <w:p w:rsidR="00DF6822" w:rsidRPr="00AF4F28" w:rsidRDefault="00DF6822" w:rsidP="00FC6989">
            <w:pPr>
              <w:rPr>
                <w:rFonts w:asciiTheme="minorHAnsi" w:hAnsiTheme="minorHAnsi" w:cstheme="minorHAnsi"/>
                <w:b/>
                <w:bCs/>
                <w:sz w:val="22"/>
                <w:szCs w:val="22"/>
              </w:rPr>
            </w:pPr>
            <w:r w:rsidRPr="00AF4F28">
              <w:rPr>
                <w:rFonts w:asciiTheme="minorHAnsi" w:hAnsiTheme="minorHAnsi" w:cstheme="minorHAnsi"/>
                <w:b/>
                <w:bCs/>
                <w:sz w:val="22"/>
                <w:szCs w:val="22"/>
              </w:rPr>
              <w:lastRenderedPageBreak/>
              <w:t xml:space="preserve">NHS Test &amp; Trace - School failing to manage tracing close contacts </w:t>
            </w:r>
          </w:p>
          <w:p w:rsidR="00DF6822" w:rsidRPr="00AF4F28" w:rsidRDefault="00DF6822" w:rsidP="00FC6989">
            <w:pPr>
              <w:rPr>
                <w:rFonts w:asciiTheme="minorHAnsi" w:hAnsiTheme="minorHAnsi" w:cstheme="minorHAnsi"/>
                <w:b/>
                <w:bCs/>
                <w:sz w:val="22"/>
                <w:szCs w:val="22"/>
              </w:rPr>
            </w:pPr>
          </w:p>
          <w:p w:rsidR="00DF6822" w:rsidRPr="00AF4F28" w:rsidRDefault="00DF6822" w:rsidP="00FC6989">
            <w:pPr>
              <w:pStyle w:val="m-7304829772552820756msolistparagraph"/>
              <w:rPr>
                <w:rFonts w:asciiTheme="minorHAnsi" w:hAnsiTheme="minorHAnsi" w:cstheme="minorHAnsi"/>
                <w:b/>
                <w:bCs/>
              </w:rPr>
            </w:pPr>
          </w:p>
        </w:tc>
        <w:tc>
          <w:tcPr>
            <w:tcW w:w="2779" w:type="dxa"/>
          </w:tcPr>
          <w:p w:rsidR="00DF6822" w:rsidRPr="00AF4F28" w:rsidRDefault="00DF6822" w:rsidP="00FC6989">
            <w:pPr>
              <w:pStyle w:val="Header"/>
              <w:rPr>
                <w:rFonts w:cstheme="minorHAnsi"/>
                <w:b/>
                <w:bCs/>
              </w:rPr>
            </w:pPr>
            <w:r w:rsidRPr="00AF4F28">
              <w:rPr>
                <w:rFonts w:cstheme="minorHAnsi"/>
                <w:b/>
                <w:bCs/>
              </w:rPr>
              <w:t>Staff, pupils, visitors, contractors increased risk of transmission of COVID 19</w:t>
            </w:r>
          </w:p>
        </w:tc>
        <w:tc>
          <w:tcPr>
            <w:tcW w:w="6009" w:type="dxa"/>
          </w:tcPr>
          <w:p w:rsidR="00DF6822" w:rsidRPr="00F262D2" w:rsidRDefault="00DF6822" w:rsidP="00026FD0">
            <w:pPr>
              <w:pStyle w:val="ListParagraph"/>
              <w:widowControl/>
              <w:numPr>
                <w:ilvl w:val="0"/>
                <w:numId w:val="33"/>
              </w:numPr>
              <w:contextualSpacing/>
              <w:rPr>
                <w:rFonts w:cstheme="minorHAnsi"/>
                <w:b/>
                <w:bCs/>
              </w:rPr>
            </w:pPr>
            <w:r w:rsidRPr="00F262D2">
              <w:rPr>
                <w:rFonts w:cstheme="minorHAnsi"/>
              </w:rPr>
              <w:t>School makes staff aware that</w:t>
            </w:r>
            <w:r>
              <w:rPr>
                <w:rFonts w:cstheme="minorHAnsi"/>
              </w:rPr>
              <w:t xml:space="preserve"> it</w:t>
            </w:r>
            <w:r w:rsidRPr="00F262D2">
              <w:rPr>
                <w:rFonts w:cstheme="minorHAnsi"/>
              </w:rPr>
              <w:t xml:space="preserve"> is not responsible for Test and Trace contacting. This will be taken over by the NHS Test and Trace service</w:t>
            </w:r>
          </w:p>
          <w:p w:rsidR="00DF6822" w:rsidRPr="00F262D2" w:rsidRDefault="00DF6822" w:rsidP="00026FD0">
            <w:pPr>
              <w:pStyle w:val="ListParagraph"/>
              <w:widowControl/>
              <w:numPr>
                <w:ilvl w:val="0"/>
                <w:numId w:val="33"/>
              </w:numPr>
              <w:contextualSpacing/>
              <w:rPr>
                <w:rFonts w:cstheme="minorHAnsi"/>
              </w:rPr>
            </w:pPr>
            <w:r w:rsidRPr="00F262D2">
              <w:rPr>
                <w:rFonts w:cstheme="minorHAnsi"/>
              </w:rPr>
              <w:t>NHS Test and Trace will work with the positive case and/</w:t>
            </w:r>
            <w:r>
              <w:rPr>
                <w:rFonts w:cstheme="minorHAnsi"/>
              </w:rPr>
              <w:t>o</w:t>
            </w:r>
            <w:r w:rsidRPr="00F262D2">
              <w:rPr>
                <w:rFonts w:cstheme="minorHAnsi"/>
              </w:rPr>
              <w:t>r parent to identify close contacts.</w:t>
            </w:r>
          </w:p>
          <w:p w:rsidR="00DF6822" w:rsidRPr="00F262D2" w:rsidRDefault="00DF6822" w:rsidP="00026FD0">
            <w:pPr>
              <w:pStyle w:val="ListParagraph"/>
              <w:widowControl/>
              <w:numPr>
                <w:ilvl w:val="0"/>
                <w:numId w:val="33"/>
              </w:numPr>
              <w:contextualSpacing/>
              <w:rPr>
                <w:rFonts w:cstheme="minorHAnsi"/>
              </w:rPr>
            </w:pPr>
            <w:r w:rsidRPr="00F262D2">
              <w:rPr>
                <w:rFonts w:cstheme="minorHAnsi"/>
              </w:rPr>
              <w:t>Contacts from a school setting will only be traced by NHS Test and Trace where the positive case specifically identifies the individual as being a close contact.</w:t>
            </w:r>
          </w:p>
          <w:p w:rsidR="00DF6822" w:rsidRPr="00957ECC" w:rsidRDefault="00DF6822" w:rsidP="00026FD0">
            <w:pPr>
              <w:pStyle w:val="ListParagraph"/>
              <w:widowControl/>
              <w:numPr>
                <w:ilvl w:val="0"/>
                <w:numId w:val="33"/>
              </w:numPr>
              <w:contextualSpacing/>
              <w:rPr>
                <w:rFonts w:cstheme="minorHAnsi"/>
                <w:highlight w:val="green"/>
              </w:rPr>
            </w:pPr>
            <w:r w:rsidRPr="00957ECC">
              <w:rPr>
                <w:rFonts w:cstheme="minorHAnsi"/>
                <w:highlight w:val="green"/>
              </w:rPr>
              <w:t>School should be aware that they may be to help with identifying close contacts and request they attend for a PCR test</w:t>
            </w:r>
          </w:p>
          <w:p w:rsidR="00DF6822" w:rsidRPr="00F262D2" w:rsidRDefault="00DF6822" w:rsidP="00026FD0">
            <w:pPr>
              <w:pStyle w:val="ListParagraph"/>
              <w:widowControl/>
              <w:numPr>
                <w:ilvl w:val="0"/>
                <w:numId w:val="33"/>
              </w:numPr>
              <w:contextualSpacing/>
              <w:rPr>
                <w:rFonts w:cstheme="minorHAnsi"/>
                <w:b/>
                <w:bCs/>
              </w:rPr>
            </w:pPr>
            <w:r w:rsidRPr="00F262D2">
              <w:rPr>
                <w:rFonts w:cstheme="minorHAnsi"/>
              </w:rPr>
              <w:t xml:space="preserve">School will continue to work with the local director of Public Health &amp; </w:t>
            </w:r>
            <w:r>
              <w:rPr>
                <w:rFonts w:cstheme="minorHAnsi"/>
              </w:rPr>
              <w:t xml:space="preserve">Wirral and Merseyside </w:t>
            </w:r>
            <w:r w:rsidRPr="00766D34">
              <w:rPr>
                <w:rFonts w:cstheme="minorHAnsi"/>
              </w:rPr>
              <w:t xml:space="preserve">HP Teams </w:t>
            </w:r>
            <w:r w:rsidRPr="00F262D2">
              <w:rPr>
                <w:rFonts w:cstheme="minorHAnsi"/>
              </w:rPr>
              <w:t>in the case of a local outbreak and if the area becomes an Enhanced Support Area.</w:t>
            </w:r>
          </w:p>
          <w:p w:rsidR="00DF6822" w:rsidRPr="00F262D2" w:rsidRDefault="00DF6822" w:rsidP="00026FD0">
            <w:pPr>
              <w:pStyle w:val="ListParagraph"/>
              <w:widowControl/>
              <w:numPr>
                <w:ilvl w:val="0"/>
                <w:numId w:val="33"/>
              </w:numPr>
              <w:contextualSpacing/>
              <w:rPr>
                <w:rFonts w:cstheme="minorHAnsi"/>
              </w:rPr>
            </w:pPr>
            <w:r w:rsidRPr="00F262D2">
              <w:rPr>
                <w:rFonts w:cstheme="minorHAnsi"/>
              </w:rPr>
              <w:t>Anyone in school who displays symptoms is encouraged to get a PCR test</w:t>
            </w:r>
          </w:p>
          <w:p w:rsidR="00DF6822" w:rsidRPr="00F262D2" w:rsidRDefault="00DF6822" w:rsidP="00026FD0">
            <w:pPr>
              <w:pStyle w:val="ListParagraph"/>
              <w:widowControl/>
              <w:numPr>
                <w:ilvl w:val="0"/>
                <w:numId w:val="18"/>
              </w:numPr>
              <w:contextualSpacing/>
              <w:jc w:val="both"/>
              <w:rPr>
                <w:rFonts w:cstheme="minorHAnsi"/>
              </w:rPr>
            </w:pPr>
            <w:r w:rsidRPr="00F262D2">
              <w:rPr>
                <w:rFonts w:cstheme="minorHAnsi"/>
              </w:rPr>
              <w:t xml:space="preserve">Staff, pupils and parents </w:t>
            </w:r>
            <w:r>
              <w:rPr>
                <w:rFonts w:cstheme="minorHAnsi"/>
              </w:rPr>
              <w:t>have been</w:t>
            </w:r>
            <w:r w:rsidRPr="00F262D2">
              <w:rPr>
                <w:rFonts w:cstheme="minorHAnsi"/>
              </w:rPr>
              <w:t xml:space="preserve"> made aware that they are not required to self-isolate if they live in the same household as someone with COVID-19, or are a close contact of someone with COVID-19, and any of the following apply:</w:t>
            </w:r>
          </w:p>
          <w:p w:rsidR="00DF6822" w:rsidRPr="00F262D2" w:rsidRDefault="00DF6822" w:rsidP="00026FD0">
            <w:pPr>
              <w:pStyle w:val="ListParagraph"/>
              <w:widowControl/>
              <w:numPr>
                <w:ilvl w:val="1"/>
                <w:numId w:val="18"/>
              </w:numPr>
              <w:contextualSpacing/>
              <w:rPr>
                <w:rFonts w:cstheme="minorHAnsi"/>
              </w:rPr>
            </w:pPr>
            <w:r w:rsidRPr="00F262D2">
              <w:rPr>
                <w:rFonts w:cstheme="minorHAnsi"/>
              </w:rPr>
              <w:t>they are fully vaccinated</w:t>
            </w:r>
          </w:p>
          <w:p w:rsidR="00DF6822" w:rsidRPr="00F262D2" w:rsidRDefault="00DF6822" w:rsidP="00026FD0">
            <w:pPr>
              <w:pStyle w:val="ListParagraph"/>
              <w:widowControl/>
              <w:numPr>
                <w:ilvl w:val="1"/>
                <w:numId w:val="18"/>
              </w:numPr>
              <w:contextualSpacing/>
              <w:rPr>
                <w:rFonts w:cstheme="minorHAnsi"/>
              </w:rPr>
            </w:pPr>
            <w:r w:rsidRPr="00F262D2">
              <w:rPr>
                <w:rFonts w:cstheme="minorHAnsi"/>
              </w:rPr>
              <w:lastRenderedPageBreak/>
              <w:t>they are below the age of 18 years and 6 months</w:t>
            </w:r>
          </w:p>
          <w:p w:rsidR="00DF6822" w:rsidRPr="00F262D2" w:rsidRDefault="00DF6822" w:rsidP="00026FD0">
            <w:pPr>
              <w:pStyle w:val="ListParagraph"/>
              <w:widowControl/>
              <w:numPr>
                <w:ilvl w:val="1"/>
                <w:numId w:val="18"/>
              </w:numPr>
              <w:contextualSpacing/>
              <w:rPr>
                <w:rFonts w:cstheme="minorHAnsi"/>
              </w:rPr>
            </w:pPr>
            <w:r w:rsidRPr="00F262D2">
              <w:rPr>
                <w:rFonts w:cstheme="minorHAnsi"/>
              </w:rPr>
              <w:t>they have taken part in or are currently part of an approved COVID-19 vaccine trial</w:t>
            </w:r>
          </w:p>
          <w:p w:rsidR="00DF6822" w:rsidRPr="00F262D2" w:rsidRDefault="00DF6822" w:rsidP="00026FD0">
            <w:pPr>
              <w:pStyle w:val="ListParagraph"/>
              <w:widowControl/>
              <w:numPr>
                <w:ilvl w:val="1"/>
                <w:numId w:val="18"/>
              </w:numPr>
              <w:contextualSpacing/>
              <w:rPr>
                <w:rFonts w:cstheme="minorHAnsi"/>
              </w:rPr>
            </w:pPr>
            <w:r w:rsidRPr="00F262D2">
              <w:rPr>
                <w:rFonts w:cstheme="minorHAnsi"/>
              </w:rPr>
              <w:t>they are not able to get vaccinated for medical reasons</w:t>
            </w:r>
          </w:p>
          <w:p w:rsidR="00DF6822" w:rsidRPr="00F262D2" w:rsidRDefault="00DF6822" w:rsidP="00026FD0">
            <w:pPr>
              <w:pStyle w:val="ListParagraph"/>
              <w:widowControl/>
              <w:numPr>
                <w:ilvl w:val="1"/>
                <w:numId w:val="18"/>
              </w:numPr>
              <w:contextualSpacing/>
              <w:rPr>
                <w:rFonts w:cstheme="minorHAnsi"/>
              </w:rPr>
            </w:pPr>
            <w:r w:rsidRPr="00F262D2">
              <w:rPr>
                <w:rFonts w:cstheme="minorHAnsi"/>
              </w:rPr>
              <w:t>Staff who do not need to isolate, and children and young people aged under 18 years 6 months who usually attend school, and have been identified as a close contact, should continue to attend school as normal.</w:t>
            </w:r>
          </w:p>
          <w:p w:rsidR="00DF6822" w:rsidRPr="00F262D2" w:rsidRDefault="00DF6822" w:rsidP="00026FD0">
            <w:pPr>
              <w:pStyle w:val="ListParagraph"/>
              <w:widowControl/>
              <w:numPr>
                <w:ilvl w:val="0"/>
                <w:numId w:val="18"/>
              </w:numPr>
              <w:contextualSpacing/>
              <w:rPr>
                <w:rFonts w:cstheme="minorHAnsi"/>
              </w:rPr>
            </w:pPr>
            <w:r w:rsidRPr="00F262D2">
              <w:rPr>
                <w:rFonts w:cstheme="minorHAnsi"/>
              </w:rPr>
              <w:t>Instead, they will be contacted by NHS Test and Trace, informed they have been in close contact with a positive case and advised to take a </w:t>
            </w:r>
            <w:hyperlink r:id="rId30" w:history="1">
              <w:r w:rsidRPr="00F262D2">
                <w:rPr>
                  <w:rStyle w:val="Hyperlink"/>
                  <w:rFonts w:cstheme="minorHAnsi"/>
                </w:rPr>
                <w:t>PCR test</w:t>
              </w:r>
            </w:hyperlink>
            <w:r w:rsidRPr="00F262D2">
              <w:rPr>
                <w:rFonts w:cstheme="minorHAnsi"/>
              </w:rPr>
              <w:t>. School will encourage all individuals to take a PCR test if advised to do so.</w:t>
            </w:r>
          </w:p>
          <w:p w:rsidR="00DF6822" w:rsidRPr="00F262D2" w:rsidRDefault="00DF6822" w:rsidP="00FC6989">
            <w:pPr>
              <w:rPr>
                <w:rFonts w:asciiTheme="minorHAnsi" w:hAnsiTheme="minorHAnsi" w:cstheme="minorHAnsi"/>
                <w:b/>
                <w:bCs/>
                <w:sz w:val="22"/>
                <w:szCs w:val="22"/>
              </w:rPr>
            </w:pPr>
            <w:r w:rsidRPr="00F262D2">
              <w:rPr>
                <w:rFonts w:asciiTheme="minorHAnsi" w:hAnsiTheme="minorHAnsi" w:cstheme="minorHAnsi"/>
                <w:b/>
                <w:bCs/>
                <w:sz w:val="22"/>
                <w:szCs w:val="22"/>
              </w:rPr>
              <w:t>Whilst awaiting the result of a PCR test</w:t>
            </w:r>
          </w:p>
          <w:p w:rsidR="00DF6822" w:rsidRPr="00F262D2" w:rsidRDefault="00DF6822" w:rsidP="00026FD0">
            <w:pPr>
              <w:pStyle w:val="ListParagraph"/>
              <w:widowControl/>
              <w:numPr>
                <w:ilvl w:val="0"/>
                <w:numId w:val="36"/>
              </w:numPr>
              <w:contextualSpacing/>
              <w:rPr>
                <w:rFonts w:cstheme="minorHAnsi"/>
              </w:rPr>
            </w:pPr>
            <w:r w:rsidRPr="00F262D2">
              <w:rPr>
                <w:rFonts w:cstheme="minorHAnsi"/>
              </w:rPr>
              <w:t xml:space="preserve">Staff who do not need to isolate, and children and young people aged under 18 years 6 months who usually attend school, and have been identified as a close contact, continue to attend school as normal. </w:t>
            </w:r>
          </w:p>
          <w:p w:rsidR="00DF6822" w:rsidRPr="00AF4F28" w:rsidRDefault="00DF6822" w:rsidP="00026FD0">
            <w:pPr>
              <w:pStyle w:val="ListParagraph"/>
              <w:widowControl/>
              <w:numPr>
                <w:ilvl w:val="0"/>
                <w:numId w:val="33"/>
              </w:numPr>
              <w:suppressAutoHyphens/>
              <w:autoSpaceDN w:val="0"/>
              <w:textAlignment w:val="baseline"/>
              <w:rPr>
                <w:rFonts w:cstheme="minorHAnsi"/>
                <w:b/>
                <w:bCs/>
              </w:rPr>
            </w:pPr>
            <w:r w:rsidRPr="00F262D2">
              <w:rPr>
                <w:rFonts w:cstheme="minorHAnsi"/>
              </w:rPr>
              <w:t>They do not need to wear a face covering within the school, but it is expected and recommended that these are worn when travelling on public or dedicated transport.</w:t>
            </w:r>
          </w:p>
        </w:tc>
        <w:tc>
          <w:tcPr>
            <w:tcW w:w="1710" w:type="dxa"/>
          </w:tcPr>
          <w:p w:rsidR="00DF6822" w:rsidRPr="00957ECC" w:rsidRDefault="00DF6822" w:rsidP="00FC6989">
            <w:pPr>
              <w:pStyle w:val="Header"/>
              <w:rPr>
                <w:rFonts w:cstheme="minorHAnsi"/>
              </w:rPr>
            </w:pPr>
            <w:r w:rsidRPr="00957ECC">
              <w:rPr>
                <w:rFonts w:cstheme="minorHAnsi"/>
              </w:rPr>
              <w:lastRenderedPageBreak/>
              <w:t>3X2=6</w:t>
            </w:r>
          </w:p>
          <w:p w:rsidR="00DF6822" w:rsidRPr="00274A00" w:rsidRDefault="00DF6822" w:rsidP="00FC6989">
            <w:pPr>
              <w:pStyle w:val="Header"/>
              <w:rPr>
                <w:rFonts w:cstheme="minorHAnsi"/>
                <w:b/>
                <w:bCs/>
                <w:color w:val="FF0000"/>
              </w:rPr>
            </w:pPr>
          </w:p>
        </w:tc>
        <w:tc>
          <w:tcPr>
            <w:tcW w:w="2551" w:type="dxa"/>
          </w:tcPr>
          <w:p w:rsidR="00DF6822" w:rsidRPr="00274A00" w:rsidRDefault="00DF6822" w:rsidP="00FC6989">
            <w:pPr>
              <w:pStyle w:val="Header"/>
              <w:rPr>
                <w:rFonts w:cstheme="minorHAnsi"/>
                <w:b/>
                <w:bCs/>
                <w:color w:val="FF0000"/>
              </w:rPr>
            </w:pPr>
          </w:p>
        </w:tc>
      </w:tr>
      <w:tr w:rsidR="00DF6822" w:rsidRPr="00274A00" w:rsidTr="00FC6989">
        <w:trPr>
          <w:trHeight w:val="540"/>
        </w:trPr>
        <w:tc>
          <w:tcPr>
            <w:tcW w:w="2802" w:type="dxa"/>
          </w:tcPr>
          <w:p w:rsidR="00DF6822" w:rsidRPr="00AF4F28" w:rsidRDefault="00DF6822" w:rsidP="00FC6989">
            <w:pPr>
              <w:rPr>
                <w:rFonts w:asciiTheme="minorHAnsi" w:hAnsiTheme="minorHAnsi" w:cstheme="minorHAnsi"/>
                <w:b/>
                <w:bCs/>
                <w:sz w:val="22"/>
                <w:szCs w:val="22"/>
              </w:rPr>
            </w:pPr>
            <w:r w:rsidRPr="00AF4F28">
              <w:rPr>
                <w:rFonts w:asciiTheme="minorHAnsi" w:hAnsiTheme="minorHAnsi" w:cstheme="minorHAnsi"/>
                <w:b/>
                <w:bCs/>
                <w:sz w:val="22"/>
                <w:szCs w:val="22"/>
              </w:rPr>
              <w:t xml:space="preserve">Asymptomatic testing </w:t>
            </w:r>
          </w:p>
          <w:p w:rsidR="00DF6822" w:rsidRPr="00AF4F28" w:rsidRDefault="00DF6822" w:rsidP="00FC6989">
            <w:pPr>
              <w:pStyle w:val="m-7304829772552820756msolistparagraph"/>
              <w:rPr>
                <w:rFonts w:asciiTheme="minorHAnsi" w:hAnsiTheme="minorHAnsi" w:cstheme="minorHAnsi"/>
                <w:b/>
                <w:bCs/>
              </w:rPr>
            </w:pPr>
          </w:p>
        </w:tc>
        <w:tc>
          <w:tcPr>
            <w:tcW w:w="2779" w:type="dxa"/>
          </w:tcPr>
          <w:p w:rsidR="00DF6822" w:rsidRPr="00AF4F28" w:rsidRDefault="00DF6822" w:rsidP="00FC6989">
            <w:pPr>
              <w:pStyle w:val="Header"/>
              <w:rPr>
                <w:rFonts w:cstheme="minorHAnsi"/>
                <w:b/>
                <w:bCs/>
              </w:rPr>
            </w:pPr>
            <w:r w:rsidRPr="00AF4F28">
              <w:rPr>
                <w:rFonts w:cstheme="minorHAnsi"/>
                <w:b/>
                <w:bCs/>
              </w:rPr>
              <w:t>Staff, pupils, visitors, contractors increased risk of transmission of COVID 19</w:t>
            </w:r>
          </w:p>
        </w:tc>
        <w:tc>
          <w:tcPr>
            <w:tcW w:w="6009" w:type="dxa"/>
          </w:tcPr>
          <w:p w:rsidR="00DF6822" w:rsidRPr="00AF4F28" w:rsidRDefault="00DF6822" w:rsidP="00FC6989">
            <w:pPr>
              <w:jc w:val="both"/>
              <w:rPr>
                <w:rFonts w:asciiTheme="minorHAnsi" w:hAnsiTheme="minorHAnsi" w:cstheme="minorHAnsi"/>
                <w:b/>
                <w:bCs/>
                <w:sz w:val="22"/>
                <w:szCs w:val="22"/>
              </w:rPr>
            </w:pPr>
            <w:r w:rsidRPr="00AF4F28">
              <w:rPr>
                <w:rFonts w:asciiTheme="minorHAnsi" w:hAnsiTheme="minorHAnsi" w:cstheme="minorHAnsi"/>
                <w:b/>
                <w:bCs/>
                <w:sz w:val="22"/>
                <w:szCs w:val="22"/>
              </w:rPr>
              <w:t>NB. Testing guidance is under review.</w:t>
            </w:r>
          </w:p>
          <w:p w:rsidR="00DF6822" w:rsidRPr="00AF4F28" w:rsidRDefault="00DF6822" w:rsidP="00026FD0">
            <w:pPr>
              <w:pStyle w:val="ListParagraph"/>
              <w:widowControl/>
              <w:numPr>
                <w:ilvl w:val="0"/>
                <w:numId w:val="15"/>
              </w:numPr>
              <w:contextualSpacing/>
              <w:jc w:val="both"/>
              <w:rPr>
                <w:rFonts w:cstheme="minorHAnsi"/>
              </w:rPr>
            </w:pPr>
            <w:r w:rsidRPr="00AF4F28">
              <w:rPr>
                <w:rFonts w:cstheme="minorHAnsi"/>
              </w:rPr>
              <w:t>School makes clear</w:t>
            </w:r>
            <w:r w:rsidRPr="00AF4F28">
              <w:rPr>
                <w:rFonts w:cstheme="minorHAnsi"/>
                <w:b/>
                <w:bCs/>
              </w:rPr>
              <w:t xml:space="preserve"> </w:t>
            </w:r>
            <w:r w:rsidRPr="00AF4F28">
              <w:rPr>
                <w:rFonts w:cstheme="minorHAnsi"/>
              </w:rPr>
              <w:t xml:space="preserve">that testing is voluntary. </w:t>
            </w:r>
          </w:p>
          <w:p w:rsidR="00DF6822" w:rsidRPr="00AF4F28" w:rsidRDefault="00DF6822" w:rsidP="00026FD0">
            <w:pPr>
              <w:pStyle w:val="ListParagraph"/>
              <w:widowControl/>
              <w:numPr>
                <w:ilvl w:val="0"/>
                <w:numId w:val="15"/>
              </w:numPr>
              <w:contextualSpacing/>
              <w:jc w:val="both"/>
              <w:rPr>
                <w:rFonts w:cstheme="minorHAnsi"/>
                <w:b/>
                <w:bCs/>
              </w:rPr>
            </w:pPr>
            <w:r w:rsidRPr="00AF4F28">
              <w:rPr>
                <w:rFonts w:cstheme="minorHAnsi"/>
              </w:rPr>
              <w:t xml:space="preserve">Staff are encouraged to test twice weekly at home until the testing guidance is </w:t>
            </w:r>
            <w:r w:rsidRPr="00AF4F28">
              <w:rPr>
                <w:rFonts w:cstheme="minorHAnsi"/>
                <w:b/>
                <w:bCs/>
              </w:rPr>
              <w:t>reviewed in September.</w:t>
            </w:r>
          </w:p>
          <w:p w:rsidR="00DF6822" w:rsidRPr="00AF4F28" w:rsidRDefault="00DF6822" w:rsidP="00026FD0">
            <w:pPr>
              <w:pStyle w:val="ListParagraph"/>
              <w:widowControl/>
              <w:numPr>
                <w:ilvl w:val="0"/>
                <w:numId w:val="15"/>
              </w:numPr>
              <w:contextualSpacing/>
              <w:jc w:val="both"/>
              <w:rPr>
                <w:rFonts w:cstheme="minorHAnsi"/>
              </w:rPr>
            </w:pPr>
            <w:r w:rsidRPr="00AF4F28">
              <w:rPr>
                <w:rFonts w:cstheme="minorHAnsi"/>
                <w:lang w:val="en-US"/>
              </w:rPr>
              <w:t>Testing kits are stored securely in school at the correct temperature.</w:t>
            </w:r>
          </w:p>
          <w:p w:rsidR="00DF6822" w:rsidRPr="00AF4F28" w:rsidRDefault="00DF6822" w:rsidP="00026FD0">
            <w:pPr>
              <w:pStyle w:val="ListParagraph"/>
              <w:widowControl/>
              <w:numPr>
                <w:ilvl w:val="0"/>
                <w:numId w:val="15"/>
              </w:numPr>
              <w:contextualSpacing/>
              <w:jc w:val="both"/>
              <w:rPr>
                <w:rFonts w:cstheme="minorHAnsi"/>
              </w:rPr>
            </w:pPr>
            <w:r w:rsidRPr="00AF4F28">
              <w:rPr>
                <w:rFonts w:cstheme="minorHAnsi"/>
              </w:rPr>
              <w:t xml:space="preserve">A test kit </w:t>
            </w:r>
            <w:r>
              <w:rPr>
                <w:rFonts w:cstheme="minorHAnsi"/>
              </w:rPr>
              <w:t xml:space="preserve">and result </w:t>
            </w:r>
            <w:r w:rsidRPr="00AF4F28">
              <w:rPr>
                <w:rFonts w:cstheme="minorHAnsi"/>
              </w:rPr>
              <w:t xml:space="preserve">log is in use and data held is stored in line with the school’s </w:t>
            </w:r>
            <w:r w:rsidRPr="00AF4F28">
              <w:rPr>
                <w:rFonts w:cstheme="minorHAnsi"/>
                <w:b/>
                <w:bCs/>
              </w:rPr>
              <w:t>Data Protection Policy</w:t>
            </w:r>
            <w:r w:rsidRPr="00AF4F28">
              <w:rPr>
                <w:rFonts w:cstheme="minorHAnsi"/>
              </w:rPr>
              <w:t>.</w:t>
            </w:r>
          </w:p>
          <w:p w:rsidR="00DF6822" w:rsidRPr="00AF4F28" w:rsidRDefault="00DF6822" w:rsidP="00FC6989">
            <w:pPr>
              <w:rPr>
                <w:rFonts w:asciiTheme="minorHAnsi" w:hAnsiTheme="minorHAnsi" w:cstheme="minorHAnsi"/>
                <w:b/>
                <w:bCs/>
                <w:sz w:val="22"/>
                <w:szCs w:val="22"/>
              </w:rPr>
            </w:pPr>
            <w:r w:rsidRPr="00AF4F28">
              <w:rPr>
                <w:rFonts w:asciiTheme="minorHAnsi" w:hAnsiTheme="minorHAnsi" w:cstheme="minorHAnsi"/>
                <w:b/>
                <w:bCs/>
                <w:sz w:val="22"/>
                <w:szCs w:val="22"/>
              </w:rPr>
              <w:t>Confirmatory PCR tests</w:t>
            </w:r>
          </w:p>
          <w:p w:rsidR="00DF6822" w:rsidRPr="00AF4F28" w:rsidRDefault="00DF6822" w:rsidP="00026FD0">
            <w:pPr>
              <w:pStyle w:val="ListParagraph"/>
              <w:widowControl/>
              <w:numPr>
                <w:ilvl w:val="0"/>
                <w:numId w:val="34"/>
              </w:numPr>
              <w:spacing w:after="160" w:line="259" w:lineRule="auto"/>
              <w:contextualSpacing/>
              <w:rPr>
                <w:rFonts w:cstheme="minorHAnsi"/>
              </w:rPr>
            </w:pPr>
            <w:r w:rsidRPr="00AF4F28">
              <w:rPr>
                <w:rFonts w:cstheme="minorHAnsi"/>
              </w:rPr>
              <w:t>Staff and pupils with a positive LFD test result should self-isolate in line with the </w:t>
            </w:r>
            <w:hyperlink r:id="rId31" w:history="1">
              <w:r w:rsidRPr="00AF4F28">
                <w:rPr>
                  <w:rStyle w:val="Hyperlink"/>
                  <w:rFonts w:eastAsiaTheme="majorEastAsia" w:cstheme="minorHAnsi"/>
                </w:rPr>
                <w:t>stay at home guidance for households with possible or confirmed coronavirus (COVID-19) infection</w:t>
              </w:r>
            </w:hyperlink>
            <w:r w:rsidRPr="00AF4F28">
              <w:rPr>
                <w:rFonts w:cstheme="minorHAnsi"/>
              </w:rPr>
              <w:t xml:space="preserve">. </w:t>
            </w:r>
          </w:p>
          <w:p w:rsidR="00DF6822" w:rsidRPr="00AF4F28" w:rsidRDefault="00DF6822" w:rsidP="00026FD0">
            <w:pPr>
              <w:pStyle w:val="ListParagraph"/>
              <w:widowControl/>
              <w:numPr>
                <w:ilvl w:val="0"/>
                <w:numId w:val="34"/>
              </w:numPr>
              <w:spacing w:after="160" w:line="259" w:lineRule="auto"/>
              <w:contextualSpacing/>
              <w:rPr>
                <w:rFonts w:cstheme="minorHAnsi"/>
              </w:rPr>
            </w:pPr>
            <w:r w:rsidRPr="00AF4F28">
              <w:rPr>
                <w:rFonts w:cstheme="minorHAnsi"/>
              </w:rPr>
              <w:t>They will also need to </w:t>
            </w:r>
            <w:hyperlink r:id="rId32" w:history="1">
              <w:r w:rsidRPr="00AF4F28">
                <w:rPr>
                  <w:rStyle w:val="Hyperlink"/>
                  <w:rFonts w:eastAsiaTheme="majorEastAsia" w:cstheme="minorHAnsi"/>
                </w:rPr>
                <w:t>get a free PCR test to check if they have COVID-19</w:t>
              </w:r>
            </w:hyperlink>
            <w:r w:rsidRPr="00AF4F28">
              <w:rPr>
                <w:rFonts w:cstheme="minorHAnsi"/>
              </w:rPr>
              <w:t xml:space="preserve"> &amp; self-isolate until they get the result.</w:t>
            </w:r>
          </w:p>
          <w:p w:rsidR="00DF6822" w:rsidRPr="00553151" w:rsidRDefault="00DF6822" w:rsidP="00026FD0">
            <w:pPr>
              <w:pStyle w:val="ListParagraph"/>
              <w:widowControl/>
              <w:numPr>
                <w:ilvl w:val="0"/>
                <w:numId w:val="34"/>
              </w:numPr>
              <w:spacing w:after="160" w:line="259" w:lineRule="auto"/>
              <w:contextualSpacing/>
              <w:rPr>
                <w:rFonts w:cstheme="minorHAnsi"/>
              </w:rPr>
            </w:pPr>
            <w:r w:rsidRPr="00AF4F28">
              <w:rPr>
                <w:rFonts w:cstheme="minorHAnsi"/>
              </w:rPr>
              <w:lastRenderedPageBreak/>
              <w:t>If the PCR test is taken within 2 days of the positive lateral flow test, and is negative, it overrides the self-test LFD test and the individual can return to school if they do not have COVID-19 symptoms.</w:t>
            </w:r>
          </w:p>
        </w:tc>
        <w:tc>
          <w:tcPr>
            <w:tcW w:w="1710" w:type="dxa"/>
          </w:tcPr>
          <w:p w:rsidR="00DF6822" w:rsidRPr="00553151" w:rsidRDefault="00DF6822" w:rsidP="00FC6989">
            <w:pPr>
              <w:pStyle w:val="Header"/>
              <w:rPr>
                <w:rFonts w:cstheme="minorHAnsi"/>
              </w:rPr>
            </w:pPr>
            <w:r w:rsidRPr="00553151">
              <w:rPr>
                <w:rFonts w:cstheme="minorHAnsi"/>
              </w:rPr>
              <w:lastRenderedPageBreak/>
              <w:t>3X2=6</w:t>
            </w:r>
          </w:p>
          <w:p w:rsidR="00DF6822" w:rsidRPr="00274A00" w:rsidRDefault="00DF6822" w:rsidP="00FC6989">
            <w:pPr>
              <w:pStyle w:val="Header"/>
              <w:rPr>
                <w:rFonts w:cstheme="minorHAnsi"/>
                <w:b/>
                <w:color w:val="FF0000"/>
              </w:rPr>
            </w:pPr>
          </w:p>
        </w:tc>
        <w:tc>
          <w:tcPr>
            <w:tcW w:w="2551" w:type="dxa"/>
          </w:tcPr>
          <w:p w:rsidR="00DF6822" w:rsidRPr="00274A00" w:rsidRDefault="00DF6822" w:rsidP="00FC6989">
            <w:pPr>
              <w:pStyle w:val="Header"/>
              <w:rPr>
                <w:rFonts w:cstheme="minorHAnsi"/>
                <w:highlight w:val="yellow"/>
              </w:rPr>
            </w:pPr>
          </w:p>
        </w:tc>
      </w:tr>
      <w:tr w:rsidR="00DF6822" w:rsidRPr="00274A00" w:rsidTr="00FC6989">
        <w:trPr>
          <w:trHeight w:val="540"/>
        </w:trPr>
        <w:tc>
          <w:tcPr>
            <w:tcW w:w="2802" w:type="dxa"/>
          </w:tcPr>
          <w:p w:rsidR="00DF6822" w:rsidRPr="00AF4F28" w:rsidRDefault="00DF6822" w:rsidP="00FC6989">
            <w:pPr>
              <w:rPr>
                <w:rFonts w:asciiTheme="minorHAnsi" w:hAnsiTheme="minorHAnsi" w:cstheme="minorHAnsi"/>
                <w:b/>
                <w:bCs/>
                <w:sz w:val="22"/>
                <w:szCs w:val="22"/>
              </w:rPr>
            </w:pPr>
            <w:r w:rsidRPr="00AF4F28">
              <w:rPr>
                <w:rFonts w:asciiTheme="minorHAnsi" w:hAnsiTheme="minorHAnsi" w:cstheme="minorHAnsi"/>
                <w:b/>
                <w:bCs/>
                <w:sz w:val="22"/>
                <w:szCs w:val="22"/>
              </w:rPr>
              <w:t xml:space="preserve">Asymptomatic testing  </w:t>
            </w:r>
          </w:p>
          <w:p w:rsidR="00DF6822" w:rsidRPr="00AF4F28" w:rsidRDefault="00DF6822" w:rsidP="00FC6989">
            <w:pPr>
              <w:rPr>
                <w:rFonts w:asciiTheme="minorHAnsi" w:hAnsiTheme="minorHAnsi" w:cstheme="minorHAnsi"/>
                <w:b/>
                <w:bCs/>
                <w:color w:val="7030A0"/>
                <w:sz w:val="22"/>
                <w:szCs w:val="22"/>
              </w:rPr>
            </w:pPr>
          </w:p>
        </w:tc>
        <w:tc>
          <w:tcPr>
            <w:tcW w:w="2779" w:type="dxa"/>
          </w:tcPr>
          <w:p w:rsidR="00DF6822" w:rsidRPr="00AF4F28" w:rsidRDefault="00DF6822" w:rsidP="00FC6989">
            <w:pPr>
              <w:pStyle w:val="Header"/>
              <w:rPr>
                <w:rFonts w:cstheme="minorHAnsi"/>
                <w:b/>
                <w:bCs/>
              </w:rPr>
            </w:pPr>
            <w:r w:rsidRPr="00AF4F28">
              <w:rPr>
                <w:rFonts w:cstheme="minorHAnsi"/>
                <w:b/>
                <w:bCs/>
              </w:rPr>
              <w:t>Staff, pupils, visitors, contractors increased risk of transmission of COVID 19.</w:t>
            </w:r>
          </w:p>
        </w:tc>
        <w:tc>
          <w:tcPr>
            <w:tcW w:w="6009" w:type="dxa"/>
          </w:tcPr>
          <w:p w:rsidR="00DF6822" w:rsidRPr="00AF4F28" w:rsidRDefault="00DF6822" w:rsidP="00026FD0">
            <w:pPr>
              <w:pStyle w:val="ListParagraph"/>
              <w:widowControl/>
              <w:numPr>
                <w:ilvl w:val="0"/>
                <w:numId w:val="35"/>
              </w:numPr>
              <w:spacing w:after="160" w:line="259" w:lineRule="auto"/>
              <w:contextualSpacing/>
              <w:rPr>
                <w:rFonts w:cstheme="minorHAnsi"/>
              </w:rPr>
            </w:pPr>
            <w:r w:rsidRPr="00AF4F28">
              <w:rPr>
                <w:rFonts w:cstheme="minorHAnsi"/>
              </w:rPr>
              <w:t xml:space="preserve">Primary age pupils (Y 6 and below) will not be expected to test over the summer period. </w:t>
            </w:r>
          </w:p>
          <w:p w:rsidR="00DF6822" w:rsidRPr="00553151" w:rsidRDefault="00DF6822" w:rsidP="00FC6989">
            <w:pPr>
              <w:rPr>
                <w:rFonts w:asciiTheme="minorHAnsi" w:hAnsiTheme="minorHAnsi" w:cstheme="minorHAnsi"/>
              </w:rPr>
            </w:pPr>
          </w:p>
        </w:tc>
        <w:tc>
          <w:tcPr>
            <w:tcW w:w="1710" w:type="dxa"/>
          </w:tcPr>
          <w:p w:rsidR="00DF6822" w:rsidRPr="00553151" w:rsidRDefault="00DF6822" w:rsidP="00FC6989">
            <w:pPr>
              <w:pStyle w:val="Header"/>
              <w:rPr>
                <w:rFonts w:cstheme="minorHAnsi"/>
              </w:rPr>
            </w:pPr>
            <w:r w:rsidRPr="00553151">
              <w:rPr>
                <w:rFonts w:cstheme="minorHAnsi"/>
              </w:rPr>
              <w:t>3X2=6</w:t>
            </w:r>
          </w:p>
          <w:p w:rsidR="00DF6822" w:rsidRPr="00274A00" w:rsidRDefault="00DF6822" w:rsidP="00FC6989">
            <w:pPr>
              <w:pStyle w:val="Header"/>
              <w:rPr>
                <w:rFonts w:cstheme="minorHAnsi"/>
                <w:b/>
                <w:color w:val="FF0000"/>
              </w:rPr>
            </w:pPr>
          </w:p>
        </w:tc>
        <w:tc>
          <w:tcPr>
            <w:tcW w:w="2551" w:type="dxa"/>
          </w:tcPr>
          <w:p w:rsidR="00DF6822" w:rsidRPr="00274A00" w:rsidRDefault="00DF6822" w:rsidP="00FC6989">
            <w:pPr>
              <w:pStyle w:val="Header"/>
              <w:rPr>
                <w:rFonts w:cstheme="minorHAnsi"/>
                <w:highlight w:val="yellow"/>
              </w:rPr>
            </w:pPr>
          </w:p>
        </w:tc>
      </w:tr>
      <w:tr w:rsidR="00DF6822" w:rsidRPr="00274A00" w:rsidTr="00FC6989">
        <w:trPr>
          <w:trHeight w:val="540"/>
        </w:trPr>
        <w:tc>
          <w:tcPr>
            <w:tcW w:w="2802" w:type="dxa"/>
          </w:tcPr>
          <w:p w:rsidR="00DF6822" w:rsidRPr="00AF4F28" w:rsidRDefault="00DF6822" w:rsidP="00FC6989">
            <w:pPr>
              <w:pStyle w:val="m-7304829772552820756msolistparagraph"/>
              <w:rPr>
                <w:rFonts w:asciiTheme="minorHAnsi" w:hAnsiTheme="minorHAnsi" w:cstheme="minorHAnsi"/>
                <w:b/>
                <w:bCs/>
              </w:rPr>
            </w:pPr>
            <w:r>
              <w:rPr>
                <w:rFonts w:asciiTheme="minorHAnsi" w:hAnsiTheme="minorHAnsi" w:cstheme="minorHAnsi"/>
                <w:b/>
                <w:bCs/>
              </w:rPr>
              <w:t xml:space="preserve"> </w:t>
            </w:r>
            <w:r w:rsidRPr="00AF4F28">
              <w:rPr>
                <w:rFonts w:asciiTheme="minorHAnsi" w:hAnsiTheme="minorHAnsi" w:cstheme="minorHAnsi"/>
                <w:b/>
                <w:bCs/>
              </w:rPr>
              <w:t>School fails to follow public health advice on managing confirmed cases of COVID-19.</w:t>
            </w:r>
          </w:p>
          <w:p w:rsidR="00DF6822" w:rsidRPr="00AF4F28" w:rsidRDefault="00DF6822" w:rsidP="00FC6989">
            <w:pPr>
              <w:pStyle w:val="m-7304829772552820756msolistparagraph"/>
              <w:rPr>
                <w:rFonts w:asciiTheme="minorHAnsi" w:hAnsiTheme="minorHAnsi" w:cstheme="minorHAnsi"/>
                <w:b/>
                <w:bCs/>
                <w:color w:val="0B0C0C"/>
                <w:shd w:val="clear" w:color="auto" w:fill="FFFFFF"/>
              </w:rPr>
            </w:pPr>
          </w:p>
        </w:tc>
        <w:tc>
          <w:tcPr>
            <w:tcW w:w="2779" w:type="dxa"/>
          </w:tcPr>
          <w:p w:rsidR="00DF6822" w:rsidRPr="00AF4F28" w:rsidRDefault="00DF6822" w:rsidP="00FC6989">
            <w:pPr>
              <w:pStyle w:val="Header"/>
              <w:rPr>
                <w:rFonts w:cstheme="minorHAnsi"/>
                <w:b/>
                <w:bCs/>
              </w:rPr>
            </w:pPr>
            <w:r w:rsidRPr="00AF4F28">
              <w:rPr>
                <w:rFonts w:cstheme="minorHAnsi"/>
                <w:b/>
                <w:bCs/>
              </w:rPr>
              <w:t>Staff, pupils, visitors, contractors increased risk of transmission of COVID 19</w:t>
            </w:r>
          </w:p>
          <w:p w:rsidR="00DF6822" w:rsidRPr="00AF4F28" w:rsidRDefault="00DF6822" w:rsidP="00FC6989">
            <w:pPr>
              <w:pStyle w:val="Header"/>
              <w:rPr>
                <w:rFonts w:cstheme="minorHAnsi"/>
                <w:b/>
                <w:bCs/>
              </w:rPr>
            </w:pPr>
          </w:p>
        </w:tc>
        <w:tc>
          <w:tcPr>
            <w:tcW w:w="6009" w:type="dxa"/>
          </w:tcPr>
          <w:p w:rsidR="00DF6822" w:rsidRPr="00AF4F28" w:rsidRDefault="00DF6822" w:rsidP="00026FD0">
            <w:pPr>
              <w:pStyle w:val="ListParagraph"/>
              <w:widowControl/>
              <w:numPr>
                <w:ilvl w:val="0"/>
                <w:numId w:val="20"/>
              </w:numPr>
              <w:ind w:left="360"/>
              <w:contextualSpacing/>
              <w:rPr>
                <w:rFonts w:cstheme="minorHAnsi"/>
              </w:rPr>
            </w:pPr>
            <w:r w:rsidRPr="00AF4F28">
              <w:rPr>
                <w:rFonts w:cstheme="minorHAnsi"/>
              </w:rPr>
              <w:t xml:space="preserve">Parents are informed </w:t>
            </w:r>
            <w:r w:rsidRPr="00553151">
              <w:rPr>
                <w:rFonts w:cstheme="minorHAnsi"/>
              </w:rPr>
              <w:t>via emailed letter sent on 1</w:t>
            </w:r>
            <w:r w:rsidRPr="00553151">
              <w:rPr>
                <w:rFonts w:cstheme="minorHAnsi"/>
                <w:vertAlign w:val="superscript"/>
              </w:rPr>
              <w:t>st</w:t>
            </w:r>
            <w:r w:rsidRPr="00553151">
              <w:rPr>
                <w:rFonts w:cstheme="minorHAnsi"/>
              </w:rPr>
              <w:t xml:space="preserve"> Sept</w:t>
            </w:r>
            <w:r>
              <w:rPr>
                <w:rFonts w:cstheme="minorHAnsi"/>
              </w:rPr>
              <w:t>e</w:t>
            </w:r>
            <w:r w:rsidRPr="00553151">
              <w:rPr>
                <w:rFonts w:cstheme="minorHAnsi"/>
              </w:rPr>
              <w:t>mber of how the sc</w:t>
            </w:r>
            <w:r w:rsidRPr="00AF4F28">
              <w:rPr>
                <w:rFonts w:cstheme="minorHAnsi"/>
              </w:rPr>
              <w:t>hool responds to confirmed cases of coronavirus</w:t>
            </w:r>
          </w:p>
          <w:p w:rsidR="00DF6822" w:rsidRPr="00AF4F28" w:rsidRDefault="00DF6822" w:rsidP="00026FD0">
            <w:pPr>
              <w:pStyle w:val="ListParagraph"/>
              <w:widowControl/>
              <w:numPr>
                <w:ilvl w:val="0"/>
                <w:numId w:val="20"/>
              </w:numPr>
              <w:ind w:left="360"/>
              <w:contextualSpacing/>
              <w:rPr>
                <w:rFonts w:cstheme="minorHAnsi"/>
              </w:rPr>
            </w:pPr>
            <w:r w:rsidRPr="00AF4F28">
              <w:rPr>
                <w:rFonts w:cstheme="minorHAnsi"/>
              </w:rPr>
              <w:t xml:space="preserve">School follows local public health advice and the headteacher contacts the </w:t>
            </w:r>
            <w:r w:rsidRPr="00553151">
              <w:rPr>
                <w:rFonts w:cstheme="minorHAnsi"/>
              </w:rPr>
              <w:t xml:space="preserve">DFE Helpline/local HP Team advice line </w:t>
            </w:r>
            <w:r w:rsidRPr="00AF4F28">
              <w:rPr>
                <w:rFonts w:cstheme="minorHAnsi"/>
              </w:rPr>
              <w:t xml:space="preserve">in the event of a positive test to carry out a rapid risk assessment and identify appropriate next steps. </w:t>
            </w:r>
          </w:p>
          <w:p w:rsidR="00DF6822" w:rsidRPr="00553151" w:rsidRDefault="00DF6822" w:rsidP="00026FD0">
            <w:pPr>
              <w:pStyle w:val="ListParagraph"/>
              <w:widowControl/>
              <w:numPr>
                <w:ilvl w:val="0"/>
                <w:numId w:val="14"/>
              </w:numPr>
              <w:spacing w:line="276" w:lineRule="auto"/>
              <w:ind w:left="360"/>
              <w:contextualSpacing/>
              <w:jc w:val="both"/>
              <w:rPr>
                <w:rFonts w:cstheme="minorHAnsi"/>
              </w:rPr>
            </w:pPr>
            <w:r w:rsidRPr="00AF4F28">
              <w:rPr>
                <w:rFonts w:cstheme="minorHAnsi"/>
              </w:rPr>
              <w:t xml:space="preserve">If the school has two or more confirmed cases within 14 days, or an overall rise in sickness absence where coronavirus is suspected, the school continues to work with the DfE’s dedicated coronavirus advice service (or local HPT if the case is escalated). </w:t>
            </w:r>
          </w:p>
        </w:tc>
        <w:tc>
          <w:tcPr>
            <w:tcW w:w="1710" w:type="dxa"/>
          </w:tcPr>
          <w:p w:rsidR="00DF6822" w:rsidRPr="00553151" w:rsidRDefault="00DF6822" w:rsidP="00FC6989">
            <w:pPr>
              <w:pStyle w:val="Header"/>
              <w:rPr>
                <w:rFonts w:cstheme="minorHAnsi"/>
              </w:rPr>
            </w:pPr>
            <w:r w:rsidRPr="00553151">
              <w:rPr>
                <w:rFonts w:cstheme="minorHAnsi"/>
              </w:rPr>
              <w:t>3X2=6</w:t>
            </w:r>
          </w:p>
          <w:p w:rsidR="00DF6822" w:rsidRPr="00274A00" w:rsidRDefault="00DF6822" w:rsidP="00FC6989">
            <w:pPr>
              <w:pStyle w:val="Header"/>
              <w:rPr>
                <w:rFonts w:cstheme="minorHAnsi"/>
                <w:b/>
                <w:color w:val="FF0000"/>
              </w:rPr>
            </w:pPr>
          </w:p>
        </w:tc>
        <w:tc>
          <w:tcPr>
            <w:tcW w:w="2551" w:type="dxa"/>
          </w:tcPr>
          <w:p w:rsidR="00DF6822" w:rsidRPr="00274A00" w:rsidRDefault="00DF6822" w:rsidP="00FC6989">
            <w:pPr>
              <w:pStyle w:val="Header"/>
              <w:rPr>
                <w:rFonts w:cstheme="minorHAnsi"/>
                <w:highlight w:val="yellow"/>
              </w:rPr>
            </w:pPr>
          </w:p>
        </w:tc>
      </w:tr>
      <w:tr w:rsidR="00DF6822" w:rsidRPr="00274A00" w:rsidTr="00FC6989">
        <w:trPr>
          <w:trHeight w:val="540"/>
        </w:trPr>
        <w:tc>
          <w:tcPr>
            <w:tcW w:w="2802" w:type="dxa"/>
          </w:tcPr>
          <w:p w:rsidR="00DF6822" w:rsidRPr="00AF4F28" w:rsidRDefault="00DF6822" w:rsidP="00FC6989">
            <w:pPr>
              <w:rPr>
                <w:rFonts w:asciiTheme="minorHAnsi" w:hAnsiTheme="minorHAnsi" w:cstheme="minorHAnsi"/>
                <w:b/>
                <w:bCs/>
                <w:sz w:val="22"/>
                <w:szCs w:val="22"/>
              </w:rPr>
            </w:pPr>
            <w:r w:rsidRPr="00AF4F28">
              <w:rPr>
                <w:rFonts w:asciiTheme="minorHAnsi" w:hAnsiTheme="minorHAnsi" w:cstheme="minorHAnsi"/>
                <w:b/>
                <w:bCs/>
                <w:sz w:val="22"/>
                <w:szCs w:val="22"/>
              </w:rPr>
              <w:t>Contact with potential or confirmed coronavirus cases in school</w:t>
            </w:r>
          </w:p>
          <w:p w:rsidR="00DF6822" w:rsidRPr="00AF4F28" w:rsidRDefault="00DF6822" w:rsidP="00FC6989">
            <w:pPr>
              <w:pStyle w:val="m-7304829772552820756msolistparagraph"/>
              <w:rPr>
                <w:rFonts w:asciiTheme="minorHAnsi" w:hAnsiTheme="minorHAnsi" w:cstheme="minorHAnsi"/>
                <w:b/>
                <w:bCs/>
                <w:color w:val="0B0C0C"/>
                <w:shd w:val="clear" w:color="auto" w:fill="FFFFFF"/>
              </w:rPr>
            </w:pPr>
          </w:p>
        </w:tc>
        <w:tc>
          <w:tcPr>
            <w:tcW w:w="2779" w:type="dxa"/>
          </w:tcPr>
          <w:p w:rsidR="00DF6822" w:rsidRPr="00AF4F28" w:rsidRDefault="00DF6822" w:rsidP="00FC6989">
            <w:pPr>
              <w:pStyle w:val="Header"/>
              <w:rPr>
                <w:rFonts w:cstheme="minorHAnsi"/>
                <w:b/>
                <w:bCs/>
              </w:rPr>
            </w:pPr>
            <w:r w:rsidRPr="00AF4F28">
              <w:rPr>
                <w:rFonts w:cstheme="minorHAnsi"/>
                <w:b/>
                <w:bCs/>
              </w:rPr>
              <w:t>Staff, pupils, visitors, contractors increased risk of transmission of COVID 19</w:t>
            </w:r>
          </w:p>
        </w:tc>
        <w:tc>
          <w:tcPr>
            <w:tcW w:w="6009" w:type="dxa"/>
          </w:tcPr>
          <w:p w:rsidR="00DF6822" w:rsidRPr="00AF4F28" w:rsidRDefault="00DF6822" w:rsidP="00026FD0">
            <w:pPr>
              <w:pStyle w:val="ListParagraph"/>
              <w:widowControl/>
              <w:numPr>
                <w:ilvl w:val="0"/>
                <w:numId w:val="18"/>
              </w:numPr>
              <w:contextualSpacing/>
              <w:jc w:val="both"/>
              <w:rPr>
                <w:rFonts w:cstheme="minorHAnsi"/>
              </w:rPr>
            </w:pPr>
            <w:r w:rsidRPr="00AF4F28">
              <w:rPr>
                <w:rFonts w:cstheme="minorHAnsi"/>
              </w:rPr>
              <w:t>If anyone in the school develops coronavirus symptoms while at school, this is managed in line with local and national guidance. They are:</w:t>
            </w:r>
          </w:p>
          <w:p w:rsidR="00DF6822" w:rsidRPr="00AF4F28" w:rsidRDefault="00DF6822" w:rsidP="00026FD0">
            <w:pPr>
              <w:pStyle w:val="ListParagraph"/>
              <w:widowControl/>
              <w:numPr>
                <w:ilvl w:val="1"/>
                <w:numId w:val="18"/>
              </w:numPr>
              <w:contextualSpacing/>
              <w:jc w:val="both"/>
              <w:rPr>
                <w:rFonts w:cstheme="minorHAnsi"/>
              </w:rPr>
            </w:pPr>
            <w:r w:rsidRPr="00AF4F28">
              <w:rPr>
                <w:rFonts w:cstheme="minorHAnsi"/>
              </w:rPr>
              <w:t>advised to arrange a PCR test as soon as possible.</w:t>
            </w:r>
          </w:p>
          <w:p w:rsidR="00DF6822" w:rsidRPr="00161670" w:rsidRDefault="00DF6822" w:rsidP="00026FD0">
            <w:pPr>
              <w:pStyle w:val="ListParagraph"/>
              <w:widowControl/>
              <w:numPr>
                <w:ilvl w:val="1"/>
                <w:numId w:val="18"/>
              </w:numPr>
              <w:contextualSpacing/>
              <w:jc w:val="both"/>
              <w:rPr>
                <w:rFonts w:cstheme="minorHAnsi"/>
              </w:rPr>
            </w:pPr>
            <w:r w:rsidRPr="00161670">
              <w:rPr>
                <w:rFonts w:cstheme="minorHAnsi"/>
              </w:rPr>
              <w:t>sent home to isolate for 10 days (includes the day symptoms started).</w:t>
            </w:r>
          </w:p>
          <w:p w:rsidR="00DF6822" w:rsidRPr="00AF4F28" w:rsidRDefault="00DF6822" w:rsidP="00026FD0">
            <w:pPr>
              <w:pStyle w:val="ListParagraph"/>
              <w:widowControl/>
              <w:numPr>
                <w:ilvl w:val="1"/>
                <w:numId w:val="18"/>
              </w:numPr>
              <w:contextualSpacing/>
              <w:jc w:val="both"/>
              <w:rPr>
                <w:rFonts w:cstheme="minorHAnsi"/>
              </w:rPr>
            </w:pPr>
            <w:r w:rsidRPr="00AF4F28">
              <w:rPr>
                <w:rFonts w:cstheme="minorHAnsi"/>
              </w:rPr>
              <w:t xml:space="preserve">advised to follow the guidance for </w:t>
            </w:r>
            <w:hyperlink r:id="rId33" w:history="1">
              <w:r w:rsidRPr="00AF4F28">
                <w:rPr>
                  <w:rStyle w:val="Hyperlink"/>
                  <w:rFonts w:cstheme="minorHAnsi"/>
                </w:rPr>
                <w:t>households with possible or confirmed coronavirus infection.</w:t>
              </w:r>
            </w:hyperlink>
          </w:p>
          <w:p w:rsidR="00DF6822" w:rsidRPr="00AF4F28" w:rsidRDefault="00DF6822" w:rsidP="00026FD0">
            <w:pPr>
              <w:pStyle w:val="ListParagraph"/>
              <w:widowControl/>
              <w:numPr>
                <w:ilvl w:val="0"/>
                <w:numId w:val="18"/>
              </w:numPr>
              <w:spacing w:after="160" w:line="259" w:lineRule="auto"/>
              <w:contextualSpacing/>
            </w:pPr>
            <w:r w:rsidRPr="00AF4F28">
              <w:t xml:space="preserve">If a pupil is awaiting collection, they will be left in a well-ventilated room on their own if possible and, if safe to do so. </w:t>
            </w:r>
          </w:p>
          <w:p w:rsidR="00DF6822" w:rsidRPr="00AF4F28" w:rsidRDefault="00DF6822" w:rsidP="00026FD0">
            <w:pPr>
              <w:pStyle w:val="ListParagraph"/>
              <w:widowControl/>
              <w:numPr>
                <w:ilvl w:val="0"/>
                <w:numId w:val="18"/>
              </w:numPr>
              <w:spacing w:after="160" w:line="259" w:lineRule="auto"/>
              <w:contextualSpacing/>
            </w:pPr>
            <w:r w:rsidRPr="00AF4F28">
              <w:t xml:space="preserve">Appropriate PPE will used if close contact is necessary. </w:t>
            </w:r>
          </w:p>
          <w:p w:rsidR="00DF6822" w:rsidRPr="00AF4F28" w:rsidRDefault="00DF6822" w:rsidP="00026FD0">
            <w:pPr>
              <w:pStyle w:val="ListParagraph"/>
              <w:widowControl/>
              <w:numPr>
                <w:ilvl w:val="0"/>
                <w:numId w:val="18"/>
              </w:numPr>
              <w:spacing w:after="160" w:line="259" w:lineRule="auto"/>
              <w:contextualSpacing/>
            </w:pPr>
            <w:r w:rsidRPr="00AF4F28">
              <w:t>Anyone with symptoms is advised not to use public transport and, wherever possible, be collected by a member of their family or household.</w:t>
            </w:r>
          </w:p>
          <w:p w:rsidR="00DF6822" w:rsidRPr="00AF4F28" w:rsidRDefault="00DF6822" w:rsidP="00026FD0">
            <w:pPr>
              <w:pStyle w:val="ListParagraph"/>
              <w:widowControl/>
              <w:numPr>
                <w:ilvl w:val="0"/>
                <w:numId w:val="18"/>
              </w:numPr>
              <w:spacing w:after="160" w:line="259" w:lineRule="auto"/>
              <w:contextualSpacing/>
            </w:pPr>
            <w:r w:rsidRPr="00AF4F28">
              <w:lastRenderedPageBreak/>
              <w:t>Any rooms used are cleaned thoroughly after they have left.</w:t>
            </w:r>
          </w:p>
          <w:p w:rsidR="00DF6822" w:rsidRPr="00AF4F28" w:rsidRDefault="00DF6822" w:rsidP="00026FD0">
            <w:pPr>
              <w:pStyle w:val="ListParagraph"/>
              <w:widowControl/>
              <w:numPr>
                <w:ilvl w:val="0"/>
                <w:numId w:val="18"/>
              </w:numPr>
              <w:spacing w:after="160" w:line="259" w:lineRule="auto"/>
              <w:contextualSpacing/>
            </w:pPr>
            <w:r w:rsidRPr="00AF4F28">
              <w:t xml:space="preserve">Anyone who comes into contact with a symptomatic individual washes their hands thoroughly for 20 seconds with soap and warm running water or hand sanitiser. </w:t>
            </w:r>
          </w:p>
          <w:p w:rsidR="00DF6822" w:rsidRPr="00AF4F28" w:rsidRDefault="00DF6822" w:rsidP="00026FD0">
            <w:pPr>
              <w:pStyle w:val="ListParagraph"/>
              <w:widowControl/>
              <w:numPr>
                <w:ilvl w:val="0"/>
                <w:numId w:val="18"/>
              </w:numPr>
              <w:tabs>
                <w:tab w:val="left" w:pos="1560"/>
              </w:tabs>
              <w:suppressAutoHyphens/>
              <w:autoSpaceDN w:val="0"/>
              <w:contextualSpacing/>
              <w:jc w:val="both"/>
              <w:textAlignment w:val="baseline"/>
              <w:rPr>
                <w:rFonts w:cstheme="minorHAnsi"/>
              </w:rPr>
            </w:pPr>
            <w:r w:rsidRPr="00AF4F28">
              <w:rPr>
                <w:rFonts w:cstheme="minorHAnsi"/>
              </w:rPr>
              <w:t xml:space="preserve">Staff members or pupils who have been in close contact with someone with symptoms do not need to self-isolate unless they develop symptoms. </w:t>
            </w:r>
          </w:p>
          <w:p w:rsidR="00DF6822" w:rsidRPr="00161670" w:rsidRDefault="00DF6822" w:rsidP="00026FD0">
            <w:pPr>
              <w:pStyle w:val="ListParagraph"/>
              <w:widowControl/>
              <w:numPr>
                <w:ilvl w:val="0"/>
                <w:numId w:val="21"/>
              </w:numPr>
              <w:ind w:left="357" w:hanging="357"/>
              <w:contextualSpacing/>
              <w:rPr>
                <w:rFonts w:cstheme="minorHAnsi"/>
              </w:rPr>
            </w:pPr>
            <w:r w:rsidRPr="00AF4F28">
              <w:t>School can take the decision if a parent or carer insists on a pupil attending, to refuse the pupil, if in its reasonable judgement the pupil poses a risk of infection to the school community.</w:t>
            </w:r>
          </w:p>
        </w:tc>
        <w:tc>
          <w:tcPr>
            <w:tcW w:w="1710" w:type="dxa"/>
          </w:tcPr>
          <w:p w:rsidR="00DF6822" w:rsidRPr="00161670" w:rsidRDefault="00DF6822" w:rsidP="00FC6989">
            <w:pPr>
              <w:pStyle w:val="Header"/>
              <w:rPr>
                <w:rFonts w:cstheme="minorHAnsi"/>
              </w:rPr>
            </w:pPr>
            <w:r w:rsidRPr="00161670">
              <w:rPr>
                <w:rFonts w:cstheme="minorHAnsi"/>
              </w:rPr>
              <w:lastRenderedPageBreak/>
              <w:t>3X2=6</w:t>
            </w:r>
          </w:p>
          <w:p w:rsidR="00DF6822" w:rsidRPr="00274A00" w:rsidRDefault="00DF6822" w:rsidP="00FC6989">
            <w:pPr>
              <w:pStyle w:val="Header"/>
              <w:rPr>
                <w:rFonts w:cstheme="minorHAnsi"/>
                <w:b/>
                <w:color w:val="FF0000"/>
              </w:rPr>
            </w:pPr>
          </w:p>
        </w:tc>
        <w:tc>
          <w:tcPr>
            <w:tcW w:w="2551" w:type="dxa"/>
          </w:tcPr>
          <w:p w:rsidR="00DF6822" w:rsidRPr="00274A00" w:rsidRDefault="00DF6822" w:rsidP="00FC6989">
            <w:pPr>
              <w:pStyle w:val="Header"/>
              <w:rPr>
                <w:rFonts w:cstheme="minorHAnsi"/>
                <w:highlight w:val="yellow"/>
              </w:rPr>
            </w:pPr>
          </w:p>
        </w:tc>
      </w:tr>
      <w:tr w:rsidR="00DF6822" w:rsidRPr="00274A00" w:rsidTr="00FC6989">
        <w:trPr>
          <w:trHeight w:val="540"/>
        </w:trPr>
        <w:tc>
          <w:tcPr>
            <w:tcW w:w="2802" w:type="dxa"/>
          </w:tcPr>
          <w:p w:rsidR="00DF6822" w:rsidRPr="00274A00" w:rsidRDefault="00DF6822" w:rsidP="00FC6989">
            <w:pPr>
              <w:rPr>
                <w:rFonts w:asciiTheme="minorHAnsi" w:hAnsiTheme="minorHAnsi" w:cstheme="minorHAnsi"/>
                <w:b/>
                <w:bCs/>
                <w:color w:val="0B0C0C"/>
                <w:sz w:val="22"/>
                <w:szCs w:val="22"/>
                <w:shd w:val="clear" w:color="auto" w:fill="FFFFFF"/>
              </w:rPr>
            </w:pPr>
            <w:r w:rsidRPr="00274A00">
              <w:rPr>
                <w:rFonts w:asciiTheme="minorHAnsi" w:hAnsiTheme="minorHAnsi" w:cstheme="minorHAnsi"/>
                <w:b/>
                <w:bCs/>
                <w:color w:val="0B0C0C"/>
                <w:sz w:val="22"/>
                <w:szCs w:val="22"/>
                <w:shd w:val="clear" w:color="auto" w:fill="FFFFFF"/>
              </w:rPr>
              <w:t>Pregnant staff inadequate measures in place</w:t>
            </w:r>
          </w:p>
          <w:p w:rsidR="00DF6822" w:rsidRPr="00274A00" w:rsidRDefault="00DF6822" w:rsidP="00FC6989">
            <w:pPr>
              <w:pStyle w:val="m-7304829772552820756msolistparagraph"/>
              <w:rPr>
                <w:rFonts w:asciiTheme="minorHAnsi" w:hAnsiTheme="minorHAnsi" w:cstheme="minorHAnsi"/>
                <w:b/>
                <w:bCs/>
                <w:color w:val="0B0C0C"/>
                <w:shd w:val="clear" w:color="auto" w:fill="FFFFFF"/>
              </w:rPr>
            </w:pPr>
          </w:p>
        </w:tc>
        <w:tc>
          <w:tcPr>
            <w:tcW w:w="2779" w:type="dxa"/>
          </w:tcPr>
          <w:p w:rsidR="00DF6822" w:rsidRPr="00274A00" w:rsidRDefault="00DF6822" w:rsidP="00FC6989">
            <w:pPr>
              <w:pStyle w:val="Header"/>
              <w:rPr>
                <w:rFonts w:cstheme="minorHAnsi"/>
                <w:b/>
                <w:bCs/>
              </w:rPr>
            </w:pPr>
            <w:r w:rsidRPr="00274A00">
              <w:rPr>
                <w:rFonts w:cstheme="minorHAnsi"/>
                <w:b/>
                <w:bCs/>
              </w:rPr>
              <w:t>Staff, pupils, visitors, contractors increased risk of transmission of COVID 19</w:t>
            </w:r>
          </w:p>
          <w:p w:rsidR="00DF6822" w:rsidRPr="00274A00" w:rsidRDefault="00DF6822" w:rsidP="00FC6989">
            <w:pPr>
              <w:pStyle w:val="Header"/>
              <w:rPr>
                <w:rFonts w:cstheme="minorHAnsi"/>
                <w:b/>
                <w:bCs/>
              </w:rPr>
            </w:pPr>
          </w:p>
        </w:tc>
        <w:tc>
          <w:tcPr>
            <w:tcW w:w="6009" w:type="dxa"/>
          </w:tcPr>
          <w:p w:rsidR="00DF6822" w:rsidRPr="00274A00" w:rsidRDefault="00DF6822" w:rsidP="00026FD0">
            <w:pPr>
              <w:pStyle w:val="ListParagraph"/>
              <w:widowControl/>
              <w:numPr>
                <w:ilvl w:val="0"/>
                <w:numId w:val="21"/>
              </w:numPr>
              <w:ind w:left="357" w:hanging="357"/>
              <w:contextualSpacing/>
              <w:rPr>
                <w:rFonts w:cstheme="minorHAnsi"/>
                <w:color w:val="0B0C0C"/>
                <w:shd w:val="clear" w:color="auto" w:fill="FFFFFF"/>
              </w:rPr>
            </w:pPr>
            <w:r w:rsidRPr="00274A00">
              <w:rPr>
                <w:rFonts w:cstheme="minorHAnsi"/>
              </w:rPr>
              <w:t xml:space="preserve">An individual risk assessment is carried out for pregnant staff with </w:t>
            </w:r>
            <w:r w:rsidRPr="00274A00">
              <w:rPr>
                <w:rFonts w:cstheme="minorHAnsi"/>
                <w:color w:val="0B0C0C"/>
                <w:shd w:val="clear" w:color="auto" w:fill="FFFFFF"/>
              </w:rPr>
              <w:t xml:space="preserve">appropriate risk mitigation in line with the latest recommendations from DHSC, PHE &amp; RCOG. See </w:t>
            </w:r>
            <w:r w:rsidRPr="00274A00">
              <w:rPr>
                <w:rFonts w:cstheme="minorHAnsi"/>
                <w:b/>
                <w:bCs/>
                <w:color w:val="0B0C0C"/>
                <w:shd w:val="clear" w:color="auto" w:fill="FFFFFF"/>
              </w:rPr>
              <w:t>RA 026 New &amp; Expectant member of staff.</w:t>
            </w:r>
          </w:p>
          <w:p w:rsidR="00DF6822" w:rsidRPr="00274A00" w:rsidRDefault="00DF6822" w:rsidP="00026FD0">
            <w:pPr>
              <w:pStyle w:val="ListParagraph"/>
              <w:widowControl/>
              <w:numPr>
                <w:ilvl w:val="0"/>
                <w:numId w:val="18"/>
              </w:numPr>
              <w:tabs>
                <w:tab w:val="left" w:pos="1560"/>
              </w:tabs>
              <w:suppressAutoHyphens/>
              <w:autoSpaceDN w:val="0"/>
              <w:ind w:left="357" w:hanging="357"/>
              <w:contextualSpacing/>
              <w:jc w:val="both"/>
              <w:textAlignment w:val="baseline"/>
              <w:rPr>
                <w:rFonts w:cstheme="minorHAnsi"/>
              </w:rPr>
            </w:pPr>
            <w:r w:rsidRPr="00274A00">
              <w:rPr>
                <w:rFonts w:cstheme="minorHAnsi"/>
              </w:rPr>
              <w:t xml:space="preserve">Pregnant staff of any gestation are not required to continue working on site if this is not supported by the separate risk assessment. </w:t>
            </w:r>
          </w:p>
          <w:p w:rsidR="00DF6822" w:rsidRPr="00274A00" w:rsidRDefault="00DF6822" w:rsidP="00026FD0">
            <w:pPr>
              <w:pStyle w:val="ListParagraph"/>
              <w:widowControl/>
              <w:numPr>
                <w:ilvl w:val="0"/>
                <w:numId w:val="18"/>
              </w:numPr>
              <w:tabs>
                <w:tab w:val="left" w:pos="1560"/>
              </w:tabs>
              <w:suppressAutoHyphens/>
              <w:autoSpaceDN w:val="0"/>
              <w:ind w:left="357" w:hanging="357"/>
              <w:contextualSpacing/>
              <w:jc w:val="both"/>
              <w:textAlignment w:val="baseline"/>
              <w:rPr>
                <w:rFonts w:cstheme="minorHAnsi"/>
              </w:rPr>
            </w:pPr>
            <w:r w:rsidRPr="00274A00">
              <w:rPr>
                <w:rFonts w:cstheme="minorHAnsi"/>
              </w:rPr>
              <w:t xml:space="preserve">Staff who are 28 weeks pregnant and beyond, or are pregnant and have an underlying health condition that puts them at a greater risk of severe illness from coronavirus at any gestation, are supported to take a more precautionary approach. </w:t>
            </w:r>
          </w:p>
          <w:p w:rsidR="00DF6822" w:rsidRPr="00274A00" w:rsidRDefault="00DF6822" w:rsidP="00026FD0">
            <w:pPr>
              <w:pStyle w:val="ListParagraph"/>
              <w:widowControl/>
              <w:numPr>
                <w:ilvl w:val="0"/>
                <w:numId w:val="18"/>
              </w:numPr>
              <w:tabs>
                <w:tab w:val="left" w:pos="1560"/>
              </w:tabs>
              <w:suppressAutoHyphens/>
              <w:autoSpaceDN w:val="0"/>
              <w:ind w:left="357" w:hanging="357"/>
              <w:contextualSpacing/>
              <w:jc w:val="both"/>
              <w:textAlignment w:val="baseline"/>
              <w:rPr>
                <w:rFonts w:cstheme="minorHAnsi"/>
              </w:rPr>
            </w:pPr>
            <w:r w:rsidRPr="00274A00">
              <w:rPr>
                <w:rFonts w:cstheme="minorHAnsi"/>
              </w:rPr>
              <w:t xml:space="preserve">The school ensures pregnant staff are able to adhere to any active national guidance on social distancing and/or advice for pregnant women considered to be clinically extremely vulnerable. </w:t>
            </w:r>
          </w:p>
          <w:p w:rsidR="00DF6822" w:rsidRPr="00274A00" w:rsidRDefault="00DF6822" w:rsidP="00026FD0">
            <w:pPr>
              <w:pStyle w:val="ListParagraph"/>
              <w:widowControl/>
              <w:numPr>
                <w:ilvl w:val="0"/>
                <w:numId w:val="18"/>
              </w:numPr>
              <w:tabs>
                <w:tab w:val="left" w:pos="1560"/>
              </w:tabs>
              <w:suppressAutoHyphens/>
              <w:autoSpaceDN w:val="0"/>
              <w:ind w:left="357" w:hanging="357"/>
              <w:contextualSpacing/>
              <w:jc w:val="both"/>
              <w:textAlignment w:val="baseline"/>
              <w:rPr>
                <w:rFonts w:cstheme="minorHAnsi"/>
              </w:rPr>
            </w:pPr>
            <w:r w:rsidRPr="00274A00">
              <w:rPr>
                <w:rFonts w:cstheme="minorHAnsi"/>
              </w:rPr>
              <w:t>The above principles on protecting pregnant staff also apply to pregnant pupils.</w:t>
            </w:r>
          </w:p>
          <w:p w:rsidR="00DF6822" w:rsidRPr="00274A00" w:rsidRDefault="00DF6822" w:rsidP="00026FD0">
            <w:pPr>
              <w:pStyle w:val="ListParagraph"/>
              <w:widowControl/>
              <w:numPr>
                <w:ilvl w:val="0"/>
                <w:numId w:val="18"/>
              </w:numPr>
              <w:tabs>
                <w:tab w:val="left" w:pos="1560"/>
              </w:tabs>
              <w:suppressAutoHyphens/>
              <w:autoSpaceDN w:val="0"/>
              <w:ind w:left="357" w:hanging="357"/>
              <w:contextualSpacing/>
              <w:jc w:val="both"/>
              <w:textAlignment w:val="baseline"/>
              <w:rPr>
                <w:rFonts w:cstheme="minorHAnsi"/>
                <w:color w:val="0B0C0C"/>
                <w:shd w:val="clear" w:color="auto" w:fill="FFFFFF"/>
              </w:rPr>
            </w:pPr>
            <w:r w:rsidRPr="00274A00">
              <w:rPr>
                <w:rFonts w:cstheme="minorHAnsi"/>
              </w:rPr>
              <w:t>Pregnant staff are encouraged to get vaccinated if possible.</w:t>
            </w:r>
          </w:p>
        </w:tc>
        <w:tc>
          <w:tcPr>
            <w:tcW w:w="1710" w:type="dxa"/>
          </w:tcPr>
          <w:p w:rsidR="00DF6822" w:rsidRPr="00161670" w:rsidRDefault="00DF6822" w:rsidP="00FC6989">
            <w:pPr>
              <w:pStyle w:val="Header"/>
              <w:rPr>
                <w:rFonts w:cstheme="minorHAnsi"/>
              </w:rPr>
            </w:pPr>
            <w:r w:rsidRPr="00161670">
              <w:rPr>
                <w:rFonts w:cstheme="minorHAnsi"/>
              </w:rPr>
              <w:t>3X2=6</w:t>
            </w:r>
          </w:p>
          <w:p w:rsidR="00DF6822" w:rsidRPr="00274A00" w:rsidRDefault="00DF6822" w:rsidP="00FC6989">
            <w:pPr>
              <w:pStyle w:val="Header"/>
              <w:rPr>
                <w:rFonts w:cstheme="minorHAnsi"/>
                <w:b/>
                <w:color w:val="FF0000"/>
              </w:rPr>
            </w:pPr>
          </w:p>
        </w:tc>
        <w:tc>
          <w:tcPr>
            <w:tcW w:w="2551" w:type="dxa"/>
          </w:tcPr>
          <w:p w:rsidR="00DF6822" w:rsidRPr="00274A00" w:rsidRDefault="00DF6822" w:rsidP="00FC6989">
            <w:pPr>
              <w:pStyle w:val="Header"/>
              <w:rPr>
                <w:rFonts w:cstheme="minorHAnsi"/>
                <w:highlight w:val="yellow"/>
              </w:rPr>
            </w:pPr>
          </w:p>
        </w:tc>
      </w:tr>
      <w:tr w:rsidR="00DF6822" w:rsidRPr="00274A00" w:rsidTr="00FC6989">
        <w:trPr>
          <w:trHeight w:val="540"/>
        </w:trPr>
        <w:tc>
          <w:tcPr>
            <w:tcW w:w="2802" w:type="dxa"/>
          </w:tcPr>
          <w:p w:rsidR="00DF6822" w:rsidRPr="00274A00" w:rsidRDefault="00DF6822" w:rsidP="00FC6989">
            <w:pPr>
              <w:rPr>
                <w:rFonts w:asciiTheme="minorHAnsi" w:hAnsiTheme="minorHAnsi" w:cstheme="minorHAnsi"/>
                <w:b/>
                <w:bCs/>
                <w:color w:val="0B0C0C"/>
                <w:sz w:val="22"/>
                <w:szCs w:val="22"/>
                <w:shd w:val="clear" w:color="auto" w:fill="FFFFFF"/>
              </w:rPr>
            </w:pPr>
            <w:r w:rsidRPr="00274A00">
              <w:rPr>
                <w:rFonts w:asciiTheme="minorHAnsi" w:hAnsiTheme="minorHAnsi" w:cstheme="minorHAnsi"/>
                <w:b/>
                <w:bCs/>
                <w:color w:val="0B0C0C"/>
                <w:sz w:val="22"/>
                <w:szCs w:val="22"/>
                <w:shd w:val="clear" w:color="auto" w:fill="FFFFFF"/>
              </w:rPr>
              <w:t>CEV staff inadequate measures in place.</w:t>
            </w:r>
          </w:p>
          <w:p w:rsidR="00DF6822" w:rsidRPr="00274A00" w:rsidRDefault="00DF6822" w:rsidP="00FC6989">
            <w:pPr>
              <w:pStyle w:val="m-7304829772552820756msolistparagraph"/>
              <w:rPr>
                <w:rFonts w:asciiTheme="minorHAnsi" w:hAnsiTheme="minorHAnsi" w:cstheme="minorHAnsi"/>
                <w:b/>
                <w:bCs/>
                <w:color w:val="0B0C0C"/>
                <w:shd w:val="clear" w:color="auto" w:fill="FFFFFF"/>
              </w:rPr>
            </w:pPr>
          </w:p>
        </w:tc>
        <w:tc>
          <w:tcPr>
            <w:tcW w:w="2779" w:type="dxa"/>
          </w:tcPr>
          <w:p w:rsidR="00DF6822" w:rsidRPr="00274A00" w:rsidRDefault="00DF6822" w:rsidP="00FC6989">
            <w:pPr>
              <w:pStyle w:val="Header"/>
              <w:rPr>
                <w:rFonts w:cstheme="minorHAnsi"/>
                <w:b/>
                <w:bCs/>
              </w:rPr>
            </w:pPr>
            <w:r w:rsidRPr="00274A00">
              <w:rPr>
                <w:rFonts w:cstheme="minorHAnsi"/>
                <w:b/>
                <w:bCs/>
              </w:rPr>
              <w:t>Staff, pupils, visitors, contractors increased risk of transmission of COVID 19</w:t>
            </w:r>
          </w:p>
          <w:p w:rsidR="00DF6822" w:rsidRPr="00274A00" w:rsidRDefault="00DF6822" w:rsidP="00FC6989">
            <w:pPr>
              <w:pStyle w:val="Header"/>
              <w:rPr>
                <w:rFonts w:cstheme="minorHAnsi"/>
                <w:b/>
                <w:bCs/>
              </w:rPr>
            </w:pPr>
          </w:p>
        </w:tc>
        <w:tc>
          <w:tcPr>
            <w:tcW w:w="6009" w:type="dxa"/>
          </w:tcPr>
          <w:p w:rsidR="00DF6822" w:rsidRPr="00274A00" w:rsidRDefault="00DF6822" w:rsidP="00026FD0">
            <w:pPr>
              <w:pStyle w:val="ListParagraph"/>
              <w:widowControl/>
              <w:numPr>
                <w:ilvl w:val="0"/>
                <w:numId w:val="16"/>
              </w:numPr>
              <w:contextualSpacing/>
              <w:rPr>
                <w:rFonts w:cstheme="minorHAnsi"/>
              </w:rPr>
            </w:pPr>
            <w:r w:rsidRPr="00274A00">
              <w:rPr>
                <w:rFonts w:cstheme="minorHAnsi"/>
                <w:b/>
                <w:bCs/>
              </w:rPr>
              <w:t>Clinically extremely vulnerable (CEV)</w:t>
            </w:r>
            <w:r w:rsidRPr="00274A00">
              <w:rPr>
                <w:rFonts w:cstheme="minorHAnsi"/>
              </w:rPr>
              <w:t xml:space="preserve"> staff are no longer advised to shield but are encouraged to take extra precautions to protect themselves, and to follow the practical steps set out in the CEV guidance to minimise their risk of exposure to the virus. </w:t>
            </w:r>
          </w:p>
          <w:p w:rsidR="00DF6822" w:rsidRPr="00274A00" w:rsidRDefault="00DF6822" w:rsidP="00026FD0">
            <w:pPr>
              <w:pStyle w:val="ListParagraph"/>
              <w:widowControl/>
              <w:numPr>
                <w:ilvl w:val="0"/>
                <w:numId w:val="16"/>
              </w:numPr>
              <w:contextualSpacing/>
              <w:rPr>
                <w:rFonts w:cstheme="minorHAnsi"/>
              </w:rPr>
            </w:pPr>
            <w:r w:rsidRPr="00274A00">
              <w:rPr>
                <w:rFonts w:cstheme="minorHAnsi"/>
              </w:rPr>
              <w:t>CEV currently encouraged &amp; supported to attend work if they cannot work from home.</w:t>
            </w:r>
          </w:p>
          <w:p w:rsidR="00DF6822" w:rsidRPr="00274A00" w:rsidRDefault="00DF6822" w:rsidP="00026FD0">
            <w:pPr>
              <w:pStyle w:val="ListParagraph"/>
              <w:widowControl/>
              <w:numPr>
                <w:ilvl w:val="0"/>
                <w:numId w:val="16"/>
              </w:numPr>
              <w:contextualSpacing/>
              <w:rPr>
                <w:rFonts w:cstheme="minorHAnsi"/>
              </w:rPr>
            </w:pPr>
            <w:r w:rsidRPr="00274A00">
              <w:rPr>
                <w:rFonts w:cstheme="minorHAnsi"/>
              </w:rPr>
              <w:lastRenderedPageBreak/>
              <w:t xml:space="preserve">An individual risk assessment </w:t>
            </w:r>
            <w:r>
              <w:rPr>
                <w:rFonts w:cstheme="minorHAnsi"/>
              </w:rPr>
              <w:t xml:space="preserve">is </w:t>
            </w:r>
            <w:r w:rsidRPr="00274A00">
              <w:rPr>
                <w:rFonts w:cstheme="minorHAnsi"/>
              </w:rPr>
              <w:t>in place for all CEV staff.</w:t>
            </w:r>
          </w:p>
          <w:p w:rsidR="00DF6822" w:rsidRPr="00161670" w:rsidRDefault="00DF6822" w:rsidP="00026FD0">
            <w:pPr>
              <w:pStyle w:val="ListParagraph"/>
              <w:widowControl/>
              <w:numPr>
                <w:ilvl w:val="0"/>
                <w:numId w:val="16"/>
              </w:numPr>
              <w:tabs>
                <w:tab w:val="left" w:pos="1560"/>
              </w:tabs>
              <w:suppressAutoHyphens/>
              <w:autoSpaceDN w:val="0"/>
              <w:contextualSpacing/>
              <w:jc w:val="both"/>
              <w:textAlignment w:val="baseline"/>
              <w:rPr>
                <w:rFonts w:cstheme="minorHAnsi"/>
              </w:rPr>
            </w:pPr>
            <w:r w:rsidRPr="00274A00">
              <w:rPr>
                <w:rFonts w:cstheme="minorHAnsi"/>
              </w:rPr>
              <w:t xml:space="preserve">Staff who live with those who are CEV attend the workplace but should ensure they follow the system of controls in place.  </w:t>
            </w:r>
          </w:p>
        </w:tc>
        <w:tc>
          <w:tcPr>
            <w:tcW w:w="1710" w:type="dxa"/>
          </w:tcPr>
          <w:p w:rsidR="00DF6822" w:rsidRPr="00161670" w:rsidRDefault="00DF6822" w:rsidP="00FC6989">
            <w:pPr>
              <w:pStyle w:val="Header"/>
              <w:rPr>
                <w:rFonts w:cstheme="minorHAnsi"/>
              </w:rPr>
            </w:pPr>
            <w:r w:rsidRPr="00161670">
              <w:rPr>
                <w:rFonts w:cstheme="minorHAnsi"/>
              </w:rPr>
              <w:lastRenderedPageBreak/>
              <w:t>3X2=6</w:t>
            </w:r>
          </w:p>
          <w:p w:rsidR="00DF6822" w:rsidRPr="00274A00" w:rsidRDefault="00DF6822" w:rsidP="00FC6989">
            <w:pPr>
              <w:pStyle w:val="Header"/>
              <w:rPr>
                <w:rFonts w:cstheme="minorHAnsi"/>
                <w:b/>
                <w:color w:val="FF0000"/>
              </w:rPr>
            </w:pPr>
          </w:p>
        </w:tc>
        <w:tc>
          <w:tcPr>
            <w:tcW w:w="2551" w:type="dxa"/>
          </w:tcPr>
          <w:p w:rsidR="00DF6822" w:rsidRPr="00274A00" w:rsidRDefault="00DF6822" w:rsidP="00FC6989">
            <w:pPr>
              <w:pStyle w:val="Header"/>
              <w:rPr>
                <w:rFonts w:cstheme="minorHAnsi"/>
                <w:highlight w:val="yellow"/>
              </w:rPr>
            </w:pPr>
          </w:p>
        </w:tc>
      </w:tr>
      <w:tr w:rsidR="00DF6822" w:rsidRPr="00274A00" w:rsidTr="00FC6989">
        <w:trPr>
          <w:trHeight w:val="540"/>
        </w:trPr>
        <w:tc>
          <w:tcPr>
            <w:tcW w:w="2802" w:type="dxa"/>
          </w:tcPr>
          <w:p w:rsidR="00DF6822" w:rsidRPr="00274A00" w:rsidRDefault="00DF6822" w:rsidP="00FC6989">
            <w:pPr>
              <w:rPr>
                <w:rFonts w:asciiTheme="minorHAnsi" w:hAnsiTheme="minorHAnsi" w:cstheme="minorHAnsi"/>
                <w:b/>
                <w:bCs/>
                <w:color w:val="0B0C0C"/>
                <w:sz w:val="22"/>
                <w:szCs w:val="22"/>
                <w:shd w:val="clear" w:color="auto" w:fill="FFFFFF"/>
              </w:rPr>
            </w:pPr>
            <w:r w:rsidRPr="00274A00">
              <w:rPr>
                <w:rFonts w:asciiTheme="minorHAnsi" w:hAnsiTheme="minorHAnsi" w:cstheme="minorHAnsi"/>
                <w:b/>
                <w:bCs/>
                <w:color w:val="0B0C0C"/>
                <w:sz w:val="22"/>
                <w:szCs w:val="22"/>
                <w:shd w:val="clear" w:color="auto" w:fill="FFFFFF"/>
              </w:rPr>
              <w:t>CEV pupil’s school has inadequate measures in place.</w:t>
            </w:r>
          </w:p>
          <w:p w:rsidR="00DF6822" w:rsidRPr="00274A00" w:rsidRDefault="00DF6822" w:rsidP="00FC6989">
            <w:pPr>
              <w:rPr>
                <w:rFonts w:asciiTheme="minorHAnsi" w:hAnsiTheme="minorHAnsi" w:cstheme="minorHAnsi"/>
                <w:b/>
                <w:bCs/>
                <w:color w:val="0B0C0C"/>
                <w:sz w:val="22"/>
                <w:szCs w:val="22"/>
                <w:shd w:val="clear" w:color="auto" w:fill="FFFFFF"/>
              </w:rPr>
            </w:pPr>
          </w:p>
          <w:p w:rsidR="00DF6822" w:rsidRPr="00274A00" w:rsidRDefault="00DF6822" w:rsidP="00FC6989">
            <w:pPr>
              <w:pStyle w:val="m-7304829772552820756msolistparagraph"/>
              <w:rPr>
                <w:rFonts w:asciiTheme="minorHAnsi" w:hAnsiTheme="minorHAnsi" w:cstheme="minorHAnsi"/>
                <w:b/>
                <w:bCs/>
                <w:color w:val="0B0C0C"/>
                <w:shd w:val="clear" w:color="auto" w:fill="FFFFFF"/>
              </w:rPr>
            </w:pPr>
          </w:p>
        </w:tc>
        <w:tc>
          <w:tcPr>
            <w:tcW w:w="2779" w:type="dxa"/>
          </w:tcPr>
          <w:p w:rsidR="00DF6822" w:rsidRPr="00274A00" w:rsidRDefault="00DF6822" w:rsidP="00FC6989">
            <w:pPr>
              <w:pStyle w:val="Header"/>
              <w:rPr>
                <w:rFonts w:cstheme="minorHAnsi"/>
                <w:b/>
                <w:bCs/>
              </w:rPr>
            </w:pPr>
            <w:r w:rsidRPr="00274A00">
              <w:rPr>
                <w:rFonts w:cstheme="minorHAnsi"/>
                <w:b/>
                <w:bCs/>
              </w:rPr>
              <w:t>Staff, pupils, visitors, contractors increased risk of transmission of COVID 19</w:t>
            </w:r>
          </w:p>
          <w:p w:rsidR="00DF6822" w:rsidRPr="00274A00" w:rsidRDefault="00DF6822" w:rsidP="00FC6989">
            <w:pPr>
              <w:pStyle w:val="Header"/>
              <w:rPr>
                <w:rFonts w:cstheme="minorHAnsi"/>
                <w:b/>
                <w:bCs/>
              </w:rPr>
            </w:pPr>
          </w:p>
        </w:tc>
        <w:tc>
          <w:tcPr>
            <w:tcW w:w="6009" w:type="dxa"/>
          </w:tcPr>
          <w:p w:rsidR="00DF6822" w:rsidRPr="00274A00" w:rsidRDefault="00DF6822" w:rsidP="00026FD0">
            <w:pPr>
              <w:pStyle w:val="ListParagraph"/>
              <w:widowControl/>
              <w:numPr>
                <w:ilvl w:val="0"/>
                <w:numId w:val="17"/>
              </w:numPr>
              <w:ind w:left="360"/>
              <w:contextualSpacing/>
              <w:rPr>
                <w:rFonts w:cstheme="minorHAnsi"/>
                <w:color w:val="0B0C0C"/>
                <w:shd w:val="clear" w:color="auto" w:fill="FFFFFF"/>
              </w:rPr>
            </w:pPr>
            <w:r w:rsidRPr="00274A00">
              <w:rPr>
                <w:rFonts w:cstheme="minorHAnsi"/>
              </w:rPr>
              <w:t xml:space="preserve">All CEV pupils and students attend unless they are one of the very small number of pupils under paediatric or other specialist care and their GP or clinician has advised them not to attend. </w:t>
            </w:r>
          </w:p>
          <w:p w:rsidR="00DF6822" w:rsidRPr="00274A00" w:rsidRDefault="00DF6822" w:rsidP="00026FD0">
            <w:pPr>
              <w:pStyle w:val="ListParagraph"/>
              <w:widowControl/>
              <w:numPr>
                <w:ilvl w:val="0"/>
                <w:numId w:val="17"/>
              </w:numPr>
              <w:ind w:left="360"/>
              <w:contextualSpacing/>
              <w:rPr>
                <w:rFonts w:cstheme="minorHAnsi"/>
                <w:color w:val="0B0C0C"/>
                <w:shd w:val="clear" w:color="auto" w:fill="FFFFFF"/>
              </w:rPr>
            </w:pPr>
            <w:r w:rsidRPr="00274A00">
              <w:rPr>
                <w:rFonts w:cstheme="minorHAnsi"/>
              </w:rPr>
              <w:t xml:space="preserve">Pupils and students who live with someone who is CEV continue to attend school as normal. </w:t>
            </w:r>
          </w:p>
          <w:p w:rsidR="00DF6822" w:rsidRPr="00274A00" w:rsidRDefault="00DF6822" w:rsidP="00026FD0">
            <w:pPr>
              <w:pStyle w:val="ListParagraph"/>
              <w:widowControl/>
              <w:numPr>
                <w:ilvl w:val="0"/>
                <w:numId w:val="17"/>
              </w:numPr>
              <w:tabs>
                <w:tab w:val="left" w:pos="1560"/>
              </w:tabs>
              <w:suppressAutoHyphens/>
              <w:autoSpaceDN w:val="0"/>
              <w:ind w:left="360"/>
              <w:contextualSpacing/>
              <w:jc w:val="both"/>
              <w:textAlignment w:val="baseline"/>
              <w:rPr>
                <w:rFonts w:cstheme="minorHAnsi"/>
              </w:rPr>
            </w:pPr>
            <w:r>
              <w:rPr>
                <w:rFonts w:cstheme="minorHAnsi"/>
                <w:lang w:val="en-US"/>
              </w:rPr>
              <w:t>School</w:t>
            </w:r>
            <w:r w:rsidRPr="00274A00">
              <w:rPr>
                <w:rFonts w:cstheme="minorHAnsi"/>
                <w:lang w:val="en-US"/>
              </w:rPr>
              <w:t xml:space="preserve"> liaise</w:t>
            </w:r>
            <w:r>
              <w:rPr>
                <w:rFonts w:cstheme="minorHAnsi"/>
                <w:lang w:val="en-US"/>
              </w:rPr>
              <w:t>s</w:t>
            </w:r>
            <w:r w:rsidRPr="00274A00">
              <w:rPr>
                <w:rFonts w:cstheme="minorHAnsi"/>
                <w:lang w:val="en-US"/>
              </w:rPr>
              <w:t xml:space="preserve"> with the parents of CEV pupils, if identified, an individual risk assessment is completed.</w:t>
            </w:r>
          </w:p>
          <w:p w:rsidR="00DF6822" w:rsidRPr="00712157" w:rsidRDefault="00DF6822" w:rsidP="00026FD0">
            <w:pPr>
              <w:pStyle w:val="ListParagraph"/>
              <w:widowControl/>
              <w:numPr>
                <w:ilvl w:val="0"/>
                <w:numId w:val="17"/>
              </w:numPr>
              <w:tabs>
                <w:tab w:val="left" w:pos="1560"/>
              </w:tabs>
              <w:suppressAutoHyphens/>
              <w:autoSpaceDN w:val="0"/>
              <w:ind w:left="360"/>
              <w:contextualSpacing/>
              <w:jc w:val="both"/>
              <w:textAlignment w:val="baseline"/>
              <w:rPr>
                <w:rFonts w:cstheme="minorHAnsi"/>
              </w:rPr>
            </w:pPr>
            <w:r w:rsidRPr="00274A00">
              <w:rPr>
                <w:rFonts w:cstheme="minorHAnsi"/>
                <w:lang w:val="en-US"/>
              </w:rPr>
              <w:t xml:space="preserve">The school collaborates with the LA to ensure that alternative arrangements for CEV pupils are in place to prepare for the event that the school site is required to close. </w:t>
            </w:r>
          </w:p>
        </w:tc>
        <w:tc>
          <w:tcPr>
            <w:tcW w:w="1710" w:type="dxa"/>
          </w:tcPr>
          <w:p w:rsidR="00DF6822" w:rsidRPr="00161670" w:rsidRDefault="00DF6822" w:rsidP="00FC6989">
            <w:pPr>
              <w:pStyle w:val="Header"/>
              <w:rPr>
                <w:rFonts w:cstheme="minorHAnsi"/>
              </w:rPr>
            </w:pPr>
            <w:r w:rsidRPr="00161670">
              <w:rPr>
                <w:rFonts w:cstheme="minorHAnsi"/>
              </w:rPr>
              <w:t>3X2=6</w:t>
            </w:r>
          </w:p>
          <w:p w:rsidR="00DF6822" w:rsidRPr="00274A00" w:rsidRDefault="00DF6822" w:rsidP="00FC6989">
            <w:pPr>
              <w:pStyle w:val="Header"/>
              <w:rPr>
                <w:rFonts w:cstheme="minorHAnsi"/>
                <w:b/>
                <w:color w:val="FF0000"/>
              </w:rPr>
            </w:pPr>
          </w:p>
        </w:tc>
        <w:tc>
          <w:tcPr>
            <w:tcW w:w="2551" w:type="dxa"/>
          </w:tcPr>
          <w:p w:rsidR="00DF6822" w:rsidRPr="00274A00" w:rsidRDefault="00DF6822" w:rsidP="00FC6989">
            <w:pPr>
              <w:pStyle w:val="Header"/>
              <w:rPr>
                <w:rFonts w:cstheme="minorHAnsi"/>
                <w:highlight w:val="yellow"/>
              </w:rPr>
            </w:pPr>
          </w:p>
        </w:tc>
      </w:tr>
      <w:tr w:rsidR="00DF6822" w:rsidRPr="00274A00" w:rsidTr="00FC6989">
        <w:trPr>
          <w:trHeight w:val="540"/>
        </w:trPr>
        <w:tc>
          <w:tcPr>
            <w:tcW w:w="2802" w:type="dxa"/>
          </w:tcPr>
          <w:p w:rsidR="00DF6822" w:rsidRPr="00274A00" w:rsidRDefault="00DF6822" w:rsidP="00FC6989">
            <w:pPr>
              <w:rPr>
                <w:rFonts w:asciiTheme="minorHAnsi" w:hAnsiTheme="minorHAnsi" w:cstheme="minorHAnsi"/>
                <w:b/>
                <w:bCs/>
                <w:sz w:val="22"/>
                <w:szCs w:val="22"/>
              </w:rPr>
            </w:pPr>
            <w:r w:rsidRPr="00274A00">
              <w:rPr>
                <w:rFonts w:asciiTheme="minorHAnsi" w:hAnsiTheme="minorHAnsi" w:cstheme="minorHAnsi"/>
                <w:b/>
                <w:bCs/>
                <w:sz w:val="22"/>
                <w:szCs w:val="22"/>
              </w:rPr>
              <w:t xml:space="preserve">Educational visits </w:t>
            </w:r>
          </w:p>
          <w:p w:rsidR="00DF6822" w:rsidRPr="00274A00" w:rsidRDefault="00DF6822" w:rsidP="00FC6989">
            <w:pPr>
              <w:rPr>
                <w:rFonts w:asciiTheme="minorHAnsi" w:hAnsiTheme="minorHAnsi" w:cstheme="minorHAnsi"/>
                <w:b/>
                <w:bCs/>
                <w:sz w:val="22"/>
                <w:szCs w:val="22"/>
              </w:rPr>
            </w:pPr>
          </w:p>
        </w:tc>
        <w:tc>
          <w:tcPr>
            <w:tcW w:w="2779" w:type="dxa"/>
          </w:tcPr>
          <w:p w:rsidR="00DF6822" w:rsidRPr="00274A00" w:rsidRDefault="00DF6822" w:rsidP="00FC6989">
            <w:pPr>
              <w:pStyle w:val="Header"/>
              <w:rPr>
                <w:rFonts w:cstheme="minorHAnsi"/>
                <w:b/>
                <w:bCs/>
              </w:rPr>
            </w:pPr>
            <w:r w:rsidRPr="00274A00">
              <w:rPr>
                <w:rFonts w:cstheme="minorHAnsi"/>
                <w:b/>
                <w:bCs/>
              </w:rPr>
              <w:t>Staff, pupils, visitors, contractors increased risk of transmission of COVID 19</w:t>
            </w:r>
          </w:p>
          <w:p w:rsidR="00DF6822" w:rsidRPr="00274A00" w:rsidRDefault="00DF6822" w:rsidP="00FC6989">
            <w:pPr>
              <w:pStyle w:val="Header"/>
              <w:rPr>
                <w:rFonts w:cstheme="minorHAnsi"/>
                <w:b/>
                <w:bCs/>
              </w:rPr>
            </w:pPr>
          </w:p>
        </w:tc>
        <w:tc>
          <w:tcPr>
            <w:tcW w:w="6009" w:type="dxa"/>
          </w:tcPr>
          <w:p w:rsidR="00DF6822" w:rsidRPr="00274A00" w:rsidRDefault="00DF6822" w:rsidP="00026FD0">
            <w:pPr>
              <w:pStyle w:val="ListParagraph"/>
              <w:widowControl/>
              <w:numPr>
                <w:ilvl w:val="0"/>
                <w:numId w:val="23"/>
              </w:numPr>
              <w:contextualSpacing/>
              <w:rPr>
                <w:rFonts w:cstheme="minorHAnsi"/>
              </w:rPr>
            </w:pPr>
            <w:r w:rsidRPr="00274A00">
              <w:rPr>
                <w:rFonts w:cstheme="minorHAnsi"/>
              </w:rPr>
              <w:t xml:space="preserve">Educational visits will be conducted in line with the government’s </w:t>
            </w:r>
            <w:hyperlink r:id="rId34" w:history="1">
              <w:r w:rsidRPr="00274A00">
                <w:rPr>
                  <w:rStyle w:val="Hyperlink"/>
                  <w:rFonts w:cstheme="minorHAnsi"/>
                </w:rPr>
                <w:t>roadmap</w:t>
              </w:r>
            </w:hyperlink>
            <w:r w:rsidRPr="00274A00">
              <w:rPr>
                <w:rFonts w:cstheme="minorHAnsi"/>
              </w:rPr>
              <w:t>. This includes system of controls and the COVID-</w:t>
            </w:r>
            <w:r>
              <w:rPr>
                <w:rFonts w:cstheme="minorHAnsi"/>
              </w:rPr>
              <w:t xml:space="preserve">19 </w:t>
            </w:r>
            <w:r w:rsidRPr="00274A00">
              <w:rPr>
                <w:rFonts w:cstheme="minorHAnsi"/>
              </w:rPr>
              <w:t>secure measures in place at the destination.</w:t>
            </w:r>
          </w:p>
          <w:p w:rsidR="00DF6822" w:rsidRPr="00274A00" w:rsidRDefault="00DF6822" w:rsidP="00026FD0">
            <w:pPr>
              <w:pStyle w:val="ListParagraph"/>
              <w:widowControl/>
              <w:numPr>
                <w:ilvl w:val="0"/>
                <w:numId w:val="22"/>
              </w:numPr>
              <w:contextualSpacing/>
              <w:rPr>
                <w:rFonts w:cstheme="minorHAnsi"/>
              </w:rPr>
            </w:pPr>
            <w:r w:rsidRPr="00274A00">
              <w:rPr>
                <w:rFonts w:cstheme="minorHAnsi"/>
              </w:rPr>
              <w:t xml:space="preserve">A </w:t>
            </w:r>
            <w:r>
              <w:rPr>
                <w:rFonts w:cstheme="minorHAnsi"/>
              </w:rPr>
              <w:t xml:space="preserve">thorough </w:t>
            </w:r>
            <w:r w:rsidRPr="00274A00">
              <w:rPr>
                <w:rFonts w:cstheme="minorHAnsi"/>
              </w:rPr>
              <w:t>risk benefit assessment is made via Evolve for all educational visits to ensure they can be undertaken safely including adventurous activities, local visits, day trips &amp; sports fixtures.</w:t>
            </w:r>
          </w:p>
          <w:p w:rsidR="00DF6822" w:rsidRPr="00274A00" w:rsidRDefault="00DF6822" w:rsidP="00026FD0">
            <w:pPr>
              <w:pStyle w:val="ListParagraph"/>
              <w:widowControl/>
              <w:numPr>
                <w:ilvl w:val="1"/>
                <w:numId w:val="22"/>
              </w:numPr>
              <w:contextualSpacing/>
              <w:rPr>
                <w:rFonts w:cstheme="minorHAnsi"/>
              </w:rPr>
            </w:pPr>
            <w:r w:rsidRPr="00274A00">
              <w:rPr>
                <w:rFonts w:cstheme="minorHAnsi"/>
              </w:rPr>
              <w:t>School will ensure it is prepared to carry out domestic day trips and residential trips.</w:t>
            </w:r>
          </w:p>
          <w:p w:rsidR="00DF6822" w:rsidRPr="00274A00" w:rsidRDefault="00DF6822" w:rsidP="00026FD0">
            <w:pPr>
              <w:pStyle w:val="ListParagraph"/>
              <w:widowControl/>
              <w:numPr>
                <w:ilvl w:val="0"/>
                <w:numId w:val="22"/>
              </w:numPr>
              <w:contextualSpacing/>
              <w:rPr>
                <w:rFonts w:cstheme="minorHAnsi"/>
              </w:rPr>
            </w:pPr>
            <w:r w:rsidRPr="00274A00">
              <w:rPr>
                <w:rFonts w:cstheme="minorHAnsi"/>
              </w:rPr>
              <w:t>Pupils are allowed on trips to outdoor public places and do not need to be restricted to limits on gatherings, provided:</w:t>
            </w:r>
          </w:p>
          <w:p w:rsidR="00DF6822" w:rsidRDefault="00DF6822" w:rsidP="00026FD0">
            <w:pPr>
              <w:pStyle w:val="ListParagraph"/>
              <w:widowControl/>
              <w:numPr>
                <w:ilvl w:val="1"/>
                <w:numId w:val="22"/>
              </w:numPr>
              <w:contextualSpacing/>
              <w:rPr>
                <w:rFonts w:cstheme="minorHAnsi"/>
              </w:rPr>
            </w:pPr>
            <w:r w:rsidRPr="00274A00">
              <w:rPr>
                <w:rFonts w:cstheme="minorHAnsi"/>
              </w:rPr>
              <w:t xml:space="preserve">It is for the purpose of </w:t>
            </w:r>
            <w:r>
              <w:rPr>
                <w:rFonts w:cstheme="minorHAnsi"/>
              </w:rPr>
              <w:t>education</w:t>
            </w:r>
            <w:r w:rsidRPr="00274A00">
              <w:rPr>
                <w:rFonts w:cstheme="minorHAnsi"/>
              </w:rPr>
              <w:t>.</w:t>
            </w:r>
          </w:p>
          <w:p w:rsidR="00DF6822" w:rsidRDefault="00DF6822" w:rsidP="00026FD0">
            <w:pPr>
              <w:pStyle w:val="ListParagraph"/>
              <w:widowControl/>
              <w:numPr>
                <w:ilvl w:val="1"/>
                <w:numId w:val="22"/>
              </w:numPr>
              <w:contextualSpacing/>
              <w:rPr>
                <w:rFonts w:cstheme="minorHAnsi"/>
              </w:rPr>
            </w:pPr>
            <w:r w:rsidRPr="00161670">
              <w:rPr>
                <w:rFonts w:cstheme="minorHAnsi"/>
              </w:rPr>
              <w:t>child ratios are maintained.</w:t>
            </w:r>
          </w:p>
          <w:p w:rsidR="00DF6822" w:rsidRDefault="00DF6822" w:rsidP="00026FD0">
            <w:pPr>
              <w:pStyle w:val="ListParagraph"/>
              <w:widowControl/>
              <w:numPr>
                <w:ilvl w:val="1"/>
                <w:numId w:val="22"/>
              </w:numPr>
              <w:contextualSpacing/>
              <w:rPr>
                <w:rFonts w:cstheme="minorHAnsi"/>
              </w:rPr>
            </w:pPr>
            <w:r w:rsidRPr="00161670">
              <w:rPr>
                <w:rFonts w:cstheme="minorHAnsi"/>
              </w:rPr>
              <w:t>A risk assessment is conducted in advance.</w:t>
            </w:r>
          </w:p>
          <w:p w:rsidR="00DF6822" w:rsidRDefault="00DF6822" w:rsidP="00026FD0">
            <w:pPr>
              <w:pStyle w:val="ListParagraph"/>
              <w:widowControl/>
              <w:numPr>
                <w:ilvl w:val="1"/>
                <w:numId w:val="22"/>
              </w:numPr>
              <w:contextualSpacing/>
              <w:rPr>
                <w:rFonts w:cstheme="minorHAnsi"/>
              </w:rPr>
            </w:pPr>
            <w:r w:rsidRPr="00161670">
              <w:rPr>
                <w:rFonts w:cstheme="minorHAnsi"/>
              </w:rPr>
              <w:t>Good hygiene is maintained throughout.</w:t>
            </w:r>
          </w:p>
          <w:p w:rsidR="00DF6822" w:rsidRDefault="00DF6822" w:rsidP="00026FD0">
            <w:pPr>
              <w:pStyle w:val="ListParagraph"/>
              <w:widowControl/>
              <w:numPr>
                <w:ilvl w:val="1"/>
                <w:numId w:val="22"/>
              </w:numPr>
              <w:contextualSpacing/>
              <w:rPr>
                <w:rFonts w:cstheme="minorHAnsi"/>
              </w:rPr>
            </w:pPr>
            <w:r w:rsidRPr="00161670">
              <w:rPr>
                <w:rFonts w:cstheme="minorHAnsi"/>
              </w:rPr>
              <w:t>Thorough handwashing happens before and after the trip.</w:t>
            </w:r>
          </w:p>
          <w:p w:rsidR="00DF6822" w:rsidRDefault="00DF6822" w:rsidP="00026FD0">
            <w:pPr>
              <w:pStyle w:val="ListParagraph"/>
              <w:widowControl/>
              <w:numPr>
                <w:ilvl w:val="1"/>
                <w:numId w:val="22"/>
              </w:numPr>
              <w:contextualSpacing/>
              <w:rPr>
                <w:rFonts w:cstheme="minorHAnsi"/>
              </w:rPr>
            </w:pPr>
            <w:r w:rsidRPr="00161670">
              <w:rPr>
                <w:rFonts w:cstheme="minorHAnsi"/>
              </w:rPr>
              <w:t>The trip is carried out in line with relevant local or national coronavirus guidance.</w:t>
            </w:r>
          </w:p>
          <w:p w:rsidR="00DF6822" w:rsidRDefault="00DF6822" w:rsidP="00026FD0">
            <w:pPr>
              <w:pStyle w:val="ListParagraph"/>
              <w:widowControl/>
              <w:numPr>
                <w:ilvl w:val="1"/>
                <w:numId w:val="22"/>
              </w:numPr>
              <w:contextualSpacing/>
              <w:rPr>
                <w:rFonts w:cstheme="minorHAnsi"/>
              </w:rPr>
            </w:pPr>
            <w:r w:rsidRPr="00161670">
              <w:rPr>
                <w:rFonts w:cstheme="minorHAnsi"/>
              </w:rPr>
              <w:t>School insurance arrangements cover the activity being planned.</w:t>
            </w:r>
          </w:p>
          <w:p w:rsidR="00DF6822" w:rsidRPr="00161670" w:rsidRDefault="00DF6822" w:rsidP="00026FD0">
            <w:pPr>
              <w:pStyle w:val="ListParagraph"/>
              <w:widowControl/>
              <w:numPr>
                <w:ilvl w:val="1"/>
                <w:numId w:val="22"/>
              </w:numPr>
              <w:contextualSpacing/>
              <w:rPr>
                <w:rFonts w:cstheme="minorHAnsi"/>
              </w:rPr>
            </w:pPr>
            <w:r w:rsidRPr="00161670">
              <w:rPr>
                <w:rFonts w:cstheme="minorHAnsi"/>
              </w:rPr>
              <w:t>The school follows the guidelines relevant to trips to indoor spaces. Once inside:</w:t>
            </w:r>
          </w:p>
          <w:p w:rsidR="00DF6822" w:rsidRPr="00274A00" w:rsidRDefault="00DF6822" w:rsidP="00026FD0">
            <w:pPr>
              <w:pStyle w:val="ListParagraph"/>
              <w:widowControl/>
              <w:numPr>
                <w:ilvl w:val="2"/>
                <w:numId w:val="22"/>
              </w:numPr>
              <w:contextualSpacing/>
              <w:rPr>
                <w:rFonts w:cstheme="minorHAnsi"/>
              </w:rPr>
            </w:pPr>
            <w:r w:rsidRPr="00274A00">
              <w:rPr>
                <w:rFonts w:cstheme="minorHAnsi"/>
              </w:rPr>
              <w:lastRenderedPageBreak/>
              <w:t>Staff are to remain with the pupils in the group.</w:t>
            </w:r>
          </w:p>
          <w:p w:rsidR="00DF6822" w:rsidRPr="00274A00" w:rsidRDefault="00DF6822" w:rsidP="00026FD0">
            <w:pPr>
              <w:pStyle w:val="ListParagraph"/>
              <w:widowControl/>
              <w:numPr>
                <w:ilvl w:val="2"/>
                <w:numId w:val="22"/>
              </w:numPr>
              <w:contextualSpacing/>
              <w:rPr>
                <w:rFonts w:cstheme="minorHAnsi"/>
              </w:rPr>
            </w:pPr>
            <w:r w:rsidRPr="00274A00">
              <w:rPr>
                <w:rFonts w:cstheme="minorHAnsi"/>
              </w:rPr>
              <w:t>Pupils and staff should wash hands thoroughly on arrival and before leaving.</w:t>
            </w:r>
          </w:p>
        </w:tc>
        <w:tc>
          <w:tcPr>
            <w:tcW w:w="1710" w:type="dxa"/>
          </w:tcPr>
          <w:p w:rsidR="00DF6822" w:rsidRPr="00161670" w:rsidRDefault="00DF6822" w:rsidP="00FC6989">
            <w:pPr>
              <w:pStyle w:val="Header"/>
              <w:rPr>
                <w:rFonts w:cstheme="minorHAnsi"/>
              </w:rPr>
            </w:pPr>
            <w:r w:rsidRPr="00161670">
              <w:rPr>
                <w:rFonts w:cstheme="minorHAnsi"/>
              </w:rPr>
              <w:lastRenderedPageBreak/>
              <w:t>3X2=6</w:t>
            </w:r>
          </w:p>
          <w:p w:rsidR="00DF6822" w:rsidRPr="00274A00" w:rsidRDefault="00DF6822" w:rsidP="00FC6989">
            <w:pPr>
              <w:pStyle w:val="Header"/>
              <w:rPr>
                <w:rFonts w:cstheme="minorHAnsi"/>
                <w:b/>
                <w:color w:val="FF0000"/>
              </w:rPr>
            </w:pPr>
          </w:p>
        </w:tc>
        <w:tc>
          <w:tcPr>
            <w:tcW w:w="2551" w:type="dxa"/>
          </w:tcPr>
          <w:p w:rsidR="00DF6822" w:rsidRPr="00274A00" w:rsidRDefault="00DF6822" w:rsidP="00FC6989">
            <w:pPr>
              <w:pStyle w:val="Header"/>
              <w:rPr>
                <w:rFonts w:cstheme="minorHAnsi"/>
                <w:highlight w:val="yellow"/>
              </w:rPr>
            </w:pPr>
          </w:p>
        </w:tc>
      </w:tr>
      <w:tr w:rsidR="00DF6822" w:rsidRPr="00274A00" w:rsidTr="00FC6989">
        <w:trPr>
          <w:trHeight w:val="540"/>
        </w:trPr>
        <w:tc>
          <w:tcPr>
            <w:tcW w:w="2802" w:type="dxa"/>
          </w:tcPr>
          <w:p w:rsidR="00DF6822" w:rsidRPr="00206AAD" w:rsidRDefault="00DF6822" w:rsidP="00FC6989">
            <w:pPr>
              <w:rPr>
                <w:rFonts w:asciiTheme="minorHAnsi" w:hAnsiTheme="minorHAnsi" w:cstheme="minorHAnsi"/>
                <w:b/>
                <w:bCs/>
                <w:sz w:val="22"/>
                <w:szCs w:val="22"/>
                <w:shd w:val="clear" w:color="auto" w:fill="FFFFFF"/>
              </w:rPr>
            </w:pPr>
            <w:r w:rsidRPr="00206AAD">
              <w:rPr>
                <w:rFonts w:asciiTheme="minorHAnsi" w:hAnsiTheme="minorHAnsi" w:cstheme="minorHAnsi"/>
                <w:b/>
                <w:bCs/>
                <w:sz w:val="22"/>
                <w:szCs w:val="22"/>
              </w:rPr>
              <w:t xml:space="preserve">Extracurricular activities &amp; Out-of-school settings and wraparound provision - </w:t>
            </w:r>
            <w:r w:rsidRPr="00206AAD">
              <w:rPr>
                <w:rFonts w:asciiTheme="minorHAnsi" w:hAnsiTheme="minorHAnsi" w:cstheme="minorHAnsi"/>
                <w:b/>
                <w:bCs/>
                <w:sz w:val="22"/>
                <w:szCs w:val="22"/>
                <w:shd w:val="clear" w:color="auto" w:fill="FFFFFF"/>
              </w:rPr>
              <w:t>inadequate measures in place.</w:t>
            </w:r>
          </w:p>
          <w:p w:rsidR="00DF6822" w:rsidRPr="00274A00" w:rsidRDefault="00DF6822" w:rsidP="00FC6989">
            <w:pPr>
              <w:rPr>
                <w:rFonts w:asciiTheme="minorHAnsi" w:hAnsiTheme="minorHAnsi" w:cstheme="minorHAnsi"/>
                <w:b/>
                <w:bCs/>
                <w:color w:val="0B0C0C"/>
                <w:sz w:val="22"/>
                <w:szCs w:val="22"/>
                <w:shd w:val="clear" w:color="auto" w:fill="FFFFFF"/>
              </w:rPr>
            </w:pPr>
          </w:p>
          <w:p w:rsidR="00DF6822" w:rsidRPr="00274A00" w:rsidRDefault="00DF6822" w:rsidP="00FC6989">
            <w:pPr>
              <w:pStyle w:val="m-7304829772552820756msolistparagraph"/>
              <w:rPr>
                <w:rFonts w:asciiTheme="minorHAnsi" w:hAnsiTheme="minorHAnsi" w:cstheme="minorHAnsi"/>
                <w:b/>
                <w:bCs/>
              </w:rPr>
            </w:pPr>
          </w:p>
        </w:tc>
        <w:tc>
          <w:tcPr>
            <w:tcW w:w="2779" w:type="dxa"/>
          </w:tcPr>
          <w:p w:rsidR="00DF6822" w:rsidRPr="00274A00" w:rsidRDefault="00DF6822" w:rsidP="00FC6989">
            <w:pPr>
              <w:pStyle w:val="Header"/>
              <w:rPr>
                <w:rFonts w:cstheme="minorHAnsi"/>
                <w:b/>
                <w:bCs/>
              </w:rPr>
            </w:pPr>
            <w:r w:rsidRPr="00274A00">
              <w:rPr>
                <w:rFonts w:cstheme="minorHAnsi"/>
                <w:b/>
                <w:bCs/>
              </w:rPr>
              <w:t>Staff, pupils, visitors, contractors increased risk of transmission of COVID 19</w:t>
            </w:r>
          </w:p>
        </w:tc>
        <w:tc>
          <w:tcPr>
            <w:tcW w:w="6009" w:type="dxa"/>
          </w:tcPr>
          <w:p w:rsidR="00DF6822" w:rsidRPr="00274A00" w:rsidRDefault="00DF6822" w:rsidP="00026FD0">
            <w:pPr>
              <w:pStyle w:val="ListParagraph"/>
              <w:widowControl/>
              <w:numPr>
                <w:ilvl w:val="0"/>
                <w:numId w:val="24"/>
              </w:numPr>
              <w:contextualSpacing/>
              <w:rPr>
                <w:rFonts w:cstheme="minorHAnsi"/>
              </w:rPr>
            </w:pPr>
            <w:r w:rsidRPr="00274A00">
              <w:rPr>
                <w:rFonts w:cstheme="minorHAnsi"/>
              </w:rPr>
              <w:t>School works to provide all before and after-school educational activities and wraparound childcare for all pupils</w:t>
            </w:r>
          </w:p>
          <w:p w:rsidR="00DF6822" w:rsidRPr="00274A00" w:rsidRDefault="00DF6822" w:rsidP="00026FD0">
            <w:pPr>
              <w:pStyle w:val="ListParagraph"/>
              <w:widowControl/>
              <w:numPr>
                <w:ilvl w:val="0"/>
                <w:numId w:val="24"/>
              </w:numPr>
              <w:contextualSpacing/>
              <w:rPr>
                <w:rFonts w:cstheme="minorHAnsi"/>
              </w:rPr>
            </w:pPr>
            <w:r w:rsidRPr="00274A00">
              <w:rPr>
                <w:rFonts w:cstheme="minorHAnsi"/>
                <w:b/>
                <w:bCs/>
                <w:color w:val="7030A0"/>
              </w:rPr>
              <w:t xml:space="preserve">Out-of-school settings and wraparound </w:t>
            </w:r>
            <w:r w:rsidRPr="00274A00">
              <w:rPr>
                <w:rFonts w:cstheme="minorHAnsi"/>
              </w:rPr>
              <w:t xml:space="preserve">childcare providers can offer provision to all children </w:t>
            </w:r>
          </w:p>
          <w:p w:rsidR="00DF6822" w:rsidRPr="00274A00" w:rsidRDefault="00DF6822" w:rsidP="00026FD0">
            <w:pPr>
              <w:pStyle w:val="ListParagraph"/>
              <w:widowControl/>
              <w:numPr>
                <w:ilvl w:val="0"/>
                <w:numId w:val="24"/>
              </w:numPr>
              <w:contextualSpacing/>
              <w:rPr>
                <w:rFonts w:cstheme="minorHAnsi"/>
              </w:rPr>
            </w:pPr>
            <w:r w:rsidRPr="00274A00">
              <w:rPr>
                <w:rFonts w:cstheme="minorHAnsi"/>
                <w:b/>
                <w:bCs/>
                <w:color w:val="7030A0"/>
              </w:rPr>
              <w:t>Out-of-school settings and wraparound</w:t>
            </w:r>
            <w:r w:rsidRPr="00274A00">
              <w:rPr>
                <w:rFonts w:cstheme="minorHAnsi"/>
              </w:rPr>
              <w:t xml:space="preserve"> childcare and other organised activities for children may take place in groups of any number.</w:t>
            </w:r>
          </w:p>
          <w:p w:rsidR="00DF6822" w:rsidRPr="00274A00" w:rsidRDefault="00DF6822" w:rsidP="00026FD0">
            <w:pPr>
              <w:pStyle w:val="ListParagraph"/>
              <w:widowControl/>
              <w:numPr>
                <w:ilvl w:val="0"/>
                <w:numId w:val="24"/>
              </w:numPr>
              <w:contextualSpacing/>
              <w:rPr>
                <w:rFonts w:cstheme="minorHAnsi"/>
              </w:rPr>
            </w:pPr>
            <w:r w:rsidRPr="00274A00">
              <w:rPr>
                <w:rFonts w:cstheme="minorHAnsi"/>
                <w:b/>
                <w:bCs/>
                <w:color w:val="7030A0"/>
              </w:rPr>
              <w:t>Out-of-school settings and wraparound</w:t>
            </w:r>
            <w:r w:rsidRPr="00274A00">
              <w:rPr>
                <w:rFonts w:cstheme="minorHAnsi"/>
              </w:rPr>
              <w:t xml:space="preserve"> provisions are run in line with the current government guidance &amp; system of controls.</w:t>
            </w:r>
          </w:p>
          <w:p w:rsidR="00DF6822" w:rsidRPr="00161670" w:rsidRDefault="00DF6822" w:rsidP="00026FD0">
            <w:pPr>
              <w:pStyle w:val="ListParagraph"/>
              <w:widowControl/>
              <w:numPr>
                <w:ilvl w:val="0"/>
                <w:numId w:val="24"/>
              </w:numPr>
              <w:contextualSpacing/>
              <w:rPr>
                <w:rFonts w:cstheme="minorHAnsi"/>
              </w:rPr>
            </w:pPr>
            <w:r w:rsidRPr="00274A00">
              <w:rPr>
                <w:rFonts w:cstheme="minorHAnsi"/>
              </w:rPr>
              <w:t xml:space="preserve">Parents are advised of the provision available and that they should limit the use of multiple out-of-school settings providers where appropriate. </w:t>
            </w:r>
          </w:p>
        </w:tc>
        <w:tc>
          <w:tcPr>
            <w:tcW w:w="1710" w:type="dxa"/>
          </w:tcPr>
          <w:p w:rsidR="00DF6822" w:rsidRPr="00161670" w:rsidRDefault="00DF6822" w:rsidP="00FC6989">
            <w:pPr>
              <w:pStyle w:val="Header"/>
              <w:rPr>
                <w:rFonts w:cstheme="minorHAnsi"/>
              </w:rPr>
            </w:pPr>
            <w:r w:rsidRPr="00161670">
              <w:rPr>
                <w:rFonts w:cstheme="minorHAnsi"/>
              </w:rPr>
              <w:t>3X2=6</w:t>
            </w:r>
          </w:p>
          <w:p w:rsidR="00DF6822" w:rsidRPr="00274A00" w:rsidRDefault="00DF6822" w:rsidP="00FC6989">
            <w:pPr>
              <w:pStyle w:val="Header"/>
              <w:rPr>
                <w:rFonts w:cstheme="minorHAnsi"/>
                <w:b/>
                <w:color w:val="FF0000"/>
              </w:rPr>
            </w:pPr>
          </w:p>
        </w:tc>
        <w:tc>
          <w:tcPr>
            <w:tcW w:w="2551" w:type="dxa"/>
          </w:tcPr>
          <w:p w:rsidR="00DF6822" w:rsidRPr="00274A00" w:rsidRDefault="00DF6822" w:rsidP="00FC6989">
            <w:pPr>
              <w:pStyle w:val="Header"/>
              <w:rPr>
                <w:rFonts w:cstheme="minorHAnsi"/>
                <w:highlight w:val="yellow"/>
              </w:rPr>
            </w:pPr>
          </w:p>
        </w:tc>
      </w:tr>
      <w:tr w:rsidR="00DF6822" w:rsidRPr="00274A00" w:rsidTr="00FC6989">
        <w:trPr>
          <w:trHeight w:val="540"/>
        </w:trPr>
        <w:tc>
          <w:tcPr>
            <w:tcW w:w="2802" w:type="dxa"/>
          </w:tcPr>
          <w:p w:rsidR="00DF6822" w:rsidRPr="00274A00" w:rsidRDefault="00DF6822" w:rsidP="00FC6989">
            <w:pPr>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 xml:space="preserve">Curriculum - </w:t>
            </w:r>
            <w:r w:rsidRPr="00274A00">
              <w:rPr>
                <w:rFonts w:asciiTheme="minorHAnsi" w:hAnsiTheme="minorHAnsi" w:cstheme="minorHAnsi"/>
                <w:b/>
                <w:bCs/>
                <w:sz w:val="22"/>
                <w:szCs w:val="22"/>
                <w:shd w:val="clear" w:color="auto" w:fill="FFFFFF"/>
              </w:rPr>
              <w:t>Music, dram</w:t>
            </w:r>
            <w:r>
              <w:rPr>
                <w:rFonts w:asciiTheme="minorHAnsi" w:hAnsiTheme="minorHAnsi" w:cstheme="minorHAnsi"/>
                <w:b/>
                <w:bCs/>
                <w:sz w:val="22"/>
                <w:szCs w:val="22"/>
                <w:shd w:val="clear" w:color="auto" w:fill="FFFFFF"/>
              </w:rPr>
              <w:t xml:space="preserve">a, science &amp; DT, </w:t>
            </w:r>
            <w:r w:rsidRPr="00274A00">
              <w:rPr>
                <w:rFonts w:asciiTheme="minorHAnsi" w:hAnsiTheme="minorHAnsi" w:cstheme="minorHAnsi"/>
                <w:b/>
                <w:bCs/>
                <w:sz w:val="22"/>
                <w:szCs w:val="22"/>
                <w:shd w:val="clear" w:color="auto" w:fill="FFFFFF"/>
              </w:rPr>
              <w:t>and sporting activities</w:t>
            </w:r>
          </w:p>
          <w:p w:rsidR="00DF6822" w:rsidRPr="00274A00" w:rsidRDefault="00DF6822" w:rsidP="00FC6989">
            <w:pPr>
              <w:rPr>
                <w:rFonts w:asciiTheme="minorHAnsi" w:hAnsiTheme="minorHAnsi" w:cstheme="minorHAnsi"/>
                <w:b/>
                <w:bCs/>
                <w:sz w:val="22"/>
                <w:szCs w:val="22"/>
                <w:shd w:val="clear" w:color="auto" w:fill="FFFFFF"/>
              </w:rPr>
            </w:pPr>
          </w:p>
          <w:p w:rsidR="00DF6822" w:rsidRPr="00274A00" w:rsidRDefault="00DF6822" w:rsidP="00FC6989">
            <w:pPr>
              <w:rPr>
                <w:rFonts w:asciiTheme="minorHAnsi" w:hAnsiTheme="minorHAnsi" w:cstheme="minorHAnsi"/>
                <w:b/>
                <w:bCs/>
                <w:sz w:val="22"/>
                <w:szCs w:val="22"/>
              </w:rPr>
            </w:pPr>
          </w:p>
        </w:tc>
        <w:tc>
          <w:tcPr>
            <w:tcW w:w="2779" w:type="dxa"/>
          </w:tcPr>
          <w:p w:rsidR="00DF6822" w:rsidRPr="00274A00" w:rsidRDefault="00DF6822" w:rsidP="00FC6989">
            <w:pPr>
              <w:pStyle w:val="Header"/>
              <w:rPr>
                <w:rFonts w:cstheme="minorHAnsi"/>
                <w:b/>
                <w:bCs/>
              </w:rPr>
            </w:pPr>
            <w:r w:rsidRPr="00274A00">
              <w:rPr>
                <w:rFonts w:cstheme="minorHAnsi"/>
                <w:b/>
                <w:bCs/>
              </w:rPr>
              <w:t>Staff, pupils, visitors, contractors increased risk of transmission of COVID 19</w:t>
            </w:r>
          </w:p>
          <w:p w:rsidR="00DF6822" w:rsidRPr="00274A00" w:rsidRDefault="00DF6822" w:rsidP="00FC6989">
            <w:pPr>
              <w:pStyle w:val="Header"/>
              <w:rPr>
                <w:rFonts w:cstheme="minorHAnsi"/>
                <w:b/>
                <w:bCs/>
              </w:rPr>
            </w:pPr>
          </w:p>
        </w:tc>
        <w:tc>
          <w:tcPr>
            <w:tcW w:w="6009" w:type="dxa"/>
          </w:tcPr>
          <w:p w:rsidR="00DF6822" w:rsidRPr="00274A00" w:rsidRDefault="00DF6822" w:rsidP="00FC6989">
            <w:pPr>
              <w:rPr>
                <w:rFonts w:asciiTheme="minorHAnsi" w:hAnsiTheme="minorHAnsi" w:cstheme="minorHAnsi"/>
                <w:i/>
                <w:iCs/>
                <w:sz w:val="22"/>
                <w:szCs w:val="22"/>
              </w:rPr>
            </w:pPr>
            <w:r w:rsidRPr="00274A00">
              <w:rPr>
                <w:rFonts w:asciiTheme="minorHAnsi" w:hAnsiTheme="minorHAnsi" w:cstheme="minorHAnsi"/>
                <w:i/>
                <w:iCs/>
                <w:sz w:val="22"/>
                <w:szCs w:val="22"/>
              </w:rPr>
              <w:t>Some activities can increase the risk of catching or passing on COVID-19. This happens where people are doing activities which generate more droplets as they breathe heavily, such as singing, dancing, exercising, or raising their voices. The risk is greatest where these factors overlap, for example in crowded indoor spaces where people are raising their voices. In situations where there is a higher risk of catching or passing on COVID-19, schools should be particularly careful to follow the general guidance on keeping safe.</w:t>
            </w:r>
          </w:p>
          <w:p w:rsidR="00DF6822" w:rsidRPr="00274A00" w:rsidRDefault="00DF6822" w:rsidP="00FC6989">
            <w:pPr>
              <w:rPr>
                <w:rFonts w:asciiTheme="minorHAnsi" w:hAnsiTheme="minorHAnsi" w:cstheme="minorHAnsi"/>
                <w:b/>
                <w:bCs/>
                <w:sz w:val="22"/>
                <w:szCs w:val="22"/>
              </w:rPr>
            </w:pPr>
            <w:r w:rsidRPr="00274A00">
              <w:rPr>
                <w:rFonts w:asciiTheme="minorHAnsi" w:hAnsiTheme="minorHAnsi" w:cstheme="minorHAnsi"/>
                <w:b/>
                <w:bCs/>
                <w:sz w:val="22"/>
                <w:szCs w:val="22"/>
              </w:rPr>
              <w:t>Music</w:t>
            </w:r>
          </w:p>
          <w:p w:rsidR="00DF6822" w:rsidRPr="00274A00" w:rsidRDefault="00DF6822" w:rsidP="00026FD0">
            <w:pPr>
              <w:pStyle w:val="ListParagraph"/>
              <w:widowControl/>
              <w:numPr>
                <w:ilvl w:val="0"/>
                <w:numId w:val="18"/>
              </w:numPr>
              <w:tabs>
                <w:tab w:val="left" w:pos="1560"/>
              </w:tabs>
              <w:suppressAutoHyphens/>
              <w:autoSpaceDN w:val="0"/>
              <w:contextualSpacing/>
              <w:jc w:val="both"/>
              <w:textAlignment w:val="baseline"/>
              <w:rPr>
                <w:rFonts w:cstheme="minorHAnsi"/>
              </w:rPr>
            </w:pPr>
            <w:r w:rsidRPr="00274A00">
              <w:rPr>
                <w:rFonts w:cstheme="minorHAnsi"/>
              </w:rPr>
              <w:t>School &amp; staff are aware that there is evidence to suggest that singing and playing wind and brass instruments increases the risk of coronavirus transmission due to the cumulative aerosol transmission.</w:t>
            </w:r>
          </w:p>
          <w:p w:rsidR="00DF6822" w:rsidRPr="00161670" w:rsidRDefault="00DF6822" w:rsidP="00026FD0">
            <w:pPr>
              <w:pStyle w:val="ListParagraph"/>
              <w:widowControl/>
              <w:numPr>
                <w:ilvl w:val="0"/>
                <w:numId w:val="18"/>
              </w:numPr>
              <w:tabs>
                <w:tab w:val="left" w:pos="1560"/>
              </w:tabs>
              <w:suppressAutoHyphens/>
              <w:autoSpaceDN w:val="0"/>
              <w:contextualSpacing/>
              <w:jc w:val="both"/>
              <w:textAlignment w:val="baseline"/>
              <w:rPr>
                <w:rFonts w:cstheme="minorHAnsi"/>
                <w:b/>
                <w:bCs/>
                <w:highlight w:val="green"/>
              </w:rPr>
            </w:pPr>
            <w:r w:rsidRPr="00161670">
              <w:rPr>
                <w:rFonts w:cstheme="minorHAnsi"/>
                <w:highlight w:val="green"/>
              </w:rPr>
              <w:t>Having reviewed local infection rates, singing will not yet resume in large groups unless outdoors. This will be reviewed weekly throughout September</w:t>
            </w:r>
          </w:p>
          <w:p w:rsidR="00DF6822" w:rsidRPr="00274A00" w:rsidRDefault="00DF6822" w:rsidP="00FC6989">
            <w:pPr>
              <w:rPr>
                <w:rFonts w:asciiTheme="minorHAnsi" w:hAnsiTheme="minorHAnsi" w:cstheme="minorHAnsi"/>
                <w:b/>
                <w:bCs/>
                <w:color w:val="0B0C0C"/>
                <w:sz w:val="22"/>
                <w:szCs w:val="22"/>
                <w:shd w:val="clear" w:color="auto" w:fill="FFFFFF"/>
              </w:rPr>
            </w:pPr>
            <w:r w:rsidRPr="00274A00">
              <w:rPr>
                <w:rFonts w:asciiTheme="minorHAnsi" w:hAnsiTheme="minorHAnsi" w:cstheme="minorHAnsi"/>
                <w:b/>
                <w:bCs/>
                <w:color w:val="0B0C0C"/>
                <w:sz w:val="22"/>
                <w:szCs w:val="22"/>
                <w:shd w:val="clear" w:color="auto" w:fill="FFFFFF"/>
              </w:rPr>
              <w:t>Dance &amp; Drama</w:t>
            </w:r>
          </w:p>
          <w:p w:rsidR="00DF6822" w:rsidRPr="00274A00" w:rsidRDefault="00DF6822" w:rsidP="00026FD0">
            <w:pPr>
              <w:pStyle w:val="ListParagraph"/>
              <w:widowControl/>
              <w:numPr>
                <w:ilvl w:val="0"/>
                <w:numId w:val="28"/>
              </w:numPr>
              <w:spacing w:after="160" w:line="259" w:lineRule="auto"/>
              <w:contextualSpacing/>
              <w:rPr>
                <w:rFonts w:cstheme="minorHAnsi"/>
              </w:rPr>
            </w:pPr>
            <w:r w:rsidRPr="00274A00">
              <w:rPr>
                <w:rFonts w:cstheme="minorHAnsi"/>
              </w:rPr>
              <w:lastRenderedPageBreak/>
              <w:t>School completes risk assessments for Drama &amp; Dance and ensures the relevant protective measures are in place.</w:t>
            </w:r>
          </w:p>
          <w:p w:rsidR="00DF6822" w:rsidRPr="00274A00" w:rsidRDefault="00DF6822" w:rsidP="00FC6989">
            <w:pPr>
              <w:rPr>
                <w:rFonts w:asciiTheme="minorHAnsi" w:hAnsiTheme="minorHAnsi" w:cstheme="minorHAnsi"/>
                <w:b/>
                <w:bCs/>
                <w:sz w:val="22"/>
                <w:szCs w:val="22"/>
              </w:rPr>
            </w:pPr>
            <w:r w:rsidRPr="00274A00">
              <w:rPr>
                <w:rFonts w:asciiTheme="minorHAnsi" w:hAnsiTheme="minorHAnsi" w:cstheme="minorHAnsi"/>
                <w:b/>
                <w:bCs/>
                <w:sz w:val="22"/>
                <w:szCs w:val="22"/>
              </w:rPr>
              <w:t xml:space="preserve">Sports </w:t>
            </w:r>
          </w:p>
          <w:p w:rsidR="00DF6822" w:rsidRPr="00274A00" w:rsidRDefault="00DF6822" w:rsidP="00026FD0">
            <w:pPr>
              <w:pStyle w:val="ListParagraph"/>
              <w:widowControl/>
              <w:numPr>
                <w:ilvl w:val="0"/>
                <w:numId w:val="28"/>
              </w:numPr>
              <w:spacing w:after="160" w:line="259" w:lineRule="auto"/>
              <w:contextualSpacing/>
              <w:rPr>
                <w:rFonts w:cstheme="minorHAnsi"/>
              </w:rPr>
            </w:pPr>
            <w:r w:rsidRPr="00274A00">
              <w:rPr>
                <w:rFonts w:cstheme="minorHAnsi"/>
              </w:rPr>
              <w:t xml:space="preserve">The school only permits team sports on the list in the Department for Digital, Culture, Media &amp; Sport’s (DCMS) team sport </w:t>
            </w:r>
            <w:hyperlink r:id="rId35" w:history="1">
              <w:r w:rsidRPr="00274A00">
                <w:rPr>
                  <w:rStyle w:val="Hyperlink"/>
                  <w:rFonts w:cstheme="minorHAnsi"/>
                </w:rPr>
                <w:t>guidance</w:t>
              </w:r>
            </w:hyperlink>
            <w:r w:rsidRPr="00274A00">
              <w:rPr>
                <w:rFonts w:cstheme="minorHAnsi"/>
              </w:rPr>
              <w:t>.</w:t>
            </w:r>
          </w:p>
          <w:p w:rsidR="00DF6822" w:rsidRPr="00274A00" w:rsidRDefault="00DF6822" w:rsidP="00026FD0">
            <w:pPr>
              <w:pStyle w:val="ListParagraph"/>
              <w:widowControl/>
              <w:numPr>
                <w:ilvl w:val="0"/>
                <w:numId w:val="28"/>
              </w:numPr>
              <w:spacing w:after="160" w:line="259" w:lineRule="auto"/>
              <w:contextualSpacing/>
              <w:rPr>
                <w:rFonts w:cstheme="minorHAnsi"/>
              </w:rPr>
            </w:pPr>
            <w:r w:rsidRPr="00274A00">
              <w:rPr>
                <w:rFonts w:cstheme="minorHAnsi"/>
              </w:rPr>
              <w:t>Sports equipment is thoroughly cleaned between each use.</w:t>
            </w:r>
          </w:p>
          <w:p w:rsidR="00DF6822" w:rsidRPr="00274A00" w:rsidRDefault="00DF6822" w:rsidP="00026FD0">
            <w:pPr>
              <w:pStyle w:val="ListParagraph"/>
              <w:widowControl/>
              <w:numPr>
                <w:ilvl w:val="0"/>
                <w:numId w:val="28"/>
              </w:numPr>
              <w:spacing w:after="160" w:line="259" w:lineRule="auto"/>
              <w:contextualSpacing/>
              <w:rPr>
                <w:rFonts w:cstheme="minorHAnsi"/>
              </w:rPr>
            </w:pPr>
            <w:r w:rsidRPr="00274A00">
              <w:rPr>
                <w:rFonts w:cstheme="minorHAnsi"/>
              </w:rPr>
              <w:t xml:space="preserve">School swimming and water safety lessons are conducted in line with Swim England’s </w:t>
            </w:r>
            <w:hyperlink r:id="rId36" w:history="1">
              <w:r w:rsidRPr="00274A00">
                <w:rPr>
                  <w:rStyle w:val="Hyperlink"/>
                  <w:rFonts w:cstheme="minorHAnsi"/>
                </w:rPr>
                <w:t>guidance</w:t>
              </w:r>
            </w:hyperlink>
            <w:r w:rsidRPr="00274A00">
              <w:rPr>
                <w:rFonts w:cstheme="minorHAnsi"/>
              </w:rPr>
              <w:t>.</w:t>
            </w:r>
          </w:p>
          <w:p w:rsidR="00DF6822" w:rsidRPr="00274A00" w:rsidRDefault="00DF6822" w:rsidP="00026FD0">
            <w:pPr>
              <w:pStyle w:val="ListParagraph"/>
              <w:widowControl/>
              <w:numPr>
                <w:ilvl w:val="0"/>
                <w:numId w:val="28"/>
              </w:numPr>
              <w:spacing w:after="160" w:line="259" w:lineRule="auto"/>
              <w:contextualSpacing/>
              <w:rPr>
                <w:rFonts w:cstheme="minorHAnsi"/>
              </w:rPr>
            </w:pPr>
            <w:r w:rsidRPr="00274A00">
              <w:rPr>
                <w:rFonts w:cstheme="minorHAnsi"/>
              </w:rPr>
              <w:t>Outdoor sports are prioritised where possible.</w:t>
            </w:r>
          </w:p>
          <w:p w:rsidR="00DF6822" w:rsidRPr="00274A00" w:rsidRDefault="00DF6822" w:rsidP="00026FD0">
            <w:pPr>
              <w:pStyle w:val="ListParagraph"/>
              <w:widowControl/>
              <w:numPr>
                <w:ilvl w:val="0"/>
                <w:numId w:val="28"/>
              </w:numPr>
              <w:spacing w:after="160" w:line="259" w:lineRule="auto"/>
              <w:contextualSpacing/>
              <w:rPr>
                <w:rFonts w:cstheme="minorHAnsi"/>
              </w:rPr>
            </w:pPr>
            <w:r w:rsidRPr="00274A00">
              <w:rPr>
                <w:rFonts w:cstheme="minorHAnsi"/>
              </w:rPr>
              <w:t xml:space="preserve">Large indoor spaces </w:t>
            </w:r>
            <w:r>
              <w:rPr>
                <w:rFonts w:cstheme="minorHAnsi"/>
              </w:rPr>
              <w:t xml:space="preserve">(hall and canteen) </w:t>
            </w:r>
            <w:r w:rsidRPr="00274A00">
              <w:rPr>
                <w:rFonts w:cstheme="minorHAnsi"/>
              </w:rPr>
              <w:t>with maximised natural ventilation flows, e.g. through opening windows and doors, are used where outdoor sports are not possible.</w:t>
            </w:r>
          </w:p>
          <w:p w:rsidR="00DF6822" w:rsidRPr="00274A00" w:rsidRDefault="00DF6822" w:rsidP="00026FD0">
            <w:pPr>
              <w:pStyle w:val="ListParagraph"/>
              <w:widowControl/>
              <w:numPr>
                <w:ilvl w:val="0"/>
                <w:numId w:val="28"/>
              </w:numPr>
              <w:spacing w:after="160" w:line="259" w:lineRule="auto"/>
              <w:contextualSpacing/>
              <w:rPr>
                <w:rFonts w:cstheme="minorHAnsi"/>
              </w:rPr>
            </w:pPr>
            <w:r w:rsidRPr="00274A00">
              <w:rPr>
                <w:rFonts w:cstheme="minorHAnsi"/>
              </w:rPr>
              <w:t>Staff overseeing indoor sports follow the system of controls in this risk assessment e.g. cleaning and hygiene.</w:t>
            </w:r>
          </w:p>
          <w:p w:rsidR="00DF6822" w:rsidRPr="00274A00" w:rsidRDefault="00DF6822" w:rsidP="00026FD0">
            <w:pPr>
              <w:pStyle w:val="ListParagraph"/>
              <w:widowControl/>
              <w:numPr>
                <w:ilvl w:val="0"/>
                <w:numId w:val="28"/>
              </w:numPr>
              <w:spacing w:after="160" w:line="259" w:lineRule="auto"/>
              <w:contextualSpacing/>
              <w:rPr>
                <w:rFonts w:cstheme="minorHAnsi"/>
              </w:rPr>
            </w:pPr>
            <w:r w:rsidRPr="00274A00">
              <w:rPr>
                <w:rFonts w:cstheme="minorHAnsi"/>
              </w:rPr>
              <w:t>Staff are made aware that social distancing in sports is not required unless directed.</w:t>
            </w:r>
          </w:p>
          <w:p w:rsidR="00DF6822" w:rsidRPr="00274A00" w:rsidRDefault="00DF6822" w:rsidP="00026FD0">
            <w:pPr>
              <w:pStyle w:val="ListParagraph"/>
              <w:widowControl/>
              <w:numPr>
                <w:ilvl w:val="0"/>
                <w:numId w:val="28"/>
              </w:numPr>
              <w:spacing w:after="160" w:line="259" w:lineRule="auto"/>
              <w:contextualSpacing/>
              <w:rPr>
                <w:rFonts w:cstheme="minorHAnsi"/>
              </w:rPr>
            </w:pPr>
            <w:r w:rsidRPr="00274A00">
              <w:rPr>
                <w:rFonts w:cstheme="minorHAnsi"/>
              </w:rPr>
              <w:t xml:space="preserve">Measures are in place to minimise the risk of transmission in changing rooms, in line with DCMS </w:t>
            </w:r>
            <w:hyperlink r:id="rId37" w:anchor="section-6-4" w:history="1">
              <w:r w:rsidRPr="00274A00">
                <w:rPr>
                  <w:rStyle w:val="Hyperlink"/>
                  <w:rFonts w:cstheme="minorHAnsi"/>
                </w:rPr>
                <w:t>guidance</w:t>
              </w:r>
            </w:hyperlink>
            <w:r w:rsidRPr="00274A00">
              <w:rPr>
                <w:rFonts w:cstheme="minorHAnsi"/>
              </w:rPr>
              <w:t>.</w:t>
            </w:r>
          </w:p>
          <w:p w:rsidR="00DF6822" w:rsidRPr="00274A00" w:rsidRDefault="00DF6822" w:rsidP="00026FD0">
            <w:pPr>
              <w:pStyle w:val="ListParagraph"/>
              <w:widowControl/>
              <w:numPr>
                <w:ilvl w:val="0"/>
                <w:numId w:val="28"/>
              </w:numPr>
              <w:spacing w:after="160" w:line="259" w:lineRule="auto"/>
              <w:contextualSpacing/>
              <w:rPr>
                <w:rFonts w:cstheme="minorHAnsi"/>
              </w:rPr>
            </w:pPr>
            <w:r w:rsidRPr="00274A00">
              <w:rPr>
                <w:rFonts w:cstheme="minorHAnsi"/>
              </w:rPr>
              <w:t>External facilities are used in line with government guidance, including travel to and from those facilities.</w:t>
            </w:r>
          </w:p>
          <w:p w:rsidR="00DF6822" w:rsidRPr="00274A00" w:rsidRDefault="00DF6822" w:rsidP="00026FD0">
            <w:pPr>
              <w:pStyle w:val="ListParagraph"/>
              <w:widowControl/>
              <w:numPr>
                <w:ilvl w:val="0"/>
                <w:numId w:val="28"/>
              </w:numPr>
              <w:spacing w:after="160" w:line="259" w:lineRule="auto"/>
              <w:contextualSpacing/>
              <w:rPr>
                <w:rFonts w:cstheme="minorHAnsi"/>
              </w:rPr>
            </w:pPr>
            <w:r w:rsidRPr="00274A00">
              <w:rPr>
                <w:rFonts w:cstheme="minorHAnsi"/>
              </w:rPr>
              <w:t>School works with external coaches, clubs and organisations for curricular and extracurricular activities and considers how such arrangements operate within the school’s wider protective measures.</w:t>
            </w:r>
          </w:p>
          <w:p w:rsidR="00DF6822" w:rsidRDefault="00DF6822" w:rsidP="00026FD0">
            <w:pPr>
              <w:pStyle w:val="ListParagraph"/>
              <w:widowControl/>
              <w:numPr>
                <w:ilvl w:val="0"/>
                <w:numId w:val="25"/>
              </w:numPr>
              <w:contextualSpacing/>
              <w:rPr>
                <w:rFonts w:cstheme="minorHAnsi"/>
              </w:rPr>
            </w:pPr>
            <w:r w:rsidRPr="00274A00">
              <w:rPr>
                <w:rFonts w:cstheme="minorHAnsi"/>
              </w:rPr>
              <w:t>Competitions between different schools, whether indoor or outdoor, can take place in line with government guidance.</w:t>
            </w:r>
          </w:p>
          <w:p w:rsidR="00DF6822" w:rsidRPr="00AF2F26" w:rsidRDefault="00DF6822" w:rsidP="00FC6989">
            <w:pPr>
              <w:rPr>
                <w:rFonts w:asciiTheme="minorHAnsi" w:hAnsiTheme="minorHAnsi" w:cstheme="minorHAnsi"/>
                <w:b/>
                <w:bCs/>
                <w:sz w:val="22"/>
                <w:szCs w:val="22"/>
              </w:rPr>
            </w:pPr>
            <w:r w:rsidRPr="00AF2F26">
              <w:rPr>
                <w:rFonts w:asciiTheme="minorHAnsi" w:hAnsiTheme="minorHAnsi" w:cstheme="minorHAnsi"/>
                <w:b/>
                <w:bCs/>
                <w:sz w:val="22"/>
                <w:szCs w:val="22"/>
              </w:rPr>
              <w:t>Science</w:t>
            </w:r>
          </w:p>
          <w:p w:rsidR="00DF6822" w:rsidRDefault="00DF6822" w:rsidP="00026FD0">
            <w:pPr>
              <w:pStyle w:val="ListParagraph"/>
              <w:widowControl/>
              <w:numPr>
                <w:ilvl w:val="0"/>
                <w:numId w:val="25"/>
              </w:numPr>
              <w:spacing w:after="160" w:line="259" w:lineRule="auto"/>
              <w:contextualSpacing/>
              <w:rPr>
                <w:rFonts w:cstheme="minorHAnsi"/>
              </w:rPr>
            </w:pPr>
            <w:r w:rsidRPr="00AF2F26">
              <w:rPr>
                <w:rFonts w:cstheme="minorHAnsi"/>
              </w:rPr>
              <w:t>Follows latest guidance from CLEAPSS</w:t>
            </w:r>
            <w:r>
              <w:rPr>
                <w:rFonts w:cstheme="minorHAnsi"/>
              </w:rPr>
              <w:t xml:space="preserve"> in addition to system of controls in school.</w:t>
            </w:r>
            <w:r w:rsidRPr="00AF2F26">
              <w:rPr>
                <w:rFonts w:cstheme="minorHAnsi"/>
              </w:rPr>
              <w:br/>
            </w:r>
            <w:hyperlink r:id="rId38" w:tgtFrame="_blank" w:history="1">
              <w:r w:rsidRPr="00AF2F26">
                <w:rPr>
                  <w:rStyle w:val="Hyperlink"/>
                  <w:rFonts w:cstheme="minorHAnsi"/>
                </w:rPr>
                <w:t>GL343 - Guide to doing practical work during the COVID-19 Pandemic – Science (New version)</w:t>
              </w:r>
            </w:hyperlink>
          </w:p>
          <w:p w:rsidR="00DF6822" w:rsidRPr="00AF2F26" w:rsidRDefault="00DF6822" w:rsidP="00FC6989">
            <w:pPr>
              <w:rPr>
                <w:rFonts w:asciiTheme="minorHAnsi" w:hAnsiTheme="minorHAnsi" w:cstheme="minorHAnsi"/>
                <w:sz w:val="22"/>
                <w:szCs w:val="22"/>
              </w:rPr>
            </w:pPr>
            <w:r w:rsidRPr="00AF2F26">
              <w:rPr>
                <w:rFonts w:asciiTheme="minorHAnsi" w:hAnsiTheme="minorHAnsi" w:cstheme="minorHAnsi"/>
                <w:b/>
                <w:bCs/>
                <w:sz w:val="22"/>
                <w:szCs w:val="22"/>
              </w:rPr>
              <w:t>DT</w:t>
            </w:r>
          </w:p>
          <w:p w:rsidR="00DF6822" w:rsidRPr="00DC5381" w:rsidRDefault="00DF6822" w:rsidP="00026FD0">
            <w:pPr>
              <w:pStyle w:val="ListParagraph"/>
              <w:widowControl/>
              <w:numPr>
                <w:ilvl w:val="0"/>
                <w:numId w:val="25"/>
              </w:numPr>
              <w:spacing w:after="160" w:line="259" w:lineRule="auto"/>
              <w:contextualSpacing/>
              <w:rPr>
                <w:rFonts w:cstheme="minorHAnsi"/>
              </w:rPr>
            </w:pPr>
            <w:r w:rsidRPr="00AF2F26">
              <w:rPr>
                <w:rFonts w:cstheme="minorHAnsi"/>
              </w:rPr>
              <w:lastRenderedPageBreak/>
              <w:t>Follows latest guidance from CLEAPSS</w:t>
            </w:r>
            <w:r>
              <w:rPr>
                <w:rFonts w:cstheme="minorHAnsi"/>
              </w:rPr>
              <w:t xml:space="preserve"> in addition to system of controls in school.</w:t>
            </w:r>
            <w:r w:rsidRPr="00AF2F26">
              <w:rPr>
                <w:rFonts w:cstheme="minorHAnsi"/>
              </w:rPr>
              <w:br/>
            </w:r>
            <w:hyperlink r:id="rId39" w:history="1">
              <w:r w:rsidRPr="00AF2F26">
                <w:rPr>
                  <w:rStyle w:val="Hyperlink"/>
                  <w:rFonts w:cstheme="minorHAnsi"/>
                </w:rPr>
                <w:t>GL344 Guidance on practical work during the COVID-19 pandemic - D&amp;T</w:t>
              </w:r>
            </w:hyperlink>
            <w:r w:rsidRPr="00AF2F26">
              <w:rPr>
                <w:rFonts w:cstheme="minorHAnsi"/>
              </w:rPr>
              <w:t xml:space="preserve"> </w:t>
            </w:r>
          </w:p>
        </w:tc>
        <w:tc>
          <w:tcPr>
            <w:tcW w:w="1710" w:type="dxa"/>
          </w:tcPr>
          <w:p w:rsidR="00DF6822" w:rsidRPr="00161670" w:rsidRDefault="00DF6822" w:rsidP="00FC6989">
            <w:pPr>
              <w:pStyle w:val="Header"/>
              <w:rPr>
                <w:rFonts w:cstheme="minorHAnsi"/>
              </w:rPr>
            </w:pPr>
            <w:r w:rsidRPr="00161670">
              <w:rPr>
                <w:rFonts w:cstheme="minorHAnsi"/>
              </w:rPr>
              <w:lastRenderedPageBreak/>
              <w:t>3X2=6</w:t>
            </w:r>
          </w:p>
          <w:p w:rsidR="00DF6822" w:rsidRPr="00161670" w:rsidRDefault="00DF6822" w:rsidP="00FC6989">
            <w:pPr>
              <w:pStyle w:val="Header"/>
              <w:rPr>
                <w:rFonts w:cstheme="minorHAnsi"/>
              </w:rPr>
            </w:pPr>
          </w:p>
        </w:tc>
        <w:tc>
          <w:tcPr>
            <w:tcW w:w="2551" w:type="dxa"/>
          </w:tcPr>
          <w:p w:rsidR="00DF6822" w:rsidRDefault="00DF6822" w:rsidP="00FC6989">
            <w:pPr>
              <w:pStyle w:val="Header"/>
              <w:rPr>
                <w:rFonts w:cstheme="minorHAnsi"/>
                <w:highlight w:val="yellow"/>
              </w:rPr>
            </w:pPr>
          </w:p>
          <w:p w:rsidR="00DF6822" w:rsidRDefault="00DF6822" w:rsidP="00FC6989">
            <w:pPr>
              <w:pStyle w:val="Header"/>
              <w:rPr>
                <w:rFonts w:cstheme="minorHAnsi"/>
                <w:highlight w:val="yellow"/>
              </w:rPr>
            </w:pPr>
          </w:p>
          <w:p w:rsidR="00DF6822" w:rsidRDefault="00DF6822" w:rsidP="00FC6989">
            <w:pPr>
              <w:pStyle w:val="Header"/>
              <w:rPr>
                <w:rFonts w:cstheme="minorHAnsi"/>
                <w:highlight w:val="yellow"/>
              </w:rPr>
            </w:pPr>
          </w:p>
          <w:p w:rsidR="00DF6822" w:rsidRDefault="00DF6822" w:rsidP="00FC6989">
            <w:pPr>
              <w:pStyle w:val="Header"/>
              <w:rPr>
                <w:rFonts w:cstheme="minorHAnsi"/>
                <w:highlight w:val="yellow"/>
              </w:rPr>
            </w:pPr>
          </w:p>
          <w:p w:rsidR="00DF6822" w:rsidRDefault="00DF6822" w:rsidP="00FC6989">
            <w:pPr>
              <w:pStyle w:val="Header"/>
              <w:rPr>
                <w:rFonts w:cstheme="minorHAnsi"/>
                <w:highlight w:val="yellow"/>
              </w:rPr>
            </w:pPr>
          </w:p>
          <w:p w:rsidR="00DF6822" w:rsidRDefault="00DF6822" w:rsidP="00FC6989">
            <w:pPr>
              <w:pStyle w:val="Header"/>
              <w:rPr>
                <w:rFonts w:cstheme="minorHAnsi"/>
                <w:highlight w:val="yellow"/>
              </w:rPr>
            </w:pPr>
          </w:p>
          <w:p w:rsidR="00DF6822" w:rsidRDefault="00DF6822" w:rsidP="00FC6989">
            <w:pPr>
              <w:pStyle w:val="Header"/>
              <w:rPr>
                <w:rFonts w:cstheme="minorHAnsi"/>
                <w:highlight w:val="yellow"/>
              </w:rPr>
            </w:pPr>
          </w:p>
          <w:p w:rsidR="00DF6822" w:rsidRDefault="00DF6822" w:rsidP="00FC6989">
            <w:pPr>
              <w:pStyle w:val="Header"/>
              <w:rPr>
                <w:rFonts w:cstheme="minorHAnsi"/>
                <w:highlight w:val="yellow"/>
              </w:rPr>
            </w:pPr>
          </w:p>
          <w:p w:rsidR="00DF6822" w:rsidRDefault="00DF6822" w:rsidP="00FC6989">
            <w:pPr>
              <w:pStyle w:val="Header"/>
              <w:rPr>
                <w:rFonts w:cstheme="minorHAnsi"/>
                <w:highlight w:val="yellow"/>
              </w:rPr>
            </w:pPr>
          </w:p>
          <w:p w:rsidR="00DF6822" w:rsidRDefault="00DF6822" w:rsidP="00FC6989">
            <w:pPr>
              <w:pStyle w:val="Header"/>
              <w:rPr>
                <w:rFonts w:cstheme="minorHAnsi"/>
                <w:highlight w:val="yellow"/>
              </w:rPr>
            </w:pPr>
          </w:p>
          <w:p w:rsidR="00DF6822" w:rsidRDefault="00DF6822" w:rsidP="00FC6989">
            <w:pPr>
              <w:pStyle w:val="Header"/>
              <w:rPr>
                <w:rFonts w:cstheme="minorHAnsi"/>
                <w:highlight w:val="yellow"/>
              </w:rPr>
            </w:pPr>
          </w:p>
          <w:p w:rsidR="00DF6822" w:rsidRDefault="00DF6822" w:rsidP="00FC6989">
            <w:pPr>
              <w:pStyle w:val="Header"/>
              <w:rPr>
                <w:rFonts w:cstheme="minorHAnsi"/>
                <w:highlight w:val="yellow"/>
              </w:rPr>
            </w:pPr>
          </w:p>
          <w:p w:rsidR="00DF6822" w:rsidRDefault="00DF6822" w:rsidP="00FC6989">
            <w:pPr>
              <w:pStyle w:val="Header"/>
              <w:rPr>
                <w:rFonts w:cstheme="minorHAnsi"/>
                <w:highlight w:val="yellow"/>
              </w:rPr>
            </w:pPr>
          </w:p>
          <w:p w:rsidR="00DF6822" w:rsidRDefault="00DF6822" w:rsidP="00FC6989">
            <w:pPr>
              <w:pStyle w:val="Header"/>
              <w:rPr>
                <w:rFonts w:cstheme="minorHAnsi"/>
                <w:highlight w:val="yellow"/>
              </w:rPr>
            </w:pPr>
          </w:p>
          <w:p w:rsidR="00DF6822" w:rsidRPr="00274A00" w:rsidRDefault="00DF6822" w:rsidP="00FC6989">
            <w:pPr>
              <w:pStyle w:val="Header"/>
              <w:rPr>
                <w:rFonts w:cstheme="minorHAnsi"/>
                <w:highlight w:val="yellow"/>
              </w:rPr>
            </w:pPr>
            <w:r w:rsidRPr="00161670">
              <w:rPr>
                <w:rFonts w:cstheme="minorHAnsi"/>
                <w:highlight w:val="green"/>
              </w:rPr>
              <w:t xml:space="preserve">Ensure all staff are updated on change to singing: if in classes, children should be spaced and forward facing. If in </w:t>
            </w:r>
            <w:r w:rsidRPr="00161670">
              <w:rPr>
                <w:rFonts w:cstheme="minorHAnsi"/>
                <w:highlight w:val="green"/>
              </w:rPr>
              <w:lastRenderedPageBreak/>
              <w:t>year groups singing may only take place outdoors</w:t>
            </w:r>
          </w:p>
        </w:tc>
      </w:tr>
      <w:tr w:rsidR="00DF6822" w:rsidRPr="00274A00" w:rsidTr="00FC6989">
        <w:trPr>
          <w:trHeight w:val="540"/>
        </w:trPr>
        <w:tc>
          <w:tcPr>
            <w:tcW w:w="2802" w:type="dxa"/>
          </w:tcPr>
          <w:p w:rsidR="00DF6822" w:rsidRPr="00274A00" w:rsidRDefault="00DF6822" w:rsidP="00FC6989">
            <w:pPr>
              <w:rPr>
                <w:rFonts w:asciiTheme="minorHAnsi" w:hAnsiTheme="minorHAnsi" w:cstheme="minorHAnsi"/>
                <w:b/>
                <w:bCs/>
                <w:sz w:val="22"/>
                <w:szCs w:val="22"/>
              </w:rPr>
            </w:pPr>
            <w:r w:rsidRPr="00274A00">
              <w:rPr>
                <w:rFonts w:asciiTheme="minorHAnsi" w:hAnsiTheme="minorHAnsi" w:cstheme="minorHAnsi"/>
                <w:b/>
                <w:bCs/>
                <w:sz w:val="22"/>
                <w:szCs w:val="22"/>
              </w:rPr>
              <w:lastRenderedPageBreak/>
              <w:t>Protective measures in early years settings</w:t>
            </w:r>
          </w:p>
          <w:p w:rsidR="00DF6822" w:rsidRPr="00274A00" w:rsidRDefault="00DF6822" w:rsidP="00FC6989">
            <w:pPr>
              <w:spacing w:line="276" w:lineRule="auto"/>
              <w:rPr>
                <w:rFonts w:asciiTheme="minorHAnsi" w:hAnsiTheme="minorHAnsi" w:cstheme="minorHAnsi"/>
                <w:b/>
                <w:bCs/>
                <w:sz w:val="22"/>
                <w:szCs w:val="22"/>
              </w:rPr>
            </w:pPr>
          </w:p>
        </w:tc>
        <w:tc>
          <w:tcPr>
            <w:tcW w:w="2779" w:type="dxa"/>
          </w:tcPr>
          <w:p w:rsidR="00DF6822" w:rsidRPr="00274A00" w:rsidRDefault="00DF6822" w:rsidP="00FC6989">
            <w:pPr>
              <w:pStyle w:val="Header"/>
              <w:rPr>
                <w:rFonts w:cstheme="minorHAnsi"/>
                <w:b/>
                <w:bCs/>
              </w:rPr>
            </w:pPr>
            <w:r w:rsidRPr="00274A00">
              <w:rPr>
                <w:rFonts w:cstheme="minorHAnsi"/>
                <w:b/>
                <w:bCs/>
              </w:rPr>
              <w:t>Staff, pupils, visitors, contractors increased risk of transmission of COVID 19</w:t>
            </w:r>
          </w:p>
        </w:tc>
        <w:tc>
          <w:tcPr>
            <w:tcW w:w="6009" w:type="dxa"/>
          </w:tcPr>
          <w:p w:rsidR="00DF6822" w:rsidRPr="00274A00" w:rsidRDefault="00DF6822" w:rsidP="00026FD0">
            <w:pPr>
              <w:pStyle w:val="ListParagraph"/>
              <w:widowControl/>
              <w:numPr>
                <w:ilvl w:val="0"/>
                <w:numId w:val="26"/>
              </w:numPr>
              <w:contextualSpacing/>
              <w:rPr>
                <w:rFonts w:cstheme="minorHAnsi"/>
              </w:rPr>
            </w:pPr>
            <w:r w:rsidRPr="00274A00">
              <w:rPr>
                <w:rFonts w:cstheme="minorHAnsi"/>
              </w:rPr>
              <w:t>The setting is not required to arrange children and staff in small, consistent groups.</w:t>
            </w:r>
          </w:p>
          <w:p w:rsidR="00DF6822" w:rsidRPr="00274A00" w:rsidRDefault="00DF6822" w:rsidP="00026FD0">
            <w:pPr>
              <w:pStyle w:val="ListParagraph"/>
              <w:widowControl/>
              <w:numPr>
                <w:ilvl w:val="0"/>
                <w:numId w:val="26"/>
              </w:numPr>
              <w:contextualSpacing/>
              <w:rPr>
                <w:rFonts w:cstheme="minorHAnsi"/>
              </w:rPr>
            </w:pPr>
            <w:r w:rsidRPr="00274A00">
              <w:rPr>
                <w:rFonts w:cstheme="minorHAnsi"/>
              </w:rPr>
              <w:t>Children are supervised when washing their hands or using hand sanitiser</w:t>
            </w:r>
            <w:r>
              <w:rPr>
                <w:rFonts w:cstheme="minorHAnsi"/>
              </w:rPr>
              <w:t>.</w:t>
            </w:r>
            <w:r w:rsidRPr="00274A00">
              <w:rPr>
                <w:rFonts w:cstheme="minorHAnsi"/>
              </w:rPr>
              <w:t xml:space="preserve"> </w:t>
            </w:r>
          </w:p>
          <w:p w:rsidR="00DF6822" w:rsidRPr="00274A00" w:rsidRDefault="00DF6822" w:rsidP="00026FD0">
            <w:pPr>
              <w:pStyle w:val="ListParagraph"/>
              <w:widowControl/>
              <w:numPr>
                <w:ilvl w:val="0"/>
                <w:numId w:val="26"/>
              </w:numPr>
              <w:contextualSpacing/>
              <w:rPr>
                <w:rFonts w:cstheme="minorHAnsi"/>
              </w:rPr>
            </w:pPr>
            <w:r w:rsidRPr="00274A00">
              <w:rPr>
                <w:rFonts w:cstheme="minorHAnsi"/>
              </w:rPr>
              <w:t>Disposable tissues are available and ‘catch it, bin it, kill it’ is encouraged through signage and prompting.</w:t>
            </w:r>
          </w:p>
          <w:p w:rsidR="00DF6822" w:rsidRPr="00274A00" w:rsidRDefault="00DF6822" w:rsidP="00026FD0">
            <w:pPr>
              <w:pStyle w:val="ListParagraph"/>
              <w:widowControl/>
              <w:numPr>
                <w:ilvl w:val="0"/>
                <w:numId w:val="26"/>
              </w:numPr>
              <w:contextualSpacing/>
              <w:rPr>
                <w:rFonts w:cstheme="minorHAnsi"/>
              </w:rPr>
            </w:pPr>
            <w:r w:rsidRPr="00274A00">
              <w:rPr>
                <w:rFonts w:cstheme="minorHAnsi"/>
              </w:rPr>
              <w:t xml:space="preserve">Enhanced cleaning schedule is in place </w:t>
            </w:r>
          </w:p>
          <w:p w:rsidR="00DF6822" w:rsidRPr="00274A00" w:rsidRDefault="00DF6822" w:rsidP="00026FD0">
            <w:pPr>
              <w:pStyle w:val="ListParagraph"/>
              <w:widowControl/>
              <w:numPr>
                <w:ilvl w:val="0"/>
                <w:numId w:val="26"/>
              </w:numPr>
              <w:contextualSpacing/>
              <w:rPr>
                <w:rFonts w:cstheme="minorHAnsi"/>
              </w:rPr>
            </w:pPr>
            <w:r w:rsidRPr="00274A00">
              <w:rPr>
                <w:rFonts w:cstheme="minorHAnsi"/>
              </w:rPr>
              <w:t>Surfaces, toys, books, doors, sinks, toilets, and light switches are cleaned more regularly, using disinfectant.</w:t>
            </w:r>
          </w:p>
          <w:p w:rsidR="00DF6822" w:rsidRPr="00283E47" w:rsidRDefault="00DF6822" w:rsidP="00026FD0">
            <w:pPr>
              <w:pStyle w:val="ListParagraph"/>
              <w:widowControl/>
              <w:numPr>
                <w:ilvl w:val="0"/>
                <w:numId w:val="26"/>
              </w:numPr>
              <w:contextualSpacing/>
              <w:rPr>
                <w:rFonts w:cstheme="minorHAnsi"/>
              </w:rPr>
            </w:pPr>
            <w:r w:rsidRPr="00274A00">
              <w:rPr>
                <w:rFonts w:cstheme="minorHAnsi"/>
              </w:rPr>
              <w:t xml:space="preserve">Activities that involve malleable materials for messy play, e.g. sand, mud, and water, are risk assessed. See </w:t>
            </w:r>
            <w:r w:rsidRPr="00274A00">
              <w:rPr>
                <w:rFonts w:cstheme="minorHAnsi"/>
                <w:b/>
                <w:bCs/>
              </w:rPr>
              <w:t>RA 053</w:t>
            </w:r>
          </w:p>
          <w:p w:rsidR="00DF6822" w:rsidRPr="00283E47" w:rsidRDefault="00DF6822" w:rsidP="00FC6989">
            <w:pPr>
              <w:rPr>
                <w:rFonts w:asciiTheme="minorHAnsi" w:hAnsiTheme="minorHAnsi" w:cstheme="minorHAnsi"/>
                <w:sz w:val="22"/>
                <w:szCs w:val="22"/>
              </w:rPr>
            </w:pPr>
            <w:r w:rsidRPr="00283E47">
              <w:rPr>
                <w:rFonts w:asciiTheme="minorHAnsi" w:hAnsiTheme="minorHAnsi" w:cstheme="minorHAnsi"/>
                <w:b/>
                <w:bCs/>
                <w:sz w:val="22"/>
                <w:szCs w:val="22"/>
              </w:rPr>
              <w:t>Sand &amp; messy play</w:t>
            </w:r>
            <w:r w:rsidRPr="00283E47">
              <w:rPr>
                <w:rFonts w:asciiTheme="minorHAnsi" w:hAnsiTheme="minorHAnsi" w:cstheme="minorHAnsi"/>
                <w:sz w:val="22"/>
                <w:szCs w:val="22"/>
              </w:rPr>
              <w:t xml:space="preserve"> </w:t>
            </w:r>
          </w:p>
          <w:p w:rsidR="00DF6822" w:rsidRPr="00274A00" w:rsidRDefault="00DF6822" w:rsidP="00026FD0">
            <w:pPr>
              <w:pStyle w:val="ListParagraph"/>
              <w:widowControl/>
              <w:numPr>
                <w:ilvl w:val="0"/>
                <w:numId w:val="26"/>
              </w:numPr>
              <w:contextualSpacing/>
              <w:rPr>
                <w:rFonts w:cstheme="minorHAnsi"/>
              </w:rPr>
            </w:pPr>
            <w:r w:rsidRPr="00274A00">
              <w:rPr>
                <w:rFonts w:cstheme="minorHAnsi"/>
              </w:rPr>
              <w:t>Frequently touched surfaces, equipment, tools, and resources for messy play are thoroughly cleaned and dried before they are used by a different group.</w:t>
            </w:r>
          </w:p>
          <w:p w:rsidR="00DF6822" w:rsidRPr="00274A00" w:rsidRDefault="00DF6822" w:rsidP="00026FD0">
            <w:pPr>
              <w:pStyle w:val="ListParagraph"/>
              <w:widowControl/>
              <w:numPr>
                <w:ilvl w:val="0"/>
                <w:numId w:val="26"/>
              </w:numPr>
              <w:contextualSpacing/>
              <w:rPr>
                <w:rFonts w:cstheme="minorHAnsi"/>
              </w:rPr>
            </w:pPr>
            <w:r w:rsidRPr="00274A00">
              <w:rPr>
                <w:rFonts w:cstheme="minorHAnsi"/>
              </w:rPr>
              <w:t xml:space="preserve">All items that are laundered are washed in line with </w:t>
            </w:r>
            <w:hyperlink r:id="rId40" w:history="1">
              <w:r w:rsidRPr="00274A00">
                <w:rPr>
                  <w:rStyle w:val="Hyperlink"/>
                  <w:rFonts w:cstheme="minorHAnsi"/>
                </w:rPr>
                <w:t>government guidance</w:t>
              </w:r>
            </w:hyperlink>
            <w:r w:rsidRPr="00274A00">
              <w:rPr>
                <w:rFonts w:cstheme="minorHAnsi"/>
              </w:rPr>
              <w:t xml:space="preserve"> and are not shared by pupils between washes.</w:t>
            </w:r>
          </w:p>
          <w:p w:rsidR="00DF6822" w:rsidRPr="007C4A62" w:rsidRDefault="00DF6822" w:rsidP="00026FD0">
            <w:pPr>
              <w:pStyle w:val="ListParagraph"/>
              <w:widowControl/>
              <w:numPr>
                <w:ilvl w:val="0"/>
                <w:numId w:val="26"/>
              </w:numPr>
              <w:contextualSpacing/>
              <w:rPr>
                <w:rFonts w:cstheme="minorHAnsi"/>
              </w:rPr>
            </w:pPr>
            <w:r w:rsidRPr="00274A00">
              <w:rPr>
                <w:rFonts w:cstheme="minorHAnsi"/>
              </w:rPr>
              <w:t>If a child attends more than one setting, the settings work together with parents to address any risks identified, allowing them to jointly deliver appropriate care.</w:t>
            </w:r>
          </w:p>
        </w:tc>
        <w:tc>
          <w:tcPr>
            <w:tcW w:w="1710" w:type="dxa"/>
          </w:tcPr>
          <w:p w:rsidR="00DF6822" w:rsidRPr="007710E7" w:rsidRDefault="00DF6822" w:rsidP="00FC6989">
            <w:pPr>
              <w:pStyle w:val="Header"/>
              <w:rPr>
                <w:rFonts w:cstheme="minorHAnsi"/>
              </w:rPr>
            </w:pPr>
            <w:r w:rsidRPr="007710E7">
              <w:rPr>
                <w:rFonts w:cstheme="minorHAnsi"/>
              </w:rPr>
              <w:t>3X2=6</w:t>
            </w:r>
          </w:p>
          <w:p w:rsidR="00DF6822" w:rsidRPr="00274A00" w:rsidRDefault="00DF6822" w:rsidP="00FC6989">
            <w:pPr>
              <w:pStyle w:val="Header"/>
              <w:rPr>
                <w:rFonts w:cstheme="minorHAnsi"/>
                <w:b/>
                <w:color w:val="FF0000"/>
              </w:rPr>
            </w:pPr>
          </w:p>
        </w:tc>
        <w:tc>
          <w:tcPr>
            <w:tcW w:w="2551" w:type="dxa"/>
          </w:tcPr>
          <w:p w:rsidR="00DF6822" w:rsidRPr="00274A00" w:rsidRDefault="00DF6822" w:rsidP="00FC6989">
            <w:pPr>
              <w:pStyle w:val="Header"/>
              <w:rPr>
                <w:rFonts w:cstheme="minorHAnsi"/>
                <w:highlight w:val="yellow"/>
              </w:rPr>
            </w:pPr>
          </w:p>
        </w:tc>
      </w:tr>
    </w:tbl>
    <w:p w:rsidR="00DF6822" w:rsidRPr="00274A00" w:rsidRDefault="00DF6822" w:rsidP="00DF6822">
      <w:pPr>
        <w:pStyle w:val="Header"/>
        <w:rPr>
          <w:rFonts w:cstheme="minorHAnsi"/>
        </w:rPr>
      </w:pPr>
      <w:r w:rsidRPr="00274A00">
        <w:rPr>
          <w:rFonts w:cstheme="minorHAnsi"/>
        </w:rPr>
        <w:tab/>
      </w:r>
      <w:r w:rsidRPr="00274A00">
        <w:rPr>
          <w:rFonts w:cstheme="minorHAnsi"/>
        </w:rPr>
        <w:tab/>
      </w:r>
      <w:r w:rsidRPr="00274A00">
        <w:rPr>
          <w:rFonts w:cstheme="minorHAnsi"/>
        </w:rPr>
        <w:tab/>
      </w:r>
      <w:r w:rsidRPr="00274A00">
        <w:rPr>
          <w:rFonts w:cstheme="minorHAnsi"/>
        </w:rPr>
        <w:tab/>
      </w:r>
      <w:r w:rsidRPr="00274A00">
        <w:rPr>
          <w:rFonts w:cstheme="minorHAnsi"/>
        </w:rPr>
        <w:tab/>
      </w:r>
    </w:p>
    <w:p w:rsidR="00DF6822" w:rsidRPr="00274A00" w:rsidRDefault="00DF6822" w:rsidP="00DF6822">
      <w:pPr>
        <w:rPr>
          <w:rFonts w:asciiTheme="minorHAnsi" w:hAnsiTheme="minorHAnsi" w:cstheme="minorHAnsi"/>
          <w:sz w:val="22"/>
          <w:szCs w:val="22"/>
        </w:rPr>
      </w:pPr>
      <w:r w:rsidRPr="00274A00">
        <w:rPr>
          <w:rFonts w:asciiTheme="minorHAnsi" w:hAnsiTheme="minorHAnsi" w:cstheme="minorHAnsi"/>
          <w:sz w:val="22"/>
          <w:szCs w:val="22"/>
        </w:rPr>
        <w:br w:type="page"/>
      </w:r>
    </w:p>
    <w:tbl>
      <w:tblPr>
        <w:tblpPr w:leftFromText="180" w:rightFromText="180" w:vertAnchor="text" w:horzAnchor="margin"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DF6822" w:rsidTr="00FC6989">
        <w:trPr>
          <w:trHeight w:val="489"/>
        </w:trPr>
        <w:tc>
          <w:tcPr>
            <w:tcW w:w="2897" w:type="dxa"/>
            <w:shd w:val="clear" w:color="auto" w:fill="E6E6E6"/>
          </w:tcPr>
          <w:p w:rsidR="00DF6822" w:rsidRPr="007B69C1" w:rsidRDefault="00DF6822" w:rsidP="00FC6989">
            <w:pPr>
              <w:pStyle w:val="Heading1"/>
              <w:rPr>
                <w:rFonts w:asciiTheme="minorHAnsi" w:hAnsiTheme="minorHAnsi" w:cstheme="minorHAnsi"/>
                <w:b/>
                <w:bCs/>
                <w:sz w:val="22"/>
                <w:szCs w:val="22"/>
              </w:rPr>
            </w:pPr>
            <w:r w:rsidRPr="007B69C1">
              <w:rPr>
                <w:rFonts w:asciiTheme="minorHAnsi" w:hAnsiTheme="minorHAnsi" w:cstheme="minorHAnsi"/>
                <w:b/>
                <w:bCs/>
                <w:sz w:val="22"/>
                <w:szCs w:val="22"/>
              </w:rPr>
              <w:lastRenderedPageBreak/>
              <w:t xml:space="preserve">  Risk Rating</w:t>
            </w:r>
          </w:p>
        </w:tc>
        <w:tc>
          <w:tcPr>
            <w:tcW w:w="8623" w:type="dxa"/>
            <w:shd w:val="clear" w:color="auto" w:fill="E6E6E6"/>
          </w:tcPr>
          <w:p w:rsidR="00DF6822" w:rsidRPr="007B69C1" w:rsidRDefault="00DF6822" w:rsidP="00FC6989">
            <w:pPr>
              <w:pStyle w:val="Heading1"/>
              <w:rPr>
                <w:rFonts w:asciiTheme="minorHAnsi" w:hAnsiTheme="minorHAnsi" w:cstheme="minorHAnsi"/>
                <w:b/>
                <w:bCs/>
                <w:sz w:val="22"/>
                <w:szCs w:val="22"/>
              </w:rPr>
            </w:pPr>
            <w:r w:rsidRPr="007B69C1">
              <w:rPr>
                <w:rFonts w:asciiTheme="minorHAnsi" w:hAnsiTheme="minorHAnsi" w:cstheme="minorHAnsi"/>
                <w:b/>
                <w:bCs/>
                <w:sz w:val="22"/>
                <w:szCs w:val="22"/>
              </w:rPr>
              <w:t xml:space="preserve">                                         Action Required</w:t>
            </w:r>
          </w:p>
        </w:tc>
      </w:tr>
      <w:tr w:rsidR="00DF6822" w:rsidRPr="00605FEF" w:rsidTr="00FC6989">
        <w:trPr>
          <w:trHeight w:val="644"/>
        </w:trPr>
        <w:tc>
          <w:tcPr>
            <w:tcW w:w="2897" w:type="dxa"/>
            <w:shd w:val="clear" w:color="auto" w:fill="FF5050"/>
          </w:tcPr>
          <w:p w:rsidR="00DF6822" w:rsidRPr="007B69C1" w:rsidRDefault="00DF6822" w:rsidP="00FC6989">
            <w:pPr>
              <w:jc w:val="center"/>
              <w:rPr>
                <w:rFonts w:asciiTheme="minorHAnsi" w:hAnsiTheme="minorHAnsi" w:cstheme="minorHAnsi"/>
                <w:b/>
                <w:bCs/>
                <w:sz w:val="22"/>
                <w:szCs w:val="22"/>
              </w:rPr>
            </w:pPr>
            <w:r w:rsidRPr="007B69C1">
              <w:rPr>
                <w:rFonts w:asciiTheme="minorHAnsi" w:hAnsiTheme="minorHAnsi" w:cstheme="minorHAnsi"/>
                <w:b/>
                <w:bCs/>
                <w:sz w:val="22"/>
                <w:szCs w:val="22"/>
              </w:rPr>
              <w:t>20 - 25</w:t>
            </w:r>
          </w:p>
        </w:tc>
        <w:tc>
          <w:tcPr>
            <w:tcW w:w="8623" w:type="dxa"/>
            <w:shd w:val="clear" w:color="auto" w:fill="E6E6E6"/>
          </w:tcPr>
          <w:p w:rsidR="00DF6822" w:rsidRPr="007B69C1" w:rsidRDefault="00DF6822" w:rsidP="00FC6989">
            <w:pPr>
              <w:pStyle w:val="Header"/>
              <w:rPr>
                <w:rFonts w:cstheme="minorHAnsi"/>
              </w:rPr>
            </w:pPr>
            <w:r w:rsidRPr="007B69C1">
              <w:rPr>
                <w:rFonts w:cstheme="minorHAnsi"/>
                <w:b/>
                <w:bCs/>
              </w:rPr>
              <w:t>Unacceptable</w:t>
            </w:r>
            <w:r w:rsidRPr="007B69C1">
              <w:rPr>
                <w:rFonts w:cstheme="minorHAnsi"/>
              </w:rPr>
              <w:t xml:space="preserve"> – stop activity and make immediate improvements</w:t>
            </w:r>
          </w:p>
        </w:tc>
      </w:tr>
      <w:tr w:rsidR="00DF6822" w:rsidRPr="00605FEF" w:rsidTr="00FC6989">
        <w:trPr>
          <w:trHeight w:val="644"/>
        </w:trPr>
        <w:tc>
          <w:tcPr>
            <w:tcW w:w="2897" w:type="dxa"/>
            <w:shd w:val="clear" w:color="auto" w:fill="F7CAAC"/>
          </w:tcPr>
          <w:p w:rsidR="00DF6822" w:rsidRPr="007B69C1" w:rsidRDefault="00DF6822" w:rsidP="00FC6989">
            <w:pPr>
              <w:jc w:val="center"/>
              <w:rPr>
                <w:rFonts w:asciiTheme="minorHAnsi" w:hAnsiTheme="minorHAnsi" w:cstheme="minorHAnsi"/>
                <w:b/>
                <w:bCs/>
                <w:sz w:val="22"/>
                <w:szCs w:val="22"/>
              </w:rPr>
            </w:pPr>
            <w:r w:rsidRPr="007B69C1">
              <w:rPr>
                <w:rFonts w:asciiTheme="minorHAnsi" w:hAnsiTheme="minorHAnsi" w:cstheme="minorHAnsi"/>
                <w:b/>
                <w:bCs/>
                <w:sz w:val="22"/>
                <w:szCs w:val="22"/>
              </w:rPr>
              <w:t>10 - 16</w:t>
            </w:r>
          </w:p>
        </w:tc>
        <w:tc>
          <w:tcPr>
            <w:tcW w:w="8623" w:type="dxa"/>
            <w:shd w:val="clear" w:color="auto" w:fill="E6E6E6"/>
          </w:tcPr>
          <w:p w:rsidR="00DF6822" w:rsidRPr="007B69C1" w:rsidRDefault="00DF6822" w:rsidP="00FC6989">
            <w:pPr>
              <w:rPr>
                <w:rFonts w:asciiTheme="minorHAnsi" w:hAnsiTheme="minorHAnsi" w:cstheme="minorHAnsi"/>
                <w:sz w:val="22"/>
                <w:szCs w:val="22"/>
              </w:rPr>
            </w:pPr>
            <w:r w:rsidRPr="007B69C1">
              <w:rPr>
                <w:rFonts w:asciiTheme="minorHAnsi" w:hAnsiTheme="minorHAnsi" w:cstheme="minorHAnsi"/>
                <w:b/>
                <w:bCs/>
                <w:sz w:val="22"/>
                <w:szCs w:val="22"/>
              </w:rPr>
              <w:t>Urgent action</w:t>
            </w:r>
            <w:r w:rsidRPr="007B69C1">
              <w:rPr>
                <w:rFonts w:asciiTheme="minorHAnsi" w:hAnsiTheme="minorHAnsi" w:cstheme="minorHAnsi"/>
                <w:sz w:val="22"/>
                <w:szCs w:val="22"/>
              </w:rPr>
              <w:t xml:space="preserve"> – take immediate action and stop activity, if necessary, maintain existing controls vigorously </w:t>
            </w:r>
          </w:p>
        </w:tc>
      </w:tr>
      <w:tr w:rsidR="00DF6822" w:rsidRPr="00605FEF" w:rsidTr="00FC6989">
        <w:trPr>
          <w:trHeight w:val="644"/>
        </w:trPr>
        <w:tc>
          <w:tcPr>
            <w:tcW w:w="2897" w:type="dxa"/>
            <w:shd w:val="clear" w:color="auto" w:fill="FFFF66"/>
          </w:tcPr>
          <w:p w:rsidR="00DF6822" w:rsidRPr="007B69C1" w:rsidRDefault="00DF6822" w:rsidP="00FC6989">
            <w:pPr>
              <w:jc w:val="center"/>
              <w:rPr>
                <w:rFonts w:asciiTheme="minorHAnsi" w:hAnsiTheme="minorHAnsi" w:cstheme="minorHAnsi"/>
                <w:b/>
                <w:bCs/>
                <w:sz w:val="22"/>
                <w:szCs w:val="22"/>
              </w:rPr>
            </w:pPr>
            <w:r w:rsidRPr="007B69C1">
              <w:rPr>
                <w:rFonts w:asciiTheme="minorHAnsi" w:hAnsiTheme="minorHAnsi" w:cstheme="minorHAnsi"/>
                <w:b/>
                <w:bCs/>
                <w:sz w:val="22"/>
                <w:szCs w:val="22"/>
              </w:rPr>
              <w:t>5 - 9</w:t>
            </w:r>
          </w:p>
        </w:tc>
        <w:tc>
          <w:tcPr>
            <w:tcW w:w="8623" w:type="dxa"/>
            <w:shd w:val="clear" w:color="auto" w:fill="E6E6E6"/>
          </w:tcPr>
          <w:p w:rsidR="00DF6822" w:rsidRPr="007B69C1" w:rsidRDefault="00DF6822" w:rsidP="00FC6989">
            <w:pPr>
              <w:rPr>
                <w:rFonts w:asciiTheme="minorHAnsi" w:hAnsiTheme="minorHAnsi" w:cstheme="minorHAnsi"/>
                <w:b/>
                <w:bCs/>
                <w:sz w:val="22"/>
                <w:szCs w:val="22"/>
              </w:rPr>
            </w:pPr>
            <w:r w:rsidRPr="007B69C1">
              <w:rPr>
                <w:rFonts w:asciiTheme="minorHAnsi" w:hAnsiTheme="minorHAnsi" w:cstheme="minorHAnsi"/>
                <w:b/>
                <w:bCs/>
                <w:sz w:val="22"/>
                <w:szCs w:val="22"/>
              </w:rPr>
              <w:t xml:space="preserve">Action – </w:t>
            </w:r>
            <w:r w:rsidRPr="007B69C1">
              <w:rPr>
                <w:rFonts w:asciiTheme="minorHAnsi" w:hAnsiTheme="minorHAnsi" w:cstheme="minorHAnsi"/>
                <w:sz w:val="22"/>
                <w:szCs w:val="22"/>
              </w:rPr>
              <w:t>Improve within specific timescales</w:t>
            </w:r>
          </w:p>
        </w:tc>
      </w:tr>
      <w:tr w:rsidR="00DF6822" w:rsidRPr="00605FEF" w:rsidTr="00FC6989">
        <w:trPr>
          <w:trHeight w:val="644"/>
        </w:trPr>
        <w:tc>
          <w:tcPr>
            <w:tcW w:w="2897" w:type="dxa"/>
            <w:shd w:val="clear" w:color="auto" w:fill="CCFF99"/>
          </w:tcPr>
          <w:p w:rsidR="00DF6822" w:rsidRPr="007B69C1" w:rsidRDefault="00DF6822" w:rsidP="00FC6989">
            <w:pPr>
              <w:jc w:val="center"/>
              <w:rPr>
                <w:rFonts w:asciiTheme="minorHAnsi" w:hAnsiTheme="minorHAnsi" w:cstheme="minorHAnsi"/>
                <w:b/>
                <w:bCs/>
                <w:color w:val="CCFF99"/>
                <w:sz w:val="22"/>
                <w:szCs w:val="22"/>
              </w:rPr>
            </w:pPr>
            <w:r w:rsidRPr="007B69C1">
              <w:rPr>
                <w:rFonts w:asciiTheme="minorHAnsi" w:hAnsiTheme="minorHAnsi" w:cstheme="minorHAnsi"/>
                <w:b/>
                <w:bCs/>
                <w:sz w:val="22"/>
                <w:szCs w:val="22"/>
              </w:rPr>
              <w:t>3 - 4</w:t>
            </w:r>
          </w:p>
        </w:tc>
        <w:tc>
          <w:tcPr>
            <w:tcW w:w="8623" w:type="dxa"/>
            <w:shd w:val="clear" w:color="auto" w:fill="E6E6E6"/>
          </w:tcPr>
          <w:p w:rsidR="00DF6822" w:rsidRPr="007B69C1" w:rsidRDefault="00DF6822" w:rsidP="00FC6989">
            <w:pPr>
              <w:rPr>
                <w:rFonts w:asciiTheme="minorHAnsi" w:hAnsiTheme="minorHAnsi" w:cstheme="minorHAnsi"/>
                <w:sz w:val="22"/>
                <w:szCs w:val="22"/>
              </w:rPr>
            </w:pPr>
            <w:r w:rsidRPr="007B69C1">
              <w:rPr>
                <w:rFonts w:asciiTheme="minorHAnsi" w:hAnsiTheme="minorHAnsi" w:cstheme="minorHAnsi"/>
                <w:b/>
                <w:bCs/>
                <w:sz w:val="22"/>
                <w:szCs w:val="22"/>
              </w:rPr>
              <w:t>Monitor</w:t>
            </w:r>
            <w:r w:rsidRPr="007B69C1">
              <w:rPr>
                <w:rFonts w:asciiTheme="minorHAnsi" w:hAnsiTheme="minorHAnsi" w:cstheme="minorHAnsi"/>
                <w:sz w:val="22"/>
                <w:szCs w:val="22"/>
              </w:rPr>
              <w:t xml:space="preserve"> – but look to improve at review or if there is a significant change</w:t>
            </w:r>
          </w:p>
        </w:tc>
      </w:tr>
      <w:tr w:rsidR="00DF6822" w:rsidRPr="00605FEF" w:rsidTr="00FC6989">
        <w:trPr>
          <w:trHeight w:val="644"/>
        </w:trPr>
        <w:tc>
          <w:tcPr>
            <w:tcW w:w="2897" w:type="dxa"/>
            <w:shd w:val="clear" w:color="auto" w:fill="66FF66"/>
          </w:tcPr>
          <w:p w:rsidR="00DF6822" w:rsidRPr="007B69C1" w:rsidRDefault="00DF6822" w:rsidP="00FC6989">
            <w:pPr>
              <w:jc w:val="center"/>
              <w:rPr>
                <w:rFonts w:asciiTheme="minorHAnsi" w:hAnsiTheme="minorHAnsi" w:cstheme="minorHAnsi"/>
                <w:b/>
                <w:bCs/>
                <w:sz w:val="22"/>
                <w:szCs w:val="22"/>
              </w:rPr>
            </w:pPr>
            <w:r w:rsidRPr="007B69C1">
              <w:rPr>
                <w:rFonts w:asciiTheme="minorHAnsi" w:hAnsiTheme="minorHAnsi" w:cstheme="minorHAnsi"/>
                <w:b/>
                <w:bCs/>
                <w:sz w:val="22"/>
                <w:szCs w:val="22"/>
              </w:rPr>
              <w:t>1 - 2</w:t>
            </w:r>
          </w:p>
        </w:tc>
        <w:tc>
          <w:tcPr>
            <w:tcW w:w="8623" w:type="dxa"/>
            <w:shd w:val="clear" w:color="auto" w:fill="E6E6E6"/>
          </w:tcPr>
          <w:p w:rsidR="00DF6822" w:rsidRPr="007B69C1" w:rsidRDefault="00DF6822" w:rsidP="00FC6989">
            <w:pPr>
              <w:rPr>
                <w:rFonts w:asciiTheme="minorHAnsi" w:hAnsiTheme="minorHAnsi" w:cstheme="minorHAnsi"/>
                <w:sz w:val="22"/>
                <w:szCs w:val="22"/>
              </w:rPr>
            </w:pPr>
            <w:r w:rsidRPr="007B69C1">
              <w:rPr>
                <w:rFonts w:asciiTheme="minorHAnsi" w:hAnsiTheme="minorHAnsi" w:cstheme="minorHAnsi"/>
                <w:b/>
                <w:bCs/>
                <w:sz w:val="22"/>
                <w:szCs w:val="22"/>
              </w:rPr>
              <w:t>Acceptable</w:t>
            </w:r>
            <w:r w:rsidRPr="007B69C1">
              <w:rPr>
                <w:rFonts w:asciiTheme="minorHAnsi" w:hAnsiTheme="minorHAnsi" w:cstheme="minorHAnsi"/>
                <w:sz w:val="22"/>
                <w:szCs w:val="22"/>
              </w:rPr>
              <w:t xml:space="preserve"> – no further action but ensure controls are maintained &amp; reviewed</w:t>
            </w:r>
          </w:p>
        </w:tc>
      </w:tr>
    </w:tbl>
    <w:p w:rsidR="00DF6822" w:rsidRDefault="00DF6822" w:rsidP="00DF6822">
      <w:pPr>
        <w:pStyle w:val="Header"/>
      </w:pPr>
    </w:p>
    <w:p w:rsidR="00DF6822" w:rsidRDefault="00DF6822" w:rsidP="00DF6822">
      <w:pPr>
        <w:pStyle w:val="Header"/>
      </w:pPr>
      <w:r>
        <w:rPr>
          <w:noProof/>
          <w:lang w:eastAsia="en-GB"/>
        </w:rPr>
        <w:drawing>
          <wp:anchor distT="0" distB="0" distL="114300" distR="114300" simplePos="0" relativeHeight="251699200" behindDoc="0" locked="0" layoutInCell="1" allowOverlap="1" wp14:anchorId="38325EC7" wp14:editId="7F6AC803">
            <wp:simplePos x="0" y="0"/>
            <wp:positionH relativeFrom="column">
              <wp:posOffset>-305435</wp:posOffset>
            </wp:positionH>
            <wp:positionV relativeFrom="paragraph">
              <wp:posOffset>-107950</wp:posOffset>
            </wp:positionV>
            <wp:extent cx="2743200" cy="2400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r="44757"/>
                    <a:stretch>
                      <a:fillRect/>
                    </a:stretch>
                  </pic:blipFill>
                  <pic:spPr bwMode="auto">
                    <a:xfrm>
                      <a:off x="0" y="0"/>
                      <a:ext cx="2743200" cy="2400300"/>
                    </a:xfrm>
                    <a:prstGeom prst="rect">
                      <a:avLst/>
                    </a:prstGeom>
                    <a:noFill/>
                  </pic:spPr>
                </pic:pic>
              </a:graphicData>
            </a:graphic>
            <wp14:sizeRelH relativeFrom="page">
              <wp14:pctWidth>0</wp14:pctWidth>
            </wp14:sizeRelH>
            <wp14:sizeRelV relativeFrom="page">
              <wp14:pctHeight>0</wp14:pctHeight>
            </wp14:sizeRelV>
          </wp:anchor>
        </w:drawing>
      </w:r>
    </w:p>
    <w:p w:rsidR="00DF6822" w:rsidRDefault="00DF6822" w:rsidP="00DF6822"/>
    <w:p w:rsidR="00DF6822" w:rsidRDefault="00DF6822" w:rsidP="00DF6822"/>
    <w:p w:rsidR="00DF6822" w:rsidRDefault="00DF6822" w:rsidP="00DF6822"/>
    <w:p w:rsidR="00DF6822" w:rsidRDefault="00DF6822" w:rsidP="00DF6822"/>
    <w:p w:rsidR="00DF6822" w:rsidRDefault="00DF6822" w:rsidP="00DF6822"/>
    <w:p w:rsidR="00DF6822" w:rsidRDefault="00DF6822" w:rsidP="00DF6822"/>
    <w:p w:rsidR="00DF6822" w:rsidRDefault="00DF6822" w:rsidP="00DF6822"/>
    <w:p w:rsidR="00DF6822" w:rsidRDefault="00DF6822" w:rsidP="00DF6822"/>
    <w:p w:rsidR="00DF6822" w:rsidRDefault="00DF6822" w:rsidP="00DF6822"/>
    <w:p w:rsidR="00DF6822" w:rsidRDefault="00DF6822" w:rsidP="00DF6822"/>
    <w:p w:rsidR="00DF6822" w:rsidRDefault="00DF6822" w:rsidP="00DF6822"/>
    <w:p w:rsidR="00DF6822" w:rsidRDefault="00DF6822" w:rsidP="00DF6822">
      <w:r>
        <w:t xml:space="preserve">                                                                                                                                         </w:t>
      </w:r>
    </w:p>
    <w:p w:rsidR="00DF6822" w:rsidRPr="007B69C1" w:rsidRDefault="00DF6822" w:rsidP="00DF6822">
      <w:pPr>
        <w:rPr>
          <w:rFonts w:asciiTheme="minorHAnsi" w:hAnsiTheme="minorHAnsi" w:cstheme="minorHAnsi"/>
          <w:vanish/>
          <w:color w:val="000000"/>
          <w:sz w:val="22"/>
          <w:szCs w:val="22"/>
        </w:rPr>
      </w:pPr>
      <w:r w:rsidRPr="007B69C1">
        <w:rPr>
          <w:rFonts w:asciiTheme="minorHAnsi" w:hAnsiTheme="minorHAnsi" w:cstheme="minorHAnsi"/>
          <w:b/>
          <w:bCs/>
          <w:color w:val="4F2170"/>
          <w:sz w:val="22"/>
          <w:szCs w:val="22"/>
          <w:u w:val="single"/>
        </w:rPr>
        <w:t>Likelihood</w:t>
      </w:r>
      <w:r w:rsidRPr="007B69C1">
        <w:rPr>
          <w:rFonts w:asciiTheme="minorHAnsi" w:hAnsiTheme="minorHAnsi" w:cstheme="minorHAnsi"/>
          <w:b/>
          <w:bCs/>
          <w:color w:val="4F2170"/>
          <w:sz w:val="22"/>
          <w:szCs w:val="22"/>
        </w:rPr>
        <w:t xml:space="preserve">:               </w:t>
      </w:r>
      <w:r w:rsidRPr="007B69C1">
        <w:rPr>
          <w:rFonts w:asciiTheme="minorHAnsi" w:hAnsiTheme="minorHAnsi" w:cstheme="minorHAnsi"/>
          <w:b/>
          <w:bCs/>
          <w:color w:val="4F2170"/>
          <w:sz w:val="22"/>
          <w:szCs w:val="22"/>
          <w:u w:val="single"/>
        </w:rPr>
        <w:t>Consequence</w:t>
      </w:r>
      <w:r w:rsidRPr="007B69C1">
        <w:rPr>
          <w:rFonts w:asciiTheme="minorHAnsi" w:hAnsiTheme="minorHAnsi" w:cstheme="minorHAnsi"/>
          <w:color w:val="4F2170"/>
          <w:sz w:val="22"/>
          <w:szCs w:val="22"/>
          <w:u w:val="single"/>
        </w:rPr>
        <w:t>:</w:t>
      </w:r>
    </w:p>
    <w:p w:rsidR="00DF6822" w:rsidRPr="007B69C1" w:rsidRDefault="00DF6822" w:rsidP="00DF6822">
      <w:pPr>
        <w:rPr>
          <w:rFonts w:asciiTheme="minorHAnsi" w:hAnsiTheme="minorHAnsi" w:cstheme="minorHAnsi"/>
          <w:color w:val="4F2170"/>
          <w:sz w:val="22"/>
          <w:szCs w:val="22"/>
        </w:rPr>
      </w:pPr>
    </w:p>
    <w:p w:rsidR="00DF6822" w:rsidRPr="007B69C1" w:rsidRDefault="00DF6822" w:rsidP="00DF6822">
      <w:pPr>
        <w:rPr>
          <w:rFonts w:asciiTheme="minorHAnsi" w:hAnsiTheme="minorHAnsi" w:cstheme="minorHAnsi"/>
          <w:vanish/>
          <w:color w:val="000000"/>
          <w:sz w:val="22"/>
          <w:szCs w:val="22"/>
        </w:rPr>
      </w:pPr>
      <w:r w:rsidRPr="007B69C1">
        <w:rPr>
          <w:rFonts w:asciiTheme="minorHAnsi" w:hAnsiTheme="minorHAnsi" w:cstheme="minorHAnsi"/>
          <w:noProof/>
          <w:sz w:val="22"/>
          <w:szCs w:val="22"/>
          <w:lang w:eastAsia="en-GB"/>
        </w:rPr>
        <mc:AlternateContent>
          <mc:Choice Requires="wps">
            <w:drawing>
              <wp:anchor distT="0" distB="0" distL="114300" distR="114300" simplePos="0" relativeHeight="251698176" behindDoc="0" locked="0" layoutInCell="1" allowOverlap="1" wp14:anchorId="3E88257C" wp14:editId="0812CC69">
                <wp:simplePos x="0" y="0"/>
                <wp:positionH relativeFrom="column">
                  <wp:posOffset>2660650</wp:posOffset>
                </wp:positionH>
                <wp:positionV relativeFrom="paragraph">
                  <wp:posOffset>93980</wp:posOffset>
                </wp:positionV>
                <wp:extent cx="7359650" cy="1341120"/>
                <wp:effectExtent l="0" t="0" r="1270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0" cy="1341120"/>
                        </a:xfrm>
                        <a:prstGeom prst="rect">
                          <a:avLst/>
                        </a:prstGeom>
                        <a:solidFill>
                          <a:srgbClr val="FFFFFF"/>
                        </a:solidFill>
                        <a:ln w="9525">
                          <a:solidFill>
                            <a:srgbClr val="000000"/>
                          </a:solidFill>
                          <a:miter lim="800000"/>
                          <a:headEnd/>
                          <a:tailEnd/>
                        </a:ln>
                      </wps:spPr>
                      <wps:txbx>
                        <w:txbxContent>
                          <w:p w:rsidR="00DF6822" w:rsidRPr="00E72075" w:rsidRDefault="00DF6822" w:rsidP="00DF6822">
                            <w:pPr>
                              <w:tabs>
                                <w:tab w:val="left" w:pos="360"/>
                              </w:tabs>
                              <w:rPr>
                                <w:rFonts w:asciiTheme="minorHAnsi" w:hAnsiTheme="minorHAnsi" w:cstheme="minorHAnsi"/>
                                <w:sz w:val="22"/>
                              </w:rPr>
                            </w:pPr>
                            <w:r>
                              <w:rPr>
                                <w:rFonts w:ascii="Arial" w:hAnsi="Arial"/>
                              </w:rPr>
                              <w:t>(1)</w:t>
                            </w:r>
                            <w:r>
                              <w:rPr>
                                <w:rFonts w:ascii="Arial" w:hAnsi="Arial"/>
                              </w:rPr>
                              <w:tab/>
                            </w:r>
                            <w:r w:rsidRPr="00E72075">
                              <w:rPr>
                                <w:rFonts w:asciiTheme="minorHAnsi" w:hAnsiTheme="minorHAnsi" w:cstheme="minorHAnsi"/>
                                <w:sz w:val="22"/>
                              </w:rPr>
                              <w:t xml:space="preserve">List hazards </w:t>
                            </w:r>
                            <w:r w:rsidRPr="00E72075">
                              <w:rPr>
                                <w:rFonts w:asciiTheme="minorHAnsi" w:hAnsiTheme="minorHAnsi" w:cstheme="minorHAnsi"/>
                                <w:b/>
                                <w:i/>
                                <w:sz w:val="22"/>
                              </w:rPr>
                              <w:t>something with the potential to cause harm</w:t>
                            </w:r>
                            <w:r w:rsidRPr="00E72075">
                              <w:rPr>
                                <w:rFonts w:asciiTheme="minorHAnsi" w:hAnsiTheme="minorHAnsi" w:cstheme="minorHAnsi"/>
                                <w:sz w:val="22"/>
                              </w:rPr>
                              <w:t xml:space="preserve"> here</w:t>
                            </w:r>
                          </w:p>
                          <w:p w:rsidR="00DF6822" w:rsidRPr="00E72075" w:rsidRDefault="00DF6822" w:rsidP="00DF6822">
                            <w:pPr>
                              <w:pStyle w:val="Footer"/>
                              <w:tabs>
                                <w:tab w:val="left" w:pos="360"/>
                              </w:tabs>
                              <w:rPr>
                                <w:rFonts w:cstheme="minorHAnsi"/>
                              </w:rPr>
                            </w:pPr>
                            <w:r w:rsidRPr="00E72075">
                              <w:rPr>
                                <w:rFonts w:cstheme="minorHAnsi"/>
                              </w:rPr>
                              <w:t>(2)</w:t>
                            </w:r>
                            <w:r w:rsidRPr="00E72075">
                              <w:rPr>
                                <w:rFonts w:cstheme="minorHAnsi"/>
                              </w:rPr>
                              <w:tab/>
                              <w:t>List groups of people who are especially at risk from the significant hazards which you have identified</w:t>
                            </w:r>
                          </w:p>
                          <w:p w:rsidR="00DF6822" w:rsidRPr="00E46D85" w:rsidRDefault="00DF6822" w:rsidP="00026FD0">
                            <w:pPr>
                              <w:pStyle w:val="Footer"/>
                              <w:widowControl/>
                              <w:numPr>
                                <w:ilvl w:val="0"/>
                                <w:numId w:val="1"/>
                              </w:numPr>
                              <w:tabs>
                                <w:tab w:val="clear" w:pos="4513"/>
                                <w:tab w:val="clear" w:pos="9026"/>
                                <w:tab w:val="left" w:pos="360"/>
                                <w:tab w:val="center" w:pos="4153"/>
                                <w:tab w:val="right" w:pos="8306"/>
                              </w:tabs>
                              <w:rPr>
                                <w:rFonts w:ascii="Arial" w:hAnsi="Arial" w:cs="Arial"/>
                              </w:rPr>
                            </w:pPr>
                            <w:r w:rsidRPr="00E72075">
                              <w:rPr>
                                <w:rFonts w:cstheme="minorHAnsi"/>
                              </w:rPr>
                              <w:tab/>
                              <w:t xml:space="preserve">List existing controls here or note where the information may be found. Then try to quantify the level of risk </w:t>
                            </w:r>
                            <w:r w:rsidRPr="00E72075">
                              <w:rPr>
                                <w:rFonts w:cstheme="minorHAnsi"/>
                                <w:b/>
                                <w:i/>
                              </w:rPr>
                              <w:t>the likelihood of harm arising</w:t>
                            </w:r>
                            <w:r w:rsidRPr="00E72075">
                              <w:rPr>
                                <w:rFonts w:cstheme="minorHAnsi"/>
                              </w:rPr>
                              <w:t xml:space="preserve"> that remains when the existing </w:t>
                            </w:r>
                            <w:r w:rsidRPr="00E72075">
                              <w:rPr>
                                <w:rFonts w:cstheme="minorHAnsi"/>
                              </w:rPr>
                              <w:tab/>
                              <w:t>controls are in place based on the number of persons affected, how often they are exposed to the hazard and the severity of any consequence</w:t>
                            </w:r>
                            <w:r w:rsidRPr="00E72075">
                              <w:rPr>
                                <w:rFonts w:cstheme="minorHAnsi"/>
                                <w:i/>
                              </w:rPr>
                              <w:t xml:space="preserve">. </w:t>
                            </w:r>
                            <w:r w:rsidRPr="00E72075">
                              <w:rPr>
                                <w:rFonts w:cstheme="minorHAnsi"/>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w:t>
                            </w:r>
                            <w:r w:rsidRPr="00E46D85">
                              <w:rPr>
                                <w:rFonts w:ascii="Arial" w:hAnsi="Arial" w:cs="Arial"/>
                              </w:rPr>
                              <w:t xml:space="preserve">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8257C" id="Rectangle 2" o:spid="_x0000_s1027" style="position:absolute;margin-left:209.5pt;margin-top:7.4pt;width:579.5pt;height:10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">
                <v:textbox>
                  <w:txbxContent>
                    <w:p w:rsidR="00DF6822" w:rsidRPr="00E72075" w:rsidRDefault="00DF6822" w:rsidP="00DF6822">
                      <w:pPr>
                        <w:tabs>
                          <w:tab w:val="left" w:pos="360"/>
                        </w:tabs>
                        <w:rPr>
                          <w:rFonts w:asciiTheme="minorHAnsi" w:hAnsiTheme="minorHAnsi" w:cstheme="minorHAnsi"/>
                          <w:sz w:val="22"/>
                        </w:rPr>
                      </w:pPr>
                      <w:r>
                        <w:rPr>
                          <w:rFonts w:ascii="Arial" w:hAnsi="Arial"/>
                        </w:rPr>
                        <w:t>(1)</w:t>
                      </w:r>
                      <w:r>
                        <w:rPr>
                          <w:rFonts w:ascii="Arial" w:hAnsi="Arial"/>
                        </w:rPr>
                        <w:tab/>
                      </w:r>
                      <w:r w:rsidRPr="00E72075">
                        <w:rPr>
                          <w:rFonts w:asciiTheme="minorHAnsi" w:hAnsiTheme="minorHAnsi" w:cstheme="minorHAnsi"/>
                          <w:sz w:val="22"/>
                        </w:rPr>
                        <w:t xml:space="preserve">List hazards </w:t>
                      </w:r>
                      <w:r w:rsidRPr="00E72075">
                        <w:rPr>
                          <w:rFonts w:asciiTheme="minorHAnsi" w:hAnsiTheme="minorHAnsi" w:cstheme="minorHAnsi"/>
                          <w:b/>
                          <w:i/>
                          <w:sz w:val="22"/>
                        </w:rPr>
                        <w:t>something with the potential to cause harm</w:t>
                      </w:r>
                      <w:r w:rsidRPr="00E72075">
                        <w:rPr>
                          <w:rFonts w:asciiTheme="minorHAnsi" w:hAnsiTheme="minorHAnsi" w:cstheme="minorHAnsi"/>
                          <w:sz w:val="22"/>
                        </w:rPr>
                        <w:t xml:space="preserve"> here</w:t>
                      </w:r>
                    </w:p>
                    <w:p w:rsidR="00DF6822" w:rsidRPr="00E72075" w:rsidRDefault="00DF6822" w:rsidP="00DF6822">
                      <w:pPr>
                        <w:pStyle w:val="Footer"/>
                        <w:tabs>
                          <w:tab w:val="left" w:pos="360"/>
                        </w:tabs>
                        <w:rPr>
                          <w:rFonts w:cstheme="minorHAnsi"/>
                        </w:rPr>
                      </w:pPr>
                      <w:r w:rsidRPr="00E72075">
                        <w:rPr>
                          <w:rFonts w:cstheme="minorHAnsi"/>
                        </w:rPr>
                        <w:t>(2)</w:t>
                      </w:r>
                      <w:r w:rsidRPr="00E72075">
                        <w:rPr>
                          <w:rFonts w:cstheme="minorHAnsi"/>
                        </w:rPr>
                        <w:tab/>
                        <w:t>List groups of people who are especially at risk from the significant hazards which you have identified</w:t>
                      </w:r>
                    </w:p>
                    <w:p w:rsidR="00DF6822" w:rsidRPr="00E46D85" w:rsidRDefault="00DF6822" w:rsidP="00026FD0">
                      <w:pPr>
                        <w:pStyle w:val="Footer"/>
                        <w:widowControl/>
                        <w:numPr>
                          <w:ilvl w:val="0"/>
                          <w:numId w:val="1"/>
                        </w:numPr>
                        <w:tabs>
                          <w:tab w:val="clear" w:pos="4513"/>
                          <w:tab w:val="clear" w:pos="9026"/>
                          <w:tab w:val="left" w:pos="360"/>
                          <w:tab w:val="center" w:pos="4153"/>
                          <w:tab w:val="right" w:pos="8306"/>
                        </w:tabs>
                        <w:rPr>
                          <w:rFonts w:ascii="Arial" w:hAnsi="Arial" w:cs="Arial"/>
                        </w:rPr>
                      </w:pPr>
                      <w:r w:rsidRPr="00E72075">
                        <w:rPr>
                          <w:rFonts w:cstheme="minorHAnsi"/>
                        </w:rPr>
                        <w:tab/>
                        <w:t xml:space="preserve">List existing controls here or note where the information may be found. Then try to quantify the level of risk </w:t>
                      </w:r>
                      <w:r w:rsidRPr="00E72075">
                        <w:rPr>
                          <w:rFonts w:cstheme="minorHAnsi"/>
                          <w:b/>
                          <w:i/>
                        </w:rPr>
                        <w:t>the likelihood of harm arising</w:t>
                      </w:r>
                      <w:r w:rsidRPr="00E72075">
                        <w:rPr>
                          <w:rFonts w:cstheme="minorHAnsi"/>
                        </w:rPr>
                        <w:t xml:space="preserve"> that remains when the existing </w:t>
                      </w:r>
                      <w:r w:rsidRPr="00E72075">
                        <w:rPr>
                          <w:rFonts w:cstheme="minorHAnsi"/>
                        </w:rPr>
                        <w:tab/>
                        <w:t>controls are in place based on the number of persons affected, how often they are exposed to the hazard and the severity of any consequence</w:t>
                      </w:r>
                      <w:r w:rsidRPr="00E72075">
                        <w:rPr>
                          <w:rFonts w:cstheme="minorHAnsi"/>
                          <w:i/>
                        </w:rPr>
                        <w:t xml:space="preserve">. </w:t>
                      </w:r>
                      <w:r w:rsidRPr="00E72075">
                        <w:rPr>
                          <w:rFonts w:cstheme="minorHAnsi"/>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w:t>
                      </w:r>
                      <w:r w:rsidRPr="00E46D85">
                        <w:rPr>
                          <w:rFonts w:ascii="Arial" w:hAnsi="Arial" w:cs="Arial"/>
                        </w:rPr>
                        <w:t xml:space="preserve"> be noted.</w:t>
                      </w:r>
                    </w:p>
                  </w:txbxContent>
                </v:textbox>
              </v:rect>
            </w:pict>
          </mc:Fallback>
        </mc:AlternateContent>
      </w:r>
    </w:p>
    <w:p w:rsidR="00DF6822" w:rsidRPr="007B69C1" w:rsidRDefault="00DF6822" w:rsidP="00DF6822">
      <w:pPr>
        <w:rPr>
          <w:rFonts w:asciiTheme="minorHAnsi" w:hAnsiTheme="minorHAnsi" w:cstheme="minorHAnsi"/>
          <w:vanish/>
          <w:color w:val="000000"/>
          <w:sz w:val="22"/>
          <w:szCs w:val="22"/>
        </w:rPr>
      </w:pPr>
      <w:r w:rsidRPr="007B69C1">
        <w:rPr>
          <w:rFonts w:asciiTheme="minorHAnsi" w:hAnsiTheme="minorHAnsi" w:cstheme="minorHAnsi"/>
          <w:color w:val="4F2170"/>
          <w:sz w:val="22"/>
          <w:szCs w:val="22"/>
        </w:rPr>
        <w:t>5 – Very likely          5 – Catastrophic</w:t>
      </w:r>
    </w:p>
    <w:p w:rsidR="00DF6822" w:rsidRPr="007B69C1" w:rsidRDefault="00DF6822" w:rsidP="00DF6822">
      <w:pPr>
        <w:rPr>
          <w:rFonts w:asciiTheme="minorHAnsi" w:hAnsiTheme="minorHAnsi" w:cstheme="minorHAnsi"/>
          <w:vanish/>
          <w:color w:val="000000"/>
          <w:sz w:val="22"/>
          <w:szCs w:val="22"/>
        </w:rPr>
      </w:pPr>
    </w:p>
    <w:p w:rsidR="00DF6822" w:rsidRPr="007B69C1" w:rsidRDefault="00DF6822" w:rsidP="00DF6822">
      <w:pPr>
        <w:rPr>
          <w:rFonts w:asciiTheme="minorHAnsi" w:hAnsiTheme="minorHAnsi" w:cstheme="minorHAnsi"/>
          <w:sz w:val="22"/>
          <w:szCs w:val="22"/>
        </w:rPr>
      </w:pPr>
    </w:p>
    <w:p w:rsidR="00DF6822" w:rsidRPr="007B69C1" w:rsidRDefault="00DF6822" w:rsidP="00DF6822">
      <w:pPr>
        <w:rPr>
          <w:rFonts w:asciiTheme="minorHAnsi" w:hAnsiTheme="minorHAnsi" w:cstheme="minorHAnsi"/>
          <w:color w:val="4F2170"/>
          <w:sz w:val="22"/>
          <w:szCs w:val="22"/>
        </w:rPr>
      </w:pPr>
      <w:r w:rsidRPr="007B69C1">
        <w:rPr>
          <w:rFonts w:asciiTheme="minorHAnsi" w:hAnsiTheme="minorHAnsi" w:cstheme="minorHAnsi"/>
          <w:color w:val="4F2170"/>
          <w:sz w:val="22"/>
          <w:szCs w:val="22"/>
        </w:rPr>
        <w:t xml:space="preserve">4 – Likely                  4 – Major </w:t>
      </w:r>
    </w:p>
    <w:p w:rsidR="00DF6822" w:rsidRPr="007B69C1" w:rsidRDefault="00DF6822" w:rsidP="00DF6822">
      <w:pPr>
        <w:rPr>
          <w:rFonts w:asciiTheme="minorHAnsi" w:hAnsiTheme="minorHAnsi" w:cstheme="minorHAnsi"/>
          <w:vanish/>
          <w:color w:val="000000"/>
          <w:sz w:val="22"/>
          <w:szCs w:val="22"/>
        </w:rPr>
      </w:pPr>
      <w:r w:rsidRPr="007B69C1">
        <w:rPr>
          <w:rFonts w:asciiTheme="minorHAnsi" w:hAnsiTheme="minorHAnsi" w:cstheme="minorHAnsi"/>
          <w:color w:val="4F2170"/>
          <w:sz w:val="22"/>
          <w:szCs w:val="22"/>
        </w:rPr>
        <w:t>3 – Fairly likely        3 – Moderate</w:t>
      </w:r>
    </w:p>
    <w:p w:rsidR="00DF6822" w:rsidRPr="007B69C1" w:rsidRDefault="00DF6822" w:rsidP="00DF6822">
      <w:pPr>
        <w:rPr>
          <w:rFonts w:asciiTheme="minorHAnsi" w:hAnsiTheme="minorHAnsi" w:cstheme="minorHAnsi"/>
          <w:vanish/>
          <w:color w:val="000000"/>
          <w:sz w:val="22"/>
          <w:szCs w:val="22"/>
        </w:rPr>
      </w:pPr>
    </w:p>
    <w:p w:rsidR="00DF6822" w:rsidRPr="007B69C1" w:rsidRDefault="00DF6822" w:rsidP="00DF6822">
      <w:pPr>
        <w:rPr>
          <w:rFonts w:asciiTheme="minorHAnsi" w:hAnsiTheme="minorHAnsi" w:cstheme="minorHAnsi"/>
          <w:sz w:val="22"/>
          <w:szCs w:val="22"/>
        </w:rPr>
      </w:pPr>
    </w:p>
    <w:p w:rsidR="00DF6822" w:rsidRPr="007B69C1" w:rsidRDefault="00DF6822" w:rsidP="00DF6822">
      <w:pPr>
        <w:rPr>
          <w:rFonts w:asciiTheme="minorHAnsi" w:hAnsiTheme="minorHAnsi" w:cstheme="minorHAnsi"/>
          <w:vanish/>
          <w:color w:val="000000"/>
          <w:sz w:val="22"/>
          <w:szCs w:val="22"/>
        </w:rPr>
      </w:pPr>
      <w:r w:rsidRPr="007B69C1">
        <w:rPr>
          <w:rFonts w:asciiTheme="minorHAnsi" w:hAnsiTheme="minorHAnsi" w:cstheme="minorHAnsi"/>
          <w:color w:val="4F2170"/>
          <w:sz w:val="22"/>
          <w:szCs w:val="22"/>
        </w:rPr>
        <w:t>2 – Unlikely              2 – Minor</w:t>
      </w:r>
    </w:p>
    <w:p w:rsidR="00DF6822" w:rsidRPr="007B69C1" w:rsidRDefault="00DF6822" w:rsidP="00DF6822">
      <w:pPr>
        <w:rPr>
          <w:rFonts w:asciiTheme="minorHAnsi" w:hAnsiTheme="minorHAnsi" w:cstheme="minorHAnsi"/>
          <w:vanish/>
          <w:color w:val="000000"/>
          <w:sz w:val="22"/>
          <w:szCs w:val="22"/>
        </w:rPr>
      </w:pPr>
    </w:p>
    <w:p w:rsidR="00DF6822" w:rsidRPr="007B69C1" w:rsidRDefault="00DF6822" w:rsidP="00DF6822">
      <w:pPr>
        <w:rPr>
          <w:rFonts w:asciiTheme="minorHAnsi" w:hAnsiTheme="minorHAnsi" w:cstheme="minorHAnsi"/>
          <w:sz w:val="22"/>
          <w:szCs w:val="22"/>
        </w:rPr>
      </w:pPr>
    </w:p>
    <w:p w:rsidR="00DF6822" w:rsidRDefault="00DF6822" w:rsidP="00DF6822">
      <w:pPr>
        <w:rPr>
          <w:b/>
          <w:bCs/>
          <w:vanish/>
          <w:color w:val="000000"/>
          <w:sz w:val="24"/>
          <w:szCs w:val="24"/>
        </w:rPr>
      </w:pPr>
      <w:r w:rsidRPr="007B69C1">
        <w:rPr>
          <w:rFonts w:asciiTheme="minorHAnsi" w:hAnsiTheme="minorHAnsi" w:cstheme="minorHAnsi"/>
          <w:color w:val="4F2170"/>
          <w:sz w:val="22"/>
          <w:szCs w:val="22"/>
        </w:rPr>
        <w:t>1 – Very unlikely     1 – Insignificant</w:t>
      </w:r>
    </w:p>
    <w:p w:rsidR="00DF6822" w:rsidRDefault="00DF6822" w:rsidP="00DF6822">
      <w:pPr>
        <w:rPr>
          <w:b/>
          <w:bCs/>
          <w:vanish/>
          <w:color w:val="000000"/>
          <w:sz w:val="24"/>
          <w:szCs w:val="24"/>
        </w:rPr>
      </w:pPr>
    </w:p>
    <w:p w:rsidR="00DF6822" w:rsidRDefault="00DF6822" w:rsidP="00DF6822">
      <w:pPr>
        <w:rPr>
          <w:b/>
          <w:bCs/>
          <w:vanish/>
          <w:color w:val="000000"/>
          <w:sz w:val="24"/>
          <w:szCs w:val="24"/>
        </w:rPr>
      </w:pPr>
    </w:p>
    <w:p w:rsidR="00DF6822" w:rsidRDefault="00DF6822" w:rsidP="00DF6822">
      <w:pPr>
        <w:rPr>
          <w:rFonts w:ascii="Arial" w:hAnsi="Arial"/>
          <w:b/>
          <w:bCs/>
          <w:sz w:val="24"/>
        </w:rPr>
      </w:pPr>
    </w:p>
    <w:p w:rsidR="00DF6822" w:rsidRDefault="00DF6822" w:rsidP="00DF6822">
      <w:pPr>
        <w:rPr>
          <w:b/>
          <w:bCs/>
          <w:vanish/>
          <w:color w:val="000000"/>
          <w:sz w:val="24"/>
          <w:szCs w:val="24"/>
        </w:rPr>
      </w:pPr>
    </w:p>
    <w:p w:rsidR="00DF6822" w:rsidRDefault="00DF6822" w:rsidP="00DF6822">
      <w:pPr>
        <w:rPr>
          <w:rFonts w:ascii="Arial" w:hAnsi="Arial"/>
          <w:b/>
          <w:bCs/>
        </w:rPr>
      </w:pPr>
    </w:p>
    <w:p w:rsidR="00DF6822" w:rsidRDefault="00DF6822" w:rsidP="00DF6822">
      <w:pPr>
        <w:pStyle w:val="Header"/>
        <w:rPr>
          <w:rFonts w:ascii="Arial" w:hAnsi="Arial"/>
          <w:bCs/>
        </w:rPr>
      </w:pPr>
    </w:p>
    <w:p w:rsidR="00DF6822" w:rsidRDefault="00DF6822" w:rsidP="00DF6822">
      <w:pPr>
        <w:pStyle w:val="Header"/>
        <w:rPr>
          <w:rFonts w:ascii="Arial" w:hAnsi="Arial"/>
          <w:bCs/>
        </w:rPr>
      </w:pPr>
    </w:p>
    <w:p w:rsidR="00DF6822" w:rsidRPr="005F78CF" w:rsidRDefault="00DF6822" w:rsidP="00DF6822">
      <w:pPr>
        <w:pStyle w:val="Header"/>
        <w:rPr>
          <w:rFonts w:cstheme="minorHAnsi"/>
          <w:b/>
          <w:sz w:val="24"/>
          <w:szCs w:val="24"/>
        </w:rPr>
      </w:pPr>
      <w:r>
        <w:rPr>
          <w:rFonts w:ascii="Arial" w:hAnsi="Arial"/>
          <w:bCs/>
        </w:rPr>
        <w:t xml:space="preserve">(5) </w:t>
      </w:r>
      <w:r w:rsidRPr="00E72075">
        <w:rPr>
          <w:rFonts w:cstheme="minorHAnsi"/>
          <w:b/>
          <w:sz w:val="24"/>
          <w:szCs w:val="24"/>
        </w:rPr>
        <w:t>ACTION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1909"/>
        <w:gridCol w:w="1599"/>
        <w:gridCol w:w="1419"/>
      </w:tblGrid>
      <w:tr w:rsidR="00DF6822" w:rsidRPr="00E72075" w:rsidTr="00DF6822">
        <w:tc>
          <w:tcPr>
            <w:tcW w:w="461" w:type="dxa"/>
            <w:shd w:val="clear" w:color="auto" w:fill="auto"/>
          </w:tcPr>
          <w:p w:rsidR="00DF6822" w:rsidRPr="00E72075" w:rsidRDefault="00DF6822" w:rsidP="00FC6989">
            <w:pPr>
              <w:pStyle w:val="Header"/>
              <w:rPr>
                <w:rFonts w:cstheme="minorHAnsi"/>
                <w:b/>
                <w:sz w:val="24"/>
                <w:szCs w:val="24"/>
              </w:rPr>
            </w:pPr>
          </w:p>
        </w:tc>
        <w:tc>
          <w:tcPr>
            <w:tcW w:w="11909" w:type="dxa"/>
            <w:shd w:val="clear" w:color="auto" w:fill="auto"/>
          </w:tcPr>
          <w:p w:rsidR="00DF6822" w:rsidRPr="00E72075" w:rsidRDefault="00DF6822" w:rsidP="00FC6989">
            <w:pPr>
              <w:pStyle w:val="Header"/>
              <w:rPr>
                <w:rFonts w:cstheme="minorHAnsi"/>
                <w:b/>
                <w:sz w:val="24"/>
                <w:szCs w:val="24"/>
              </w:rPr>
            </w:pPr>
            <w:r w:rsidRPr="00E72075">
              <w:rPr>
                <w:rFonts w:cstheme="minorHAnsi"/>
                <w:b/>
                <w:sz w:val="24"/>
                <w:szCs w:val="24"/>
              </w:rPr>
              <w:t>5. Action plan</w:t>
            </w:r>
          </w:p>
        </w:tc>
        <w:tc>
          <w:tcPr>
            <w:tcW w:w="1599" w:type="dxa"/>
            <w:shd w:val="clear" w:color="auto" w:fill="auto"/>
          </w:tcPr>
          <w:p w:rsidR="00DF6822" w:rsidRPr="00E72075" w:rsidRDefault="00DF6822" w:rsidP="00FC6989">
            <w:pPr>
              <w:pStyle w:val="Header"/>
              <w:rPr>
                <w:rFonts w:cstheme="minorHAnsi"/>
                <w:b/>
                <w:sz w:val="24"/>
                <w:szCs w:val="24"/>
              </w:rPr>
            </w:pPr>
            <w:r w:rsidRPr="00E72075">
              <w:rPr>
                <w:rFonts w:cstheme="minorHAnsi"/>
                <w:b/>
                <w:sz w:val="24"/>
                <w:szCs w:val="24"/>
              </w:rPr>
              <w:t>Responsible</w:t>
            </w:r>
          </w:p>
        </w:tc>
        <w:tc>
          <w:tcPr>
            <w:tcW w:w="1419" w:type="dxa"/>
            <w:shd w:val="clear" w:color="auto" w:fill="auto"/>
          </w:tcPr>
          <w:p w:rsidR="00DF6822" w:rsidRPr="00E72075" w:rsidRDefault="00DF6822" w:rsidP="00FC6989">
            <w:pPr>
              <w:pStyle w:val="Header"/>
              <w:rPr>
                <w:rFonts w:cstheme="minorHAnsi"/>
                <w:b/>
                <w:sz w:val="24"/>
                <w:szCs w:val="24"/>
              </w:rPr>
            </w:pPr>
            <w:r w:rsidRPr="00E72075">
              <w:rPr>
                <w:rFonts w:cstheme="minorHAnsi"/>
                <w:b/>
                <w:sz w:val="24"/>
                <w:szCs w:val="24"/>
              </w:rPr>
              <w:t>Completed</w:t>
            </w:r>
          </w:p>
        </w:tc>
      </w:tr>
      <w:tr w:rsidR="00DF6822" w:rsidTr="00DF6822">
        <w:tc>
          <w:tcPr>
            <w:tcW w:w="461" w:type="dxa"/>
            <w:shd w:val="clear" w:color="auto" w:fill="auto"/>
          </w:tcPr>
          <w:p w:rsidR="00DF6822" w:rsidRPr="003734E7" w:rsidRDefault="00DF6822" w:rsidP="00FC6989">
            <w:pPr>
              <w:pStyle w:val="Header"/>
              <w:rPr>
                <w:rFonts w:ascii="Arial" w:hAnsi="Arial"/>
                <w:bCs/>
              </w:rPr>
            </w:pPr>
            <w:r w:rsidRPr="003734E7">
              <w:rPr>
                <w:rFonts w:ascii="Arial" w:hAnsi="Arial"/>
                <w:bCs/>
              </w:rPr>
              <w:t>1</w:t>
            </w:r>
          </w:p>
        </w:tc>
        <w:tc>
          <w:tcPr>
            <w:tcW w:w="11909" w:type="dxa"/>
            <w:shd w:val="clear" w:color="auto" w:fill="auto"/>
          </w:tcPr>
          <w:p w:rsidR="00DF6822" w:rsidRPr="001B1EE9" w:rsidRDefault="00DF6822" w:rsidP="00FC6989">
            <w:pPr>
              <w:pStyle w:val="Header"/>
              <w:rPr>
                <w:rFonts w:cstheme="minorHAnsi"/>
                <w:bCs/>
              </w:rPr>
            </w:pPr>
            <w:r w:rsidRPr="007710E7">
              <w:rPr>
                <w:rFonts w:cstheme="minorHAnsi"/>
                <w:bCs/>
              </w:rPr>
              <w:t>AHT to coordinate manageable remote learning plans</w:t>
            </w:r>
          </w:p>
        </w:tc>
        <w:tc>
          <w:tcPr>
            <w:tcW w:w="1599" w:type="dxa"/>
            <w:shd w:val="clear" w:color="auto" w:fill="auto"/>
          </w:tcPr>
          <w:p w:rsidR="00DF6822" w:rsidRPr="001B1EE9" w:rsidRDefault="00DF6822" w:rsidP="00FC6989">
            <w:pPr>
              <w:pStyle w:val="Header"/>
              <w:rPr>
                <w:rFonts w:cstheme="minorHAnsi"/>
                <w:bCs/>
              </w:rPr>
            </w:pPr>
            <w:r>
              <w:rPr>
                <w:rFonts w:cstheme="minorHAnsi"/>
                <w:bCs/>
              </w:rPr>
              <w:t>LGJ</w:t>
            </w:r>
          </w:p>
        </w:tc>
        <w:tc>
          <w:tcPr>
            <w:tcW w:w="1419" w:type="dxa"/>
            <w:shd w:val="clear" w:color="auto" w:fill="auto"/>
          </w:tcPr>
          <w:p w:rsidR="00DF6822" w:rsidRPr="001B1EE9" w:rsidRDefault="00DF6822" w:rsidP="00FC6989">
            <w:pPr>
              <w:pStyle w:val="Header"/>
              <w:rPr>
                <w:rFonts w:cstheme="minorHAnsi"/>
                <w:bCs/>
              </w:rPr>
            </w:pPr>
            <w:r>
              <w:rPr>
                <w:rFonts w:cstheme="minorHAnsi"/>
                <w:bCs/>
              </w:rPr>
              <w:t>10/09/21</w:t>
            </w:r>
          </w:p>
        </w:tc>
      </w:tr>
      <w:tr w:rsidR="00DF6822" w:rsidTr="00DF6822">
        <w:tc>
          <w:tcPr>
            <w:tcW w:w="461" w:type="dxa"/>
            <w:shd w:val="clear" w:color="auto" w:fill="auto"/>
          </w:tcPr>
          <w:p w:rsidR="00DF6822" w:rsidRPr="003734E7" w:rsidRDefault="00DF6822" w:rsidP="00FC6989">
            <w:pPr>
              <w:pStyle w:val="Header"/>
              <w:rPr>
                <w:rFonts w:ascii="Arial" w:hAnsi="Arial"/>
                <w:bCs/>
              </w:rPr>
            </w:pPr>
            <w:r w:rsidRPr="003734E7">
              <w:rPr>
                <w:rFonts w:ascii="Arial" w:hAnsi="Arial"/>
                <w:bCs/>
              </w:rPr>
              <w:t>2</w:t>
            </w:r>
          </w:p>
        </w:tc>
        <w:tc>
          <w:tcPr>
            <w:tcW w:w="11909" w:type="dxa"/>
            <w:shd w:val="clear" w:color="auto" w:fill="auto"/>
          </w:tcPr>
          <w:p w:rsidR="00DF6822" w:rsidRPr="007710E7" w:rsidRDefault="00DF6822" w:rsidP="00FC6989">
            <w:pPr>
              <w:pStyle w:val="Header"/>
              <w:rPr>
                <w:rFonts w:cstheme="minorHAnsi"/>
                <w:bCs/>
              </w:rPr>
            </w:pPr>
            <w:r w:rsidRPr="007710E7">
              <w:rPr>
                <w:rFonts w:cstheme="minorHAnsi"/>
              </w:rPr>
              <w:t>AHT to seek feedback from stakeholders about protective measures in place</w:t>
            </w:r>
          </w:p>
        </w:tc>
        <w:tc>
          <w:tcPr>
            <w:tcW w:w="1599" w:type="dxa"/>
            <w:shd w:val="clear" w:color="auto" w:fill="auto"/>
          </w:tcPr>
          <w:p w:rsidR="00DF6822" w:rsidRPr="001B1EE9" w:rsidRDefault="00DF6822" w:rsidP="00FC6989">
            <w:pPr>
              <w:pStyle w:val="Header"/>
              <w:rPr>
                <w:rFonts w:cstheme="minorHAnsi"/>
                <w:bCs/>
              </w:rPr>
            </w:pPr>
            <w:r>
              <w:rPr>
                <w:rFonts w:cstheme="minorHAnsi"/>
                <w:bCs/>
              </w:rPr>
              <w:t>MS</w:t>
            </w:r>
          </w:p>
        </w:tc>
        <w:tc>
          <w:tcPr>
            <w:tcW w:w="1419" w:type="dxa"/>
            <w:shd w:val="clear" w:color="auto" w:fill="auto"/>
          </w:tcPr>
          <w:p w:rsidR="00DF6822" w:rsidRPr="001B1EE9" w:rsidRDefault="00DF6822" w:rsidP="00FC6989">
            <w:pPr>
              <w:pStyle w:val="Header"/>
              <w:rPr>
                <w:rFonts w:cstheme="minorHAnsi"/>
                <w:bCs/>
              </w:rPr>
            </w:pPr>
            <w:r>
              <w:rPr>
                <w:rFonts w:cstheme="minorHAnsi"/>
                <w:bCs/>
              </w:rPr>
              <w:t>17/09/21</w:t>
            </w:r>
          </w:p>
        </w:tc>
      </w:tr>
      <w:tr w:rsidR="00DF6822" w:rsidTr="00DF6822">
        <w:tc>
          <w:tcPr>
            <w:tcW w:w="461" w:type="dxa"/>
            <w:shd w:val="clear" w:color="auto" w:fill="auto"/>
          </w:tcPr>
          <w:p w:rsidR="00DF6822" w:rsidRPr="003734E7" w:rsidRDefault="00DF6822" w:rsidP="00FC6989">
            <w:pPr>
              <w:pStyle w:val="Header"/>
              <w:rPr>
                <w:rFonts w:ascii="Arial" w:hAnsi="Arial"/>
                <w:bCs/>
              </w:rPr>
            </w:pPr>
            <w:r w:rsidRPr="003734E7">
              <w:rPr>
                <w:rFonts w:ascii="Arial" w:hAnsi="Arial"/>
                <w:bCs/>
              </w:rPr>
              <w:t>3</w:t>
            </w:r>
          </w:p>
        </w:tc>
        <w:tc>
          <w:tcPr>
            <w:tcW w:w="11909" w:type="dxa"/>
            <w:shd w:val="clear" w:color="auto" w:fill="auto"/>
          </w:tcPr>
          <w:p w:rsidR="00DF6822" w:rsidRPr="007710E7" w:rsidRDefault="00DF6822" w:rsidP="00FC6989">
            <w:pPr>
              <w:pStyle w:val="Header"/>
              <w:rPr>
                <w:rFonts w:cstheme="minorHAnsi"/>
              </w:rPr>
            </w:pPr>
            <w:r w:rsidRPr="007710E7">
              <w:rPr>
                <w:rFonts w:cstheme="minorHAnsi"/>
              </w:rPr>
              <w:t>Site manager to complete rota of CO2 monitoring in smaller rooms and offices</w:t>
            </w:r>
          </w:p>
        </w:tc>
        <w:tc>
          <w:tcPr>
            <w:tcW w:w="1599" w:type="dxa"/>
            <w:shd w:val="clear" w:color="auto" w:fill="auto"/>
          </w:tcPr>
          <w:p w:rsidR="00DF6822" w:rsidRPr="001B1EE9" w:rsidRDefault="00DF6822" w:rsidP="00FC6989">
            <w:pPr>
              <w:pStyle w:val="Header"/>
              <w:rPr>
                <w:rFonts w:cstheme="minorHAnsi"/>
                <w:bCs/>
              </w:rPr>
            </w:pPr>
            <w:r>
              <w:rPr>
                <w:rFonts w:cstheme="minorHAnsi"/>
                <w:bCs/>
              </w:rPr>
              <w:t>GJ</w:t>
            </w:r>
          </w:p>
        </w:tc>
        <w:tc>
          <w:tcPr>
            <w:tcW w:w="1419" w:type="dxa"/>
            <w:shd w:val="clear" w:color="auto" w:fill="auto"/>
          </w:tcPr>
          <w:p w:rsidR="00DF6822" w:rsidRPr="001B1EE9" w:rsidRDefault="00DF6822" w:rsidP="00FC6989">
            <w:pPr>
              <w:pStyle w:val="Header"/>
              <w:rPr>
                <w:rFonts w:cstheme="minorHAnsi"/>
                <w:bCs/>
              </w:rPr>
            </w:pPr>
            <w:r>
              <w:rPr>
                <w:rFonts w:cstheme="minorHAnsi"/>
                <w:bCs/>
              </w:rPr>
              <w:t>6/9/21</w:t>
            </w:r>
          </w:p>
        </w:tc>
      </w:tr>
      <w:tr w:rsidR="00DF6822" w:rsidTr="00DF6822">
        <w:tc>
          <w:tcPr>
            <w:tcW w:w="461" w:type="dxa"/>
            <w:shd w:val="clear" w:color="auto" w:fill="auto"/>
          </w:tcPr>
          <w:p w:rsidR="00DF6822" w:rsidRPr="003734E7" w:rsidRDefault="00DF6822" w:rsidP="00FC6989">
            <w:pPr>
              <w:pStyle w:val="Header"/>
              <w:rPr>
                <w:rFonts w:ascii="Arial" w:hAnsi="Arial"/>
                <w:bCs/>
              </w:rPr>
            </w:pPr>
            <w:r w:rsidRPr="003734E7">
              <w:rPr>
                <w:rFonts w:ascii="Arial" w:hAnsi="Arial"/>
                <w:bCs/>
              </w:rPr>
              <w:t>4</w:t>
            </w:r>
          </w:p>
        </w:tc>
        <w:tc>
          <w:tcPr>
            <w:tcW w:w="11909" w:type="dxa"/>
            <w:shd w:val="clear" w:color="auto" w:fill="auto"/>
          </w:tcPr>
          <w:p w:rsidR="00DF6822" w:rsidRPr="007710E7" w:rsidRDefault="00DF6822" w:rsidP="00FC6989">
            <w:pPr>
              <w:pStyle w:val="Header"/>
              <w:rPr>
                <w:rFonts w:cstheme="minorHAnsi"/>
                <w:bCs/>
              </w:rPr>
            </w:pPr>
            <w:r w:rsidRPr="007710E7">
              <w:rPr>
                <w:rFonts w:cstheme="minorHAnsi"/>
              </w:rPr>
              <w:t>SBM to source HEPA filters to purchase</w:t>
            </w:r>
          </w:p>
        </w:tc>
        <w:tc>
          <w:tcPr>
            <w:tcW w:w="1599" w:type="dxa"/>
            <w:shd w:val="clear" w:color="auto" w:fill="auto"/>
          </w:tcPr>
          <w:p w:rsidR="00DF6822" w:rsidRPr="001B1EE9" w:rsidRDefault="00DF6822" w:rsidP="00FC6989">
            <w:pPr>
              <w:pStyle w:val="Header"/>
              <w:rPr>
                <w:rFonts w:cstheme="minorHAnsi"/>
                <w:bCs/>
              </w:rPr>
            </w:pPr>
            <w:r>
              <w:rPr>
                <w:rFonts w:cstheme="minorHAnsi"/>
                <w:bCs/>
              </w:rPr>
              <w:t>DB / SD</w:t>
            </w:r>
          </w:p>
        </w:tc>
        <w:tc>
          <w:tcPr>
            <w:tcW w:w="1419" w:type="dxa"/>
            <w:shd w:val="clear" w:color="auto" w:fill="auto"/>
          </w:tcPr>
          <w:p w:rsidR="00DF6822" w:rsidRPr="001B1EE9" w:rsidRDefault="00DF6822" w:rsidP="00FC6989">
            <w:pPr>
              <w:pStyle w:val="Header"/>
              <w:rPr>
                <w:rFonts w:cstheme="minorHAnsi"/>
                <w:bCs/>
              </w:rPr>
            </w:pPr>
            <w:r>
              <w:rPr>
                <w:rFonts w:cstheme="minorHAnsi"/>
                <w:bCs/>
              </w:rPr>
              <w:t>8/09/21</w:t>
            </w:r>
          </w:p>
        </w:tc>
      </w:tr>
      <w:tr w:rsidR="00DF6822" w:rsidTr="00DF6822">
        <w:tc>
          <w:tcPr>
            <w:tcW w:w="461" w:type="dxa"/>
            <w:shd w:val="clear" w:color="auto" w:fill="auto"/>
          </w:tcPr>
          <w:p w:rsidR="00DF6822" w:rsidRPr="003734E7" w:rsidRDefault="00DF6822" w:rsidP="00FC6989">
            <w:pPr>
              <w:pStyle w:val="Header"/>
              <w:rPr>
                <w:rFonts w:ascii="Arial" w:hAnsi="Arial"/>
                <w:bCs/>
              </w:rPr>
            </w:pPr>
            <w:r w:rsidRPr="003734E7">
              <w:rPr>
                <w:rFonts w:ascii="Arial" w:hAnsi="Arial"/>
                <w:bCs/>
              </w:rPr>
              <w:t>5</w:t>
            </w:r>
          </w:p>
        </w:tc>
        <w:tc>
          <w:tcPr>
            <w:tcW w:w="11909" w:type="dxa"/>
            <w:shd w:val="clear" w:color="auto" w:fill="auto"/>
          </w:tcPr>
          <w:p w:rsidR="00DF6822" w:rsidRPr="007710E7" w:rsidRDefault="00DF6822" w:rsidP="00FC6989">
            <w:pPr>
              <w:pStyle w:val="Header"/>
              <w:rPr>
                <w:rFonts w:cstheme="minorHAnsi"/>
                <w:bCs/>
              </w:rPr>
            </w:pPr>
            <w:r w:rsidRPr="007710E7">
              <w:rPr>
                <w:rFonts w:cstheme="minorHAnsi"/>
              </w:rPr>
              <w:t>Update flyer to families to highlight procedures simply and in an eye catching, memorable way</w:t>
            </w:r>
          </w:p>
        </w:tc>
        <w:tc>
          <w:tcPr>
            <w:tcW w:w="1599" w:type="dxa"/>
            <w:shd w:val="clear" w:color="auto" w:fill="auto"/>
          </w:tcPr>
          <w:p w:rsidR="00DF6822" w:rsidRPr="001B1EE9" w:rsidRDefault="00DF6822" w:rsidP="00FC6989">
            <w:pPr>
              <w:pStyle w:val="Header"/>
              <w:rPr>
                <w:rFonts w:cstheme="minorHAnsi"/>
                <w:bCs/>
              </w:rPr>
            </w:pPr>
            <w:r>
              <w:rPr>
                <w:rFonts w:cstheme="minorHAnsi"/>
                <w:bCs/>
              </w:rPr>
              <w:t>AD</w:t>
            </w:r>
          </w:p>
        </w:tc>
        <w:tc>
          <w:tcPr>
            <w:tcW w:w="1419" w:type="dxa"/>
            <w:shd w:val="clear" w:color="auto" w:fill="auto"/>
          </w:tcPr>
          <w:p w:rsidR="00DF6822" w:rsidRPr="001B1EE9" w:rsidRDefault="00DF6822" w:rsidP="00FC6989">
            <w:pPr>
              <w:pStyle w:val="Header"/>
              <w:rPr>
                <w:rFonts w:cstheme="minorHAnsi"/>
                <w:bCs/>
              </w:rPr>
            </w:pPr>
            <w:r>
              <w:rPr>
                <w:rFonts w:cstheme="minorHAnsi"/>
                <w:bCs/>
              </w:rPr>
              <w:t>08/09/21</w:t>
            </w:r>
          </w:p>
        </w:tc>
      </w:tr>
      <w:tr w:rsidR="00DF6822" w:rsidTr="00DF6822">
        <w:tc>
          <w:tcPr>
            <w:tcW w:w="461" w:type="dxa"/>
            <w:shd w:val="clear" w:color="auto" w:fill="auto"/>
          </w:tcPr>
          <w:p w:rsidR="00DF6822" w:rsidRPr="003734E7" w:rsidRDefault="00DF6822" w:rsidP="00FC6989">
            <w:pPr>
              <w:pStyle w:val="Header"/>
              <w:rPr>
                <w:rFonts w:ascii="Arial" w:hAnsi="Arial"/>
                <w:bCs/>
              </w:rPr>
            </w:pPr>
            <w:r w:rsidRPr="003734E7">
              <w:rPr>
                <w:rFonts w:ascii="Arial" w:hAnsi="Arial"/>
                <w:bCs/>
              </w:rPr>
              <w:t>6</w:t>
            </w:r>
          </w:p>
        </w:tc>
        <w:tc>
          <w:tcPr>
            <w:tcW w:w="11909" w:type="dxa"/>
            <w:shd w:val="clear" w:color="auto" w:fill="auto"/>
          </w:tcPr>
          <w:p w:rsidR="00DF6822" w:rsidRPr="007710E7" w:rsidRDefault="00DF6822" w:rsidP="00FC6989">
            <w:pPr>
              <w:pStyle w:val="Header"/>
              <w:rPr>
                <w:rFonts w:cstheme="minorHAnsi"/>
                <w:bCs/>
              </w:rPr>
            </w:pPr>
            <w:r w:rsidRPr="007710E7">
              <w:rPr>
                <w:rFonts w:cstheme="minorHAnsi"/>
              </w:rPr>
              <w:t>Ensure all staff are updated on change to singing: if in classes, children should be spaced and forward facing. If in year groups singing may only take place outdoors</w:t>
            </w:r>
          </w:p>
        </w:tc>
        <w:tc>
          <w:tcPr>
            <w:tcW w:w="1599" w:type="dxa"/>
            <w:shd w:val="clear" w:color="auto" w:fill="auto"/>
          </w:tcPr>
          <w:p w:rsidR="00DF6822" w:rsidRPr="001B1EE9" w:rsidRDefault="00DF6822" w:rsidP="00FC6989">
            <w:pPr>
              <w:pStyle w:val="Header"/>
              <w:rPr>
                <w:rFonts w:cstheme="minorHAnsi"/>
                <w:bCs/>
              </w:rPr>
            </w:pPr>
            <w:r>
              <w:rPr>
                <w:rFonts w:cstheme="minorHAnsi"/>
                <w:bCs/>
              </w:rPr>
              <w:t>SLT</w:t>
            </w:r>
          </w:p>
        </w:tc>
        <w:tc>
          <w:tcPr>
            <w:tcW w:w="1419" w:type="dxa"/>
            <w:shd w:val="clear" w:color="auto" w:fill="auto"/>
          </w:tcPr>
          <w:p w:rsidR="00DF6822" w:rsidRPr="001B1EE9" w:rsidRDefault="00DF6822" w:rsidP="00FC6989">
            <w:pPr>
              <w:pStyle w:val="Header"/>
              <w:rPr>
                <w:rFonts w:cstheme="minorHAnsi"/>
                <w:bCs/>
              </w:rPr>
            </w:pPr>
            <w:r>
              <w:rPr>
                <w:rFonts w:cstheme="minorHAnsi"/>
                <w:bCs/>
              </w:rPr>
              <w:t>06/09/21</w:t>
            </w:r>
          </w:p>
        </w:tc>
      </w:tr>
      <w:tr w:rsidR="00DF6822" w:rsidTr="00DF6822">
        <w:tc>
          <w:tcPr>
            <w:tcW w:w="461" w:type="dxa"/>
            <w:shd w:val="clear" w:color="auto" w:fill="auto"/>
          </w:tcPr>
          <w:p w:rsidR="00DF6822" w:rsidRPr="003734E7" w:rsidRDefault="00DF6822" w:rsidP="00FC6989">
            <w:pPr>
              <w:pStyle w:val="Header"/>
              <w:rPr>
                <w:rFonts w:ascii="Arial" w:hAnsi="Arial"/>
                <w:bCs/>
              </w:rPr>
            </w:pPr>
            <w:r w:rsidRPr="003734E7">
              <w:rPr>
                <w:rFonts w:ascii="Arial" w:hAnsi="Arial"/>
                <w:bCs/>
              </w:rPr>
              <w:t>7</w:t>
            </w:r>
          </w:p>
        </w:tc>
        <w:tc>
          <w:tcPr>
            <w:tcW w:w="11909" w:type="dxa"/>
            <w:shd w:val="clear" w:color="auto" w:fill="auto"/>
          </w:tcPr>
          <w:p w:rsidR="00DF6822" w:rsidRPr="001B1EE9" w:rsidRDefault="00DF6822" w:rsidP="00FC6989">
            <w:pPr>
              <w:pStyle w:val="Header"/>
              <w:rPr>
                <w:rFonts w:cstheme="minorHAnsi"/>
                <w:bCs/>
              </w:rPr>
            </w:pPr>
            <w:r>
              <w:rPr>
                <w:rFonts w:cstheme="minorHAnsi"/>
                <w:bCs/>
              </w:rPr>
              <w:t>RA for malleable materials and messy play completed</w:t>
            </w:r>
          </w:p>
        </w:tc>
        <w:tc>
          <w:tcPr>
            <w:tcW w:w="1599" w:type="dxa"/>
            <w:shd w:val="clear" w:color="auto" w:fill="auto"/>
          </w:tcPr>
          <w:p w:rsidR="00DF6822" w:rsidRPr="001B1EE9" w:rsidRDefault="00DF6822" w:rsidP="00FC6989">
            <w:pPr>
              <w:pStyle w:val="Header"/>
              <w:rPr>
                <w:rFonts w:cstheme="minorHAnsi"/>
                <w:bCs/>
              </w:rPr>
            </w:pPr>
            <w:r>
              <w:rPr>
                <w:rFonts w:cstheme="minorHAnsi"/>
                <w:bCs/>
              </w:rPr>
              <w:t>BM</w:t>
            </w:r>
          </w:p>
        </w:tc>
        <w:tc>
          <w:tcPr>
            <w:tcW w:w="1419" w:type="dxa"/>
            <w:shd w:val="clear" w:color="auto" w:fill="auto"/>
          </w:tcPr>
          <w:p w:rsidR="00DF6822" w:rsidRPr="001B1EE9" w:rsidRDefault="00DF6822" w:rsidP="00FC6989">
            <w:pPr>
              <w:pStyle w:val="Header"/>
              <w:rPr>
                <w:rFonts w:cstheme="minorHAnsi"/>
                <w:bCs/>
              </w:rPr>
            </w:pPr>
            <w:r>
              <w:rPr>
                <w:rFonts w:cstheme="minorHAnsi"/>
                <w:bCs/>
              </w:rPr>
              <w:t>06/09/21</w:t>
            </w:r>
          </w:p>
        </w:tc>
      </w:tr>
    </w:tbl>
    <w:p w:rsidR="00670CCA" w:rsidRDefault="00670CCA">
      <w:pPr>
        <w:rPr>
          <w:rFonts w:ascii="Arial" w:hAnsi="Arial" w:cs="Arial"/>
          <w:b/>
        </w:rPr>
      </w:pPr>
    </w:p>
    <w:sectPr w:rsidR="00670CCA" w:rsidSect="0043035B">
      <w:footerReference w:type="default" r:id="rId42"/>
      <w:footerReference w:type="first" r:id="rId43"/>
      <w:pgSz w:w="16838" w:h="11906" w:orient="landscape"/>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FD0" w:rsidRDefault="00026FD0" w:rsidP="00082333">
      <w:r>
        <w:separator/>
      </w:r>
    </w:p>
  </w:endnote>
  <w:endnote w:type="continuationSeparator" w:id="0">
    <w:p w:rsidR="00026FD0" w:rsidRDefault="00026FD0" w:rsidP="0008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065023"/>
      <w:docPartObj>
        <w:docPartGallery w:val="Page Numbers (Bottom of Page)"/>
        <w:docPartUnique/>
      </w:docPartObj>
    </w:sdtPr>
    <w:sdtEndPr>
      <w:rPr>
        <w:noProof/>
      </w:rPr>
    </w:sdtEndPr>
    <w:sdtContent>
      <w:p w:rsidR="007A378B" w:rsidRDefault="007A378B">
        <w:pPr>
          <w:pStyle w:val="Footer"/>
        </w:pPr>
        <w:r>
          <w:fldChar w:fldCharType="begin"/>
        </w:r>
        <w:r>
          <w:instrText xml:space="preserve"> PAGE   \* MERGEFORMAT </w:instrText>
        </w:r>
        <w:r>
          <w:fldChar w:fldCharType="separate"/>
        </w:r>
        <w:r w:rsidR="00445EC4">
          <w:rPr>
            <w:noProof/>
          </w:rPr>
          <w:t>17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78B" w:rsidRDefault="007A378B">
    <w:pPr>
      <w:pStyle w:val="Footer"/>
      <w:tabs>
        <w:tab w:val="left" w:pos="360"/>
      </w:tabs>
      <w:rPr>
        <w:rFonts w:ascii="Arial" w:hAnsi="Arial"/>
      </w:rPr>
    </w:pPr>
  </w:p>
  <w:p w:rsidR="007A378B" w:rsidRDefault="007A37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FD0" w:rsidRDefault="00026FD0" w:rsidP="00082333">
      <w:r>
        <w:separator/>
      </w:r>
    </w:p>
  </w:footnote>
  <w:footnote w:type="continuationSeparator" w:id="0">
    <w:p w:rsidR="00026FD0" w:rsidRDefault="00026FD0" w:rsidP="00082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02CF"/>
    <w:multiLevelType w:val="hybridMultilevel"/>
    <w:tmpl w:val="9E72E6A0"/>
    <w:lvl w:ilvl="0" w:tplc="31643F2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9618C2"/>
    <w:multiLevelType w:val="hybridMultilevel"/>
    <w:tmpl w:val="1756A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413FDF"/>
    <w:multiLevelType w:val="hybridMultilevel"/>
    <w:tmpl w:val="1702F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D8631B"/>
    <w:multiLevelType w:val="hybridMultilevel"/>
    <w:tmpl w:val="B6D6C9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A651BF"/>
    <w:multiLevelType w:val="hybridMultilevel"/>
    <w:tmpl w:val="A432C130"/>
    <w:lvl w:ilvl="0" w:tplc="08090001">
      <w:start w:val="1"/>
      <w:numFmt w:val="bullet"/>
      <w:lvlText w:val=""/>
      <w:lvlJc w:val="left"/>
      <w:pPr>
        <w:ind w:left="360" w:hanging="360"/>
      </w:pPr>
      <w:rPr>
        <w:rFonts w:ascii="Symbol" w:hAnsi="Symbol" w:hint="default"/>
      </w:rPr>
    </w:lvl>
    <w:lvl w:ilvl="1" w:tplc="E02A48A0">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F22157"/>
    <w:multiLevelType w:val="hybridMultilevel"/>
    <w:tmpl w:val="91E0A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F61B7A"/>
    <w:multiLevelType w:val="hybridMultilevel"/>
    <w:tmpl w:val="ADF89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390794"/>
    <w:multiLevelType w:val="hybridMultilevel"/>
    <w:tmpl w:val="E790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AA796C"/>
    <w:multiLevelType w:val="hybridMultilevel"/>
    <w:tmpl w:val="C4ACA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F91465"/>
    <w:multiLevelType w:val="multilevel"/>
    <w:tmpl w:val="10F2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9D0846"/>
    <w:multiLevelType w:val="hybridMultilevel"/>
    <w:tmpl w:val="19040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D30EDA"/>
    <w:multiLevelType w:val="hybridMultilevel"/>
    <w:tmpl w:val="5D9A3A08"/>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243F8D"/>
    <w:multiLevelType w:val="hybridMultilevel"/>
    <w:tmpl w:val="7C3A20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3E7EC8"/>
    <w:multiLevelType w:val="hybridMultilevel"/>
    <w:tmpl w:val="B12C7F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297EFE"/>
    <w:multiLevelType w:val="hybridMultilevel"/>
    <w:tmpl w:val="7520E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7E3846"/>
    <w:multiLevelType w:val="hybridMultilevel"/>
    <w:tmpl w:val="348AD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5535D9"/>
    <w:multiLevelType w:val="hybridMultilevel"/>
    <w:tmpl w:val="9F4EE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5629B5"/>
    <w:multiLevelType w:val="hybridMultilevel"/>
    <w:tmpl w:val="6D084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48668F"/>
    <w:multiLevelType w:val="hybridMultilevel"/>
    <w:tmpl w:val="AD869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F8A641C"/>
    <w:multiLevelType w:val="hybridMultilevel"/>
    <w:tmpl w:val="A83A2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A12952"/>
    <w:multiLevelType w:val="multilevel"/>
    <w:tmpl w:val="EE2A4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775951"/>
    <w:multiLevelType w:val="hybridMultilevel"/>
    <w:tmpl w:val="8520983A"/>
    <w:lvl w:ilvl="0" w:tplc="08090003">
      <w:start w:val="1"/>
      <w:numFmt w:val="bullet"/>
      <w:lvlText w:val="o"/>
      <w:lvlJc w:val="left"/>
      <w:pPr>
        <w:ind w:left="1080" w:hanging="360"/>
      </w:pPr>
      <w:rPr>
        <w:rFonts w:ascii="Courier New" w:hAnsi="Courier New" w:cs="Courier New" w:hint="default"/>
        <w:b w:val="0"/>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022179"/>
    <w:multiLevelType w:val="hybridMultilevel"/>
    <w:tmpl w:val="9E709E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92063E0"/>
    <w:multiLevelType w:val="hybridMultilevel"/>
    <w:tmpl w:val="C27E0304"/>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AA277E"/>
    <w:multiLevelType w:val="hybridMultilevel"/>
    <w:tmpl w:val="9C526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26" w15:restartNumberingAfterBreak="0">
    <w:nsid w:val="5ECD3B5D"/>
    <w:multiLevelType w:val="hybridMultilevel"/>
    <w:tmpl w:val="36466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4B710C"/>
    <w:multiLevelType w:val="hybridMultilevel"/>
    <w:tmpl w:val="38D46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39494F"/>
    <w:multiLevelType w:val="hybridMultilevel"/>
    <w:tmpl w:val="DB9C7C3A"/>
    <w:lvl w:ilvl="0" w:tplc="173A8B6A">
      <w:start w:val="8"/>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7916BD"/>
    <w:multiLevelType w:val="hybridMultilevel"/>
    <w:tmpl w:val="9406574A"/>
    <w:lvl w:ilvl="0" w:tplc="C95A037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DF46631"/>
    <w:multiLevelType w:val="hybridMultilevel"/>
    <w:tmpl w:val="369C8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17378E"/>
    <w:multiLevelType w:val="hybridMultilevel"/>
    <w:tmpl w:val="AF70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637AB8"/>
    <w:multiLevelType w:val="hybridMultilevel"/>
    <w:tmpl w:val="2A6CB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92A2426"/>
    <w:multiLevelType w:val="hybridMultilevel"/>
    <w:tmpl w:val="2012B71C"/>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3162AB"/>
    <w:multiLevelType w:val="hybridMultilevel"/>
    <w:tmpl w:val="FEE07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705029"/>
    <w:multiLevelType w:val="hybridMultilevel"/>
    <w:tmpl w:val="E81E7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2479BB"/>
    <w:multiLevelType w:val="hybridMultilevel"/>
    <w:tmpl w:val="8CC61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35"/>
  </w:num>
  <w:num w:numId="3">
    <w:abstractNumId w:val="16"/>
  </w:num>
  <w:num w:numId="4">
    <w:abstractNumId w:val="20"/>
  </w:num>
  <w:num w:numId="5">
    <w:abstractNumId w:val="9"/>
  </w:num>
  <w:num w:numId="6">
    <w:abstractNumId w:val="22"/>
  </w:num>
  <w:num w:numId="7">
    <w:abstractNumId w:val="18"/>
  </w:num>
  <w:num w:numId="8">
    <w:abstractNumId w:val="13"/>
  </w:num>
  <w:num w:numId="9">
    <w:abstractNumId w:val="2"/>
  </w:num>
  <w:num w:numId="10">
    <w:abstractNumId w:val="12"/>
  </w:num>
  <w:num w:numId="11">
    <w:abstractNumId w:val="34"/>
  </w:num>
  <w:num w:numId="12">
    <w:abstractNumId w:val="4"/>
  </w:num>
  <w:num w:numId="13">
    <w:abstractNumId w:val="30"/>
  </w:num>
  <w:num w:numId="14">
    <w:abstractNumId w:val="31"/>
  </w:num>
  <w:num w:numId="15">
    <w:abstractNumId w:val="19"/>
  </w:num>
  <w:num w:numId="16">
    <w:abstractNumId w:val="32"/>
  </w:num>
  <w:num w:numId="17">
    <w:abstractNumId w:val="7"/>
  </w:num>
  <w:num w:numId="18">
    <w:abstractNumId w:val="11"/>
  </w:num>
  <w:num w:numId="19">
    <w:abstractNumId w:val="23"/>
  </w:num>
  <w:num w:numId="20">
    <w:abstractNumId w:val="27"/>
  </w:num>
  <w:num w:numId="21">
    <w:abstractNumId w:val="26"/>
  </w:num>
  <w:num w:numId="22">
    <w:abstractNumId w:val="3"/>
  </w:num>
  <w:num w:numId="23">
    <w:abstractNumId w:val="24"/>
  </w:num>
  <w:num w:numId="24">
    <w:abstractNumId w:val="10"/>
  </w:num>
  <w:num w:numId="25">
    <w:abstractNumId w:val="8"/>
  </w:num>
  <w:num w:numId="26">
    <w:abstractNumId w:val="36"/>
  </w:num>
  <w:num w:numId="27">
    <w:abstractNumId w:val="0"/>
  </w:num>
  <w:num w:numId="28">
    <w:abstractNumId w:val="17"/>
  </w:num>
  <w:num w:numId="29">
    <w:abstractNumId w:val="6"/>
  </w:num>
  <w:num w:numId="30">
    <w:abstractNumId w:val="15"/>
  </w:num>
  <w:num w:numId="31">
    <w:abstractNumId w:val="33"/>
  </w:num>
  <w:num w:numId="32">
    <w:abstractNumId w:val="5"/>
  </w:num>
  <w:num w:numId="33">
    <w:abstractNumId w:val="29"/>
  </w:num>
  <w:num w:numId="34">
    <w:abstractNumId w:val="1"/>
  </w:num>
  <w:num w:numId="35">
    <w:abstractNumId w:val="14"/>
  </w:num>
  <w:num w:numId="36">
    <w:abstractNumId w:val="21"/>
  </w:num>
  <w:num w:numId="37">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5C"/>
    <w:rsid w:val="000104A3"/>
    <w:rsid w:val="0001432B"/>
    <w:rsid w:val="000219CE"/>
    <w:rsid w:val="00023C9E"/>
    <w:rsid w:val="00024A5E"/>
    <w:rsid w:val="00026FD0"/>
    <w:rsid w:val="00027375"/>
    <w:rsid w:val="000310A8"/>
    <w:rsid w:val="000462E4"/>
    <w:rsid w:val="0005410D"/>
    <w:rsid w:val="00054123"/>
    <w:rsid w:val="00082333"/>
    <w:rsid w:val="000860A9"/>
    <w:rsid w:val="0008783C"/>
    <w:rsid w:val="00090627"/>
    <w:rsid w:val="000A5428"/>
    <w:rsid w:val="000A5961"/>
    <w:rsid w:val="000A76CC"/>
    <w:rsid w:val="000B4EA5"/>
    <w:rsid w:val="000D6A0A"/>
    <w:rsid w:val="000E382B"/>
    <w:rsid w:val="000F0025"/>
    <w:rsid w:val="000F6E7C"/>
    <w:rsid w:val="0011308C"/>
    <w:rsid w:val="001256C1"/>
    <w:rsid w:val="00136DDC"/>
    <w:rsid w:val="00136F04"/>
    <w:rsid w:val="00144C39"/>
    <w:rsid w:val="00150623"/>
    <w:rsid w:val="001804C4"/>
    <w:rsid w:val="00181A31"/>
    <w:rsid w:val="00182345"/>
    <w:rsid w:val="00190372"/>
    <w:rsid w:val="001A3A83"/>
    <w:rsid w:val="001A71C8"/>
    <w:rsid w:val="001B0E53"/>
    <w:rsid w:val="001C5F81"/>
    <w:rsid w:val="001F0D6C"/>
    <w:rsid w:val="001F2E33"/>
    <w:rsid w:val="00215629"/>
    <w:rsid w:val="00225798"/>
    <w:rsid w:val="00226CDB"/>
    <w:rsid w:val="0023107F"/>
    <w:rsid w:val="002407A7"/>
    <w:rsid w:val="00244068"/>
    <w:rsid w:val="002540B3"/>
    <w:rsid w:val="002614B3"/>
    <w:rsid w:val="00271669"/>
    <w:rsid w:val="0027417C"/>
    <w:rsid w:val="00282A8C"/>
    <w:rsid w:val="00283B16"/>
    <w:rsid w:val="00285393"/>
    <w:rsid w:val="00291E29"/>
    <w:rsid w:val="002A011F"/>
    <w:rsid w:val="002A0DBD"/>
    <w:rsid w:val="002B5F07"/>
    <w:rsid w:val="002C0A1E"/>
    <w:rsid w:val="002C3A8C"/>
    <w:rsid w:val="002D1004"/>
    <w:rsid w:val="002D2DF0"/>
    <w:rsid w:val="002E18D2"/>
    <w:rsid w:val="002E59A0"/>
    <w:rsid w:val="00326811"/>
    <w:rsid w:val="00333B0B"/>
    <w:rsid w:val="00333CA9"/>
    <w:rsid w:val="003346CA"/>
    <w:rsid w:val="00364720"/>
    <w:rsid w:val="00371B0B"/>
    <w:rsid w:val="00374031"/>
    <w:rsid w:val="0037461D"/>
    <w:rsid w:val="0038141C"/>
    <w:rsid w:val="00391A48"/>
    <w:rsid w:val="003D6823"/>
    <w:rsid w:val="003E108E"/>
    <w:rsid w:val="003E7805"/>
    <w:rsid w:val="0041117D"/>
    <w:rsid w:val="0043035B"/>
    <w:rsid w:val="00445EC4"/>
    <w:rsid w:val="004706E1"/>
    <w:rsid w:val="00472EFF"/>
    <w:rsid w:val="004837CD"/>
    <w:rsid w:val="00483D3A"/>
    <w:rsid w:val="00490880"/>
    <w:rsid w:val="004A5B30"/>
    <w:rsid w:val="004A75C0"/>
    <w:rsid w:val="004B7905"/>
    <w:rsid w:val="004D045C"/>
    <w:rsid w:val="004D1B68"/>
    <w:rsid w:val="004E52EB"/>
    <w:rsid w:val="004F4286"/>
    <w:rsid w:val="00504252"/>
    <w:rsid w:val="00521FF2"/>
    <w:rsid w:val="00523657"/>
    <w:rsid w:val="005265F4"/>
    <w:rsid w:val="005321CC"/>
    <w:rsid w:val="00533E66"/>
    <w:rsid w:val="005549AA"/>
    <w:rsid w:val="00555313"/>
    <w:rsid w:val="005558D6"/>
    <w:rsid w:val="00555DD7"/>
    <w:rsid w:val="00573932"/>
    <w:rsid w:val="005857DC"/>
    <w:rsid w:val="00585F19"/>
    <w:rsid w:val="005B3DBB"/>
    <w:rsid w:val="005B518E"/>
    <w:rsid w:val="005C260C"/>
    <w:rsid w:val="005F34AE"/>
    <w:rsid w:val="0060488F"/>
    <w:rsid w:val="00607693"/>
    <w:rsid w:val="00611218"/>
    <w:rsid w:val="00624C03"/>
    <w:rsid w:val="00627F65"/>
    <w:rsid w:val="0063493B"/>
    <w:rsid w:val="00646BD2"/>
    <w:rsid w:val="00647303"/>
    <w:rsid w:val="0065323C"/>
    <w:rsid w:val="0065697F"/>
    <w:rsid w:val="0066384F"/>
    <w:rsid w:val="00664C7F"/>
    <w:rsid w:val="0066724D"/>
    <w:rsid w:val="00670CCA"/>
    <w:rsid w:val="00672214"/>
    <w:rsid w:val="006771BD"/>
    <w:rsid w:val="00693E9E"/>
    <w:rsid w:val="0069575F"/>
    <w:rsid w:val="006A3449"/>
    <w:rsid w:val="006C646F"/>
    <w:rsid w:val="006D01E2"/>
    <w:rsid w:val="006F1734"/>
    <w:rsid w:val="00711C66"/>
    <w:rsid w:val="007142A5"/>
    <w:rsid w:val="007219D2"/>
    <w:rsid w:val="00724183"/>
    <w:rsid w:val="00727A75"/>
    <w:rsid w:val="00731E42"/>
    <w:rsid w:val="00736D2D"/>
    <w:rsid w:val="00736E4A"/>
    <w:rsid w:val="00740299"/>
    <w:rsid w:val="00754840"/>
    <w:rsid w:val="00754965"/>
    <w:rsid w:val="00771BEF"/>
    <w:rsid w:val="007747D2"/>
    <w:rsid w:val="0078479F"/>
    <w:rsid w:val="007879D6"/>
    <w:rsid w:val="0079093D"/>
    <w:rsid w:val="00793F51"/>
    <w:rsid w:val="00797BC0"/>
    <w:rsid w:val="007A378B"/>
    <w:rsid w:val="007B0BA6"/>
    <w:rsid w:val="007B7D68"/>
    <w:rsid w:val="007D04E1"/>
    <w:rsid w:val="007D0C91"/>
    <w:rsid w:val="007D2783"/>
    <w:rsid w:val="007E19E2"/>
    <w:rsid w:val="007E27D6"/>
    <w:rsid w:val="00802B22"/>
    <w:rsid w:val="008043D3"/>
    <w:rsid w:val="008048FA"/>
    <w:rsid w:val="00806537"/>
    <w:rsid w:val="00811F5F"/>
    <w:rsid w:val="00820CE7"/>
    <w:rsid w:val="00825096"/>
    <w:rsid w:val="008425B9"/>
    <w:rsid w:val="00845FAF"/>
    <w:rsid w:val="008649DB"/>
    <w:rsid w:val="00872F05"/>
    <w:rsid w:val="00880F7C"/>
    <w:rsid w:val="0089708A"/>
    <w:rsid w:val="008A065A"/>
    <w:rsid w:val="008A30AD"/>
    <w:rsid w:val="008B5596"/>
    <w:rsid w:val="008C4155"/>
    <w:rsid w:val="008E04DA"/>
    <w:rsid w:val="008E5E23"/>
    <w:rsid w:val="008E60C6"/>
    <w:rsid w:val="008E7985"/>
    <w:rsid w:val="008F0C86"/>
    <w:rsid w:val="00900E69"/>
    <w:rsid w:val="00905EAF"/>
    <w:rsid w:val="009266C5"/>
    <w:rsid w:val="00933B35"/>
    <w:rsid w:val="00933CE5"/>
    <w:rsid w:val="00943C57"/>
    <w:rsid w:val="00957C16"/>
    <w:rsid w:val="00973BA8"/>
    <w:rsid w:val="0097536B"/>
    <w:rsid w:val="00980FD7"/>
    <w:rsid w:val="00981AE0"/>
    <w:rsid w:val="00983588"/>
    <w:rsid w:val="00984BFE"/>
    <w:rsid w:val="00993BD1"/>
    <w:rsid w:val="009B5BA9"/>
    <w:rsid w:val="009B7AD1"/>
    <w:rsid w:val="009C635B"/>
    <w:rsid w:val="009D252C"/>
    <w:rsid w:val="009D4FF7"/>
    <w:rsid w:val="009E1BAB"/>
    <w:rsid w:val="009F14FE"/>
    <w:rsid w:val="00A14E95"/>
    <w:rsid w:val="00A2174C"/>
    <w:rsid w:val="00A23ABE"/>
    <w:rsid w:val="00A425D5"/>
    <w:rsid w:val="00A50F38"/>
    <w:rsid w:val="00A55D7B"/>
    <w:rsid w:val="00A74953"/>
    <w:rsid w:val="00A74E7D"/>
    <w:rsid w:val="00A75415"/>
    <w:rsid w:val="00A7545B"/>
    <w:rsid w:val="00A758B6"/>
    <w:rsid w:val="00A766FF"/>
    <w:rsid w:val="00A831EE"/>
    <w:rsid w:val="00AA1FD3"/>
    <w:rsid w:val="00AA6451"/>
    <w:rsid w:val="00AB20FA"/>
    <w:rsid w:val="00AB2E3A"/>
    <w:rsid w:val="00AC3767"/>
    <w:rsid w:val="00AC42BF"/>
    <w:rsid w:val="00AC52C2"/>
    <w:rsid w:val="00AD0403"/>
    <w:rsid w:val="00AF5A22"/>
    <w:rsid w:val="00B02039"/>
    <w:rsid w:val="00B11063"/>
    <w:rsid w:val="00B11BE2"/>
    <w:rsid w:val="00B11E13"/>
    <w:rsid w:val="00B139F2"/>
    <w:rsid w:val="00B1614A"/>
    <w:rsid w:val="00B20909"/>
    <w:rsid w:val="00B229BC"/>
    <w:rsid w:val="00B22D49"/>
    <w:rsid w:val="00B255AF"/>
    <w:rsid w:val="00B35B98"/>
    <w:rsid w:val="00B4303E"/>
    <w:rsid w:val="00B451C4"/>
    <w:rsid w:val="00B47ED1"/>
    <w:rsid w:val="00B55090"/>
    <w:rsid w:val="00B6219D"/>
    <w:rsid w:val="00B66E3F"/>
    <w:rsid w:val="00B924D2"/>
    <w:rsid w:val="00B97DD3"/>
    <w:rsid w:val="00BA22CA"/>
    <w:rsid w:val="00BB77D4"/>
    <w:rsid w:val="00BC3FC9"/>
    <w:rsid w:val="00BE792A"/>
    <w:rsid w:val="00BF53A7"/>
    <w:rsid w:val="00BF53F3"/>
    <w:rsid w:val="00C05D51"/>
    <w:rsid w:val="00C06770"/>
    <w:rsid w:val="00C277E4"/>
    <w:rsid w:val="00C34D15"/>
    <w:rsid w:val="00C557D9"/>
    <w:rsid w:val="00C77BF7"/>
    <w:rsid w:val="00C85C16"/>
    <w:rsid w:val="00C85DC2"/>
    <w:rsid w:val="00C949F9"/>
    <w:rsid w:val="00CA1BA6"/>
    <w:rsid w:val="00CA57E0"/>
    <w:rsid w:val="00CC0132"/>
    <w:rsid w:val="00CD570B"/>
    <w:rsid w:val="00D03BA1"/>
    <w:rsid w:val="00D24562"/>
    <w:rsid w:val="00D51978"/>
    <w:rsid w:val="00D57BC0"/>
    <w:rsid w:val="00D7205C"/>
    <w:rsid w:val="00D7406D"/>
    <w:rsid w:val="00D77574"/>
    <w:rsid w:val="00D778D0"/>
    <w:rsid w:val="00D8339A"/>
    <w:rsid w:val="00DB59B3"/>
    <w:rsid w:val="00DB63A8"/>
    <w:rsid w:val="00DC2107"/>
    <w:rsid w:val="00DC3ACC"/>
    <w:rsid w:val="00DC44AE"/>
    <w:rsid w:val="00DC46FF"/>
    <w:rsid w:val="00DD773E"/>
    <w:rsid w:val="00DE14CB"/>
    <w:rsid w:val="00DF0AC7"/>
    <w:rsid w:val="00DF6822"/>
    <w:rsid w:val="00E01344"/>
    <w:rsid w:val="00E07D03"/>
    <w:rsid w:val="00E15C74"/>
    <w:rsid w:val="00E16763"/>
    <w:rsid w:val="00E37A67"/>
    <w:rsid w:val="00E44311"/>
    <w:rsid w:val="00E45891"/>
    <w:rsid w:val="00E60462"/>
    <w:rsid w:val="00E61289"/>
    <w:rsid w:val="00E755E3"/>
    <w:rsid w:val="00E81B46"/>
    <w:rsid w:val="00E9385A"/>
    <w:rsid w:val="00EB0E3D"/>
    <w:rsid w:val="00EC49B2"/>
    <w:rsid w:val="00EE1C70"/>
    <w:rsid w:val="00EF08D0"/>
    <w:rsid w:val="00EF189F"/>
    <w:rsid w:val="00F00D86"/>
    <w:rsid w:val="00F030DC"/>
    <w:rsid w:val="00F07146"/>
    <w:rsid w:val="00F100B2"/>
    <w:rsid w:val="00F20431"/>
    <w:rsid w:val="00F259D7"/>
    <w:rsid w:val="00F4287E"/>
    <w:rsid w:val="00F446E6"/>
    <w:rsid w:val="00F53D00"/>
    <w:rsid w:val="00F61367"/>
    <w:rsid w:val="00F86FEF"/>
    <w:rsid w:val="00F872BA"/>
    <w:rsid w:val="00F9189C"/>
    <w:rsid w:val="00F93D9F"/>
    <w:rsid w:val="00FA1896"/>
    <w:rsid w:val="00FB791A"/>
    <w:rsid w:val="00FC1197"/>
    <w:rsid w:val="00FC5493"/>
    <w:rsid w:val="00FE38FA"/>
    <w:rsid w:val="00FF1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91AC8"/>
  <w15:chartTrackingRefBased/>
  <w15:docId w15:val="{0A41B817-33E0-4394-A26C-37303DEB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45C"/>
    <w:pPr>
      <w:spacing w:after="0" w:line="240" w:lineRule="auto"/>
    </w:pPr>
    <w:rPr>
      <w:rFonts w:ascii="Times New Roman" w:eastAsia="Times New Roman" w:hAnsi="Times New Roman" w:cs="Times New Roman"/>
      <w:sz w:val="28"/>
      <w:szCs w:val="20"/>
    </w:rPr>
  </w:style>
  <w:style w:type="paragraph" w:styleId="Heading1">
    <w:name w:val="heading 1"/>
    <w:aliases w:val="TSB Headings"/>
    <w:basedOn w:val="Normal"/>
    <w:next w:val="Normal"/>
    <w:link w:val="Heading1Char"/>
    <w:uiPriority w:val="9"/>
    <w:qFormat/>
    <w:rsid w:val="004D04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B924D2"/>
    <w:pPr>
      <w:keepNext/>
      <w:framePr w:hSpace="144" w:wrap="around" w:vAnchor="page" w:hAnchor="text" w:y="577"/>
      <w:outlineLvl w:val="1"/>
    </w:pPr>
    <w:rPr>
      <w:rFonts w:ascii="Arial" w:hAnsi="Arial"/>
      <w:b/>
      <w:sz w:val="40"/>
    </w:rPr>
  </w:style>
  <w:style w:type="paragraph" w:styleId="Heading3">
    <w:name w:val="heading 3"/>
    <w:basedOn w:val="Normal"/>
    <w:link w:val="Heading3Char"/>
    <w:qFormat/>
    <w:rsid w:val="004D045C"/>
    <w:pPr>
      <w:widowControl w:val="0"/>
      <w:spacing w:before="69"/>
      <w:ind w:left="267"/>
      <w:outlineLvl w:val="2"/>
    </w:pPr>
    <w:rPr>
      <w:rFonts w:ascii="Arial" w:eastAsia="Arial" w:hAnsi="Arial" w:cstheme="minorBidi"/>
      <w:b/>
      <w:bCs/>
      <w:sz w:val="16"/>
      <w:szCs w:val="16"/>
    </w:rPr>
  </w:style>
  <w:style w:type="paragraph" w:styleId="Heading4">
    <w:name w:val="heading 4"/>
    <w:basedOn w:val="Normal"/>
    <w:next w:val="Normal"/>
    <w:link w:val="Heading4Char"/>
    <w:uiPriority w:val="9"/>
    <w:unhideWhenUsed/>
    <w:qFormat/>
    <w:rsid w:val="004D045C"/>
    <w:pPr>
      <w:keepNext/>
      <w:keepLines/>
      <w:widowControl w:val="0"/>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nhideWhenUsed/>
    <w:qFormat/>
    <w:rsid w:val="00B924D2"/>
    <w:pPr>
      <w:keepNext/>
      <w:keepLines/>
      <w:spacing w:before="40"/>
      <w:outlineLvl w:val="4"/>
    </w:pPr>
    <w:rPr>
      <w:rFonts w:asciiTheme="majorHAnsi" w:eastAsiaTheme="majorEastAsia" w:hAnsiTheme="majorHAnsi" w:cstheme="majorBidi"/>
      <w:color w:val="2E74B5"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4D045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B924D2"/>
    <w:rPr>
      <w:rFonts w:ascii="Arial" w:eastAsia="Times New Roman" w:hAnsi="Arial" w:cs="Times New Roman"/>
      <w:b/>
      <w:sz w:val="40"/>
      <w:szCs w:val="20"/>
    </w:rPr>
  </w:style>
  <w:style w:type="character" w:customStyle="1" w:styleId="Heading3Char">
    <w:name w:val="Heading 3 Char"/>
    <w:basedOn w:val="DefaultParagraphFont"/>
    <w:link w:val="Heading3"/>
    <w:rsid w:val="004D045C"/>
    <w:rPr>
      <w:rFonts w:ascii="Arial" w:eastAsia="Arial" w:hAnsi="Arial"/>
      <w:b/>
      <w:bCs/>
      <w:sz w:val="16"/>
      <w:szCs w:val="16"/>
    </w:rPr>
  </w:style>
  <w:style w:type="character" w:customStyle="1" w:styleId="Heading4Char">
    <w:name w:val="Heading 4 Char"/>
    <w:basedOn w:val="DefaultParagraphFont"/>
    <w:link w:val="Heading4"/>
    <w:uiPriority w:val="9"/>
    <w:rsid w:val="004D045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B924D2"/>
    <w:rPr>
      <w:rFonts w:asciiTheme="majorHAnsi" w:eastAsiaTheme="majorEastAsia" w:hAnsiTheme="majorHAnsi" w:cstheme="majorBidi"/>
      <w:color w:val="2E74B5" w:themeColor="accent1" w:themeShade="BF"/>
      <w:sz w:val="20"/>
      <w:szCs w:val="20"/>
    </w:rPr>
  </w:style>
  <w:style w:type="paragraph" w:styleId="ListParagraph">
    <w:name w:val="List Paragraph"/>
    <w:basedOn w:val="Normal"/>
    <w:uiPriority w:val="34"/>
    <w:qFormat/>
    <w:rsid w:val="004D045C"/>
    <w:pPr>
      <w:widowControl w:val="0"/>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4D045C"/>
    <w:pPr>
      <w:widowControl w:val="0"/>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D045C"/>
  </w:style>
  <w:style w:type="character" w:styleId="Hyperlink">
    <w:name w:val="Hyperlink"/>
    <w:basedOn w:val="DefaultParagraphFont"/>
    <w:uiPriority w:val="99"/>
    <w:unhideWhenUsed/>
    <w:rsid w:val="004D045C"/>
    <w:rPr>
      <w:color w:val="0563C1" w:themeColor="hyperlink"/>
      <w:u w:val="single"/>
    </w:rPr>
  </w:style>
  <w:style w:type="paragraph" w:customStyle="1" w:styleId="Size12">
    <w:name w:val="Size12"/>
    <w:basedOn w:val="Normal"/>
    <w:rsid w:val="004D045C"/>
    <w:pPr>
      <w:overflowPunct w:val="0"/>
      <w:autoSpaceDE w:val="0"/>
      <w:autoSpaceDN w:val="0"/>
      <w:adjustRightInd w:val="0"/>
      <w:spacing w:line="240" w:lineRule="exact"/>
      <w:textAlignment w:val="baseline"/>
    </w:pPr>
    <w:rPr>
      <w:rFonts w:ascii="Arial" w:hAnsi="Arial"/>
      <w:sz w:val="24"/>
    </w:rPr>
  </w:style>
  <w:style w:type="paragraph" w:styleId="Footer">
    <w:name w:val="footer"/>
    <w:basedOn w:val="Normal"/>
    <w:link w:val="FooterChar"/>
    <w:uiPriority w:val="99"/>
    <w:unhideWhenUsed/>
    <w:rsid w:val="004D045C"/>
    <w:pPr>
      <w:widowControl w:val="0"/>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D045C"/>
  </w:style>
  <w:style w:type="table" w:styleId="TableGrid">
    <w:name w:val="Table Grid"/>
    <w:basedOn w:val="TableNormal"/>
    <w:uiPriority w:val="59"/>
    <w:rsid w:val="00E1676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16763"/>
  </w:style>
  <w:style w:type="character" w:styleId="Strong">
    <w:name w:val="Strong"/>
    <w:basedOn w:val="DefaultParagraphFont"/>
    <w:uiPriority w:val="22"/>
    <w:qFormat/>
    <w:rsid w:val="00957C16"/>
    <w:rPr>
      <w:b/>
      <w:bCs/>
    </w:rPr>
  </w:style>
  <w:style w:type="paragraph" w:styleId="BodyText">
    <w:name w:val="Body Text"/>
    <w:basedOn w:val="Normal"/>
    <w:link w:val="BodyTextChar"/>
    <w:rsid w:val="00B924D2"/>
    <w:rPr>
      <w:rFonts w:ascii="Arial" w:hAnsi="Arial"/>
      <w:b/>
      <w:sz w:val="40"/>
    </w:rPr>
  </w:style>
  <w:style w:type="character" w:customStyle="1" w:styleId="BodyTextChar">
    <w:name w:val="Body Text Char"/>
    <w:basedOn w:val="DefaultParagraphFont"/>
    <w:link w:val="BodyText"/>
    <w:rsid w:val="00B924D2"/>
    <w:rPr>
      <w:rFonts w:ascii="Arial" w:eastAsia="Times New Roman" w:hAnsi="Arial" w:cs="Times New Roman"/>
      <w:b/>
      <w:sz w:val="40"/>
      <w:szCs w:val="20"/>
    </w:rPr>
  </w:style>
  <w:style w:type="paragraph" w:styleId="BodyText2">
    <w:name w:val="Body Text 2"/>
    <w:basedOn w:val="Normal"/>
    <w:link w:val="BodyText2Char"/>
    <w:rsid w:val="00B924D2"/>
    <w:rPr>
      <w:rFonts w:ascii="Arial" w:hAnsi="Arial"/>
      <w:sz w:val="22"/>
    </w:rPr>
  </w:style>
  <w:style w:type="character" w:customStyle="1" w:styleId="BodyText2Char">
    <w:name w:val="Body Text 2 Char"/>
    <w:basedOn w:val="DefaultParagraphFont"/>
    <w:link w:val="BodyText2"/>
    <w:rsid w:val="00B924D2"/>
    <w:rPr>
      <w:rFonts w:ascii="Arial" w:eastAsia="Times New Roman" w:hAnsi="Arial" w:cs="Times New Roman"/>
      <w:szCs w:val="20"/>
    </w:rPr>
  </w:style>
  <w:style w:type="character" w:styleId="FollowedHyperlink">
    <w:name w:val="FollowedHyperlink"/>
    <w:rsid w:val="00B924D2"/>
    <w:rPr>
      <w:color w:val="954F72"/>
      <w:u w:val="single"/>
    </w:rPr>
  </w:style>
  <w:style w:type="paragraph" w:styleId="BalloonText">
    <w:name w:val="Balloon Text"/>
    <w:basedOn w:val="Normal"/>
    <w:link w:val="BalloonTextChar"/>
    <w:uiPriority w:val="99"/>
    <w:rsid w:val="00B924D2"/>
    <w:rPr>
      <w:sz w:val="18"/>
      <w:szCs w:val="18"/>
    </w:rPr>
  </w:style>
  <w:style w:type="character" w:customStyle="1" w:styleId="BalloonTextChar">
    <w:name w:val="Balloon Text Char"/>
    <w:basedOn w:val="DefaultParagraphFont"/>
    <w:link w:val="BalloonText"/>
    <w:uiPriority w:val="99"/>
    <w:rsid w:val="00B924D2"/>
    <w:rPr>
      <w:rFonts w:ascii="Times New Roman" w:eastAsia="Times New Roman" w:hAnsi="Times New Roman" w:cs="Times New Roman"/>
      <w:sz w:val="18"/>
      <w:szCs w:val="18"/>
    </w:rPr>
  </w:style>
  <w:style w:type="paragraph" w:styleId="NormalWeb">
    <w:name w:val="Normal (Web)"/>
    <w:basedOn w:val="Normal"/>
    <w:uiPriority w:val="99"/>
    <w:unhideWhenUsed/>
    <w:rsid w:val="00B924D2"/>
    <w:pPr>
      <w:spacing w:before="100" w:beforeAutospacing="1" w:after="100" w:afterAutospacing="1"/>
    </w:pPr>
    <w:rPr>
      <w:sz w:val="24"/>
      <w:szCs w:val="24"/>
      <w:lang w:eastAsia="en-GB"/>
    </w:rPr>
  </w:style>
  <w:style w:type="paragraph" w:styleId="Revision">
    <w:name w:val="Revision"/>
    <w:hidden/>
    <w:uiPriority w:val="99"/>
    <w:semiHidden/>
    <w:rsid w:val="00B924D2"/>
    <w:pPr>
      <w:spacing w:after="0" w:line="240" w:lineRule="auto"/>
    </w:pPr>
    <w:rPr>
      <w:rFonts w:ascii="Times New Roman" w:eastAsia="Times New Roman" w:hAnsi="Times New Roman" w:cs="Times New Roman"/>
      <w:sz w:val="20"/>
      <w:szCs w:val="20"/>
    </w:rPr>
  </w:style>
  <w:style w:type="character" w:styleId="Emphasis">
    <w:name w:val="Emphasis"/>
    <w:basedOn w:val="DefaultParagraphFont"/>
    <w:uiPriority w:val="20"/>
    <w:qFormat/>
    <w:rsid w:val="00B924D2"/>
    <w:rPr>
      <w:i/>
      <w:iCs/>
    </w:rPr>
  </w:style>
  <w:style w:type="character" w:customStyle="1" w:styleId="apple-converted-space">
    <w:name w:val="apple-converted-space"/>
    <w:rsid w:val="0060488F"/>
  </w:style>
  <w:style w:type="character" w:customStyle="1" w:styleId="UnresolvedMention">
    <w:name w:val="Unresolved Mention"/>
    <w:uiPriority w:val="99"/>
    <w:semiHidden/>
    <w:unhideWhenUsed/>
    <w:rsid w:val="0060488F"/>
    <w:rPr>
      <w:color w:val="605E5C"/>
      <w:shd w:val="clear" w:color="auto" w:fill="E1DFDD"/>
    </w:rPr>
  </w:style>
  <w:style w:type="paragraph" w:styleId="CommentText">
    <w:name w:val="annotation text"/>
    <w:basedOn w:val="Normal"/>
    <w:link w:val="CommentTextChar"/>
    <w:uiPriority w:val="99"/>
    <w:unhideWhenUsed/>
    <w:rsid w:val="0060488F"/>
    <w:pPr>
      <w:spacing w:after="200"/>
    </w:pPr>
    <w:rPr>
      <w:rFonts w:ascii="Calibri" w:eastAsia="Calibri" w:hAnsi="Calibri"/>
      <w:sz w:val="20"/>
    </w:rPr>
  </w:style>
  <w:style w:type="character" w:customStyle="1" w:styleId="CommentTextChar">
    <w:name w:val="Comment Text Char"/>
    <w:basedOn w:val="DefaultParagraphFont"/>
    <w:link w:val="CommentText"/>
    <w:uiPriority w:val="99"/>
    <w:rsid w:val="0060488F"/>
    <w:rPr>
      <w:rFonts w:ascii="Calibri" w:eastAsia="Calibri" w:hAnsi="Calibri" w:cs="Times New Roman"/>
      <w:sz w:val="20"/>
      <w:szCs w:val="20"/>
    </w:rPr>
  </w:style>
  <w:style w:type="table" w:styleId="TableGridLight">
    <w:name w:val="Grid Table Light"/>
    <w:basedOn w:val="TableNormal"/>
    <w:uiPriority w:val="40"/>
    <w:rsid w:val="0060488F"/>
    <w:pPr>
      <w:spacing w:after="0" w:line="240" w:lineRule="auto"/>
    </w:pPr>
    <w:rPr>
      <w:rFonts w:ascii="Times New Roman" w:eastAsia="Times New Roman" w:hAnsi="Times New Roman" w:cs="Times New Roman"/>
      <w:sz w:val="20"/>
      <w:szCs w:val="20"/>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efault">
    <w:name w:val="Default"/>
    <w:rsid w:val="004F4286"/>
    <w:pPr>
      <w:autoSpaceDE w:val="0"/>
      <w:autoSpaceDN w:val="0"/>
      <w:adjustRightInd w:val="0"/>
      <w:spacing w:after="0" w:line="240" w:lineRule="auto"/>
    </w:pPr>
    <w:rPr>
      <w:rFonts w:ascii="Arial" w:eastAsia="Calibri" w:hAnsi="Arial" w:cs="Arial"/>
      <w:color w:val="000000"/>
      <w:sz w:val="24"/>
      <w:szCs w:val="24"/>
    </w:rPr>
  </w:style>
  <w:style w:type="character" w:customStyle="1" w:styleId="dbg0pd">
    <w:name w:val="dbg0pd"/>
    <w:basedOn w:val="DefaultParagraphFont"/>
    <w:rsid w:val="008048FA"/>
  </w:style>
  <w:style w:type="character" w:customStyle="1" w:styleId="rlltdetails">
    <w:name w:val="rllt__details"/>
    <w:basedOn w:val="DefaultParagraphFont"/>
    <w:rsid w:val="008048FA"/>
  </w:style>
  <w:style w:type="paragraph" w:customStyle="1" w:styleId="xmsolistparagraph">
    <w:name w:val="x_msolistparagraph"/>
    <w:basedOn w:val="Normal"/>
    <w:rsid w:val="008048FA"/>
    <w:rPr>
      <w:rFonts w:ascii="Calibri" w:eastAsia="Calibri" w:hAnsi="Calibri" w:cs="Calibri"/>
      <w:sz w:val="22"/>
      <w:szCs w:val="22"/>
      <w:lang w:eastAsia="en-GB"/>
    </w:rPr>
  </w:style>
  <w:style w:type="paragraph" w:customStyle="1" w:styleId="m-7304829772552820756msolistparagraph">
    <w:name w:val="m_-7304829772552820756msolistparagraph"/>
    <w:basedOn w:val="Normal"/>
    <w:uiPriority w:val="99"/>
    <w:semiHidden/>
    <w:rsid w:val="00DF6822"/>
    <w:pPr>
      <w:spacing w:before="100" w:beforeAutospacing="1" w:after="100" w:afterAutospacing="1"/>
    </w:pPr>
    <w:rPr>
      <w:rFonts w:ascii="Calibri" w:eastAsia="Calibri" w:hAnsi="Calibri" w:cs="Calibri"/>
      <w:sz w:val="22"/>
      <w:szCs w:val="22"/>
      <w:lang w:eastAsia="en-GB"/>
    </w:rPr>
  </w:style>
  <w:style w:type="paragraph" w:customStyle="1" w:styleId="m3812522574888900744msolistparagraph">
    <w:name w:val="m_3812522574888900744msolistparagraph"/>
    <w:basedOn w:val="Normal"/>
    <w:rsid w:val="00DF6822"/>
    <w:pPr>
      <w:spacing w:before="100" w:beforeAutospacing="1" w:after="100" w:afterAutospacing="1"/>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26966">
      <w:bodyDiv w:val="1"/>
      <w:marLeft w:val="0"/>
      <w:marRight w:val="0"/>
      <w:marTop w:val="0"/>
      <w:marBottom w:val="0"/>
      <w:divBdr>
        <w:top w:val="none" w:sz="0" w:space="0" w:color="auto"/>
        <w:left w:val="none" w:sz="0" w:space="0" w:color="auto"/>
        <w:bottom w:val="none" w:sz="0" w:space="0" w:color="auto"/>
        <w:right w:val="none" w:sz="0" w:space="0" w:color="auto"/>
      </w:divBdr>
      <w:divsChild>
        <w:div w:id="1914968049">
          <w:marLeft w:val="0"/>
          <w:marRight w:val="0"/>
          <w:marTop w:val="0"/>
          <w:marBottom w:val="0"/>
          <w:divBdr>
            <w:top w:val="none" w:sz="0" w:space="0" w:color="auto"/>
            <w:left w:val="none" w:sz="0" w:space="0" w:color="auto"/>
            <w:bottom w:val="none" w:sz="0" w:space="0" w:color="auto"/>
            <w:right w:val="none" w:sz="0" w:space="0" w:color="auto"/>
          </w:divBdr>
        </w:div>
        <w:div w:id="1853835413">
          <w:marLeft w:val="0"/>
          <w:marRight w:val="0"/>
          <w:marTop w:val="0"/>
          <w:marBottom w:val="0"/>
          <w:divBdr>
            <w:top w:val="none" w:sz="0" w:space="0" w:color="auto"/>
            <w:left w:val="none" w:sz="0" w:space="0" w:color="auto"/>
            <w:bottom w:val="none" w:sz="0" w:space="0" w:color="auto"/>
            <w:right w:val="none" w:sz="0" w:space="0" w:color="auto"/>
          </w:divBdr>
        </w:div>
      </w:divsChild>
    </w:div>
    <w:div w:id="564146721">
      <w:bodyDiv w:val="1"/>
      <w:marLeft w:val="0"/>
      <w:marRight w:val="0"/>
      <w:marTop w:val="0"/>
      <w:marBottom w:val="0"/>
      <w:divBdr>
        <w:top w:val="none" w:sz="0" w:space="0" w:color="auto"/>
        <w:left w:val="none" w:sz="0" w:space="0" w:color="auto"/>
        <w:bottom w:val="none" w:sz="0" w:space="0" w:color="auto"/>
        <w:right w:val="none" w:sz="0" w:space="0" w:color="auto"/>
      </w:divBdr>
    </w:div>
    <w:div w:id="764956988">
      <w:bodyDiv w:val="1"/>
      <w:marLeft w:val="0"/>
      <w:marRight w:val="0"/>
      <w:marTop w:val="0"/>
      <w:marBottom w:val="0"/>
      <w:divBdr>
        <w:top w:val="none" w:sz="0" w:space="0" w:color="auto"/>
        <w:left w:val="none" w:sz="0" w:space="0" w:color="auto"/>
        <w:bottom w:val="none" w:sz="0" w:space="0" w:color="auto"/>
        <w:right w:val="none" w:sz="0" w:space="0" w:color="auto"/>
      </w:divBdr>
    </w:div>
    <w:div w:id="794908773">
      <w:bodyDiv w:val="1"/>
      <w:marLeft w:val="0"/>
      <w:marRight w:val="0"/>
      <w:marTop w:val="0"/>
      <w:marBottom w:val="0"/>
      <w:divBdr>
        <w:top w:val="none" w:sz="0" w:space="0" w:color="auto"/>
        <w:left w:val="none" w:sz="0" w:space="0" w:color="auto"/>
        <w:bottom w:val="none" w:sz="0" w:space="0" w:color="auto"/>
        <w:right w:val="none" w:sz="0" w:space="0" w:color="auto"/>
      </w:divBdr>
    </w:div>
    <w:div w:id="830297007">
      <w:bodyDiv w:val="1"/>
      <w:marLeft w:val="0"/>
      <w:marRight w:val="0"/>
      <w:marTop w:val="0"/>
      <w:marBottom w:val="0"/>
      <w:divBdr>
        <w:top w:val="none" w:sz="0" w:space="0" w:color="auto"/>
        <w:left w:val="none" w:sz="0" w:space="0" w:color="auto"/>
        <w:bottom w:val="none" w:sz="0" w:space="0" w:color="auto"/>
        <w:right w:val="none" w:sz="0" w:space="0" w:color="auto"/>
      </w:divBdr>
    </w:div>
    <w:div w:id="1041980118">
      <w:bodyDiv w:val="1"/>
      <w:marLeft w:val="0"/>
      <w:marRight w:val="0"/>
      <w:marTop w:val="0"/>
      <w:marBottom w:val="0"/>
      <w:divBdr>
        <w:top w:val="none" w:sz="0" w:space="0" w:color="auto"/>
        <w:left w:val="none" w:sz="0" w:space="0" w:color="auto"/>
        <w:bottom w:val="none" w:sz="0" w:space="0" w:color="auto"/>
        <w:right w:val="none" w:sz="0" w:space="0" w:color="auto"/>
      </w:divBdr>
    </w:div>
    <w:div w:id="1251349432">
      <w:bodyDiv w:val="1"/>
      <w:marLeft w:val="0"/>
      <w:marRight w:val="0"/>
      <w:marTop w:val="0"/>
      <w:marBottom w:val="0"/>
      <w:divBdr>
        <w:top w:val="none" w:sz="0" w:space="0" w:color="auto"/>
        <w:left w:val="none" w:sz="0" w:space="0" w:color="auto"/>
        <w:bottom w:val="none" w:sz="0" w:space="0" w:color="auto"/>
        <w:right w:val="none" w:sz="0" w:space="0" w:color="auto"/>
      </w:divBdr>
    </w:div>
    <w:div w:id="1353843483">
      <w:bodyDiv w:val="1"/>
      <w:marLeft w:val="0"/>
      <w:marRight w:val="0"/>
      <w:marTop w:val="0"/>
      <w:marBottom w:val="0"/>
      <w:divBdr>
        <w:top w:val="none" w:sz="0" w:space="0" w:color="auto"/>
        <w:left w:val="none" w:sz="0" w:space="0" w:color="auto"/>
        <w:bottom w:val="none" w:sz="0" w:space="0" w:color="auto"/>
        <w:right w:val="none" w:sz="0" w:space="0" w:color="auto"/>
      </w:divBdr>
    </w:div>
    <w:div w:id="1420327066">
      <w:bodyDiv w:val="1"/>
      <w:marLeft w:val="0"/>
      <w:marRight w:val="0"/>
      <w:marTop w:val="0"/>
      <w:marBottom w:val="0"/>
      <w:divBdr>
        <w:top w:val="none" w:sz="0" w:space="0" w:color="auto"/>
        <w:left w:val="none" w:sz="0" w:space="0" w:color="auto"/>
        <w:bottom w:val="none" w:sz="0" w:space="0" w:color="auto"/>
        <w:right w:val="none" w:sz="0" w:space="0" w:color="auto"/>
      </w:divBdr>
    </w:div>
    <w:div w:id="1423642700">
      <w:bodyDiv w:val="1"/>
      <w:marLeft w:val="0"/>
      <w:marRight w:val="0"/>
      <w:marTop w:val="0"/>
      <w:marBottom w:val="0"/>
      <w:divBdr>
        <w:top w:val="none" w:sz="0" w:space="0" w:color="auto"/>
        <w:left w:val="none" w:sz="0" w:space="0" w:color="auto"/>
        <w:bottom w:val="none" w:sz="0" w:space="0" w:color="auto"/>
        <w:right w:val="none" w:sz="0" w:space="0" w:color="auto"/>
      </w:divBdr>
    </w:div>
    <w:div w:id="1648167159">
      <w:bodyDiv w:val="1"/>
      <w:marLeft w:val="0"/>
      <w:marRight w:val="0"/>
      <w:marTop w:val="0"/>
      <w:marBottom w:val="0"/>
      <w:divBdr>
        <w:top w:val="none" w:sz="0" w:space="0" w:color="auto"/>
        <w:left w:val="none" w:sz="0" w:space="0" w:color="auto"/>
        <w:bottom w:val="none" w:sz="0" w:space="0" w:color="auto"/>
        <w:right w:val="none" w:sz="0" w:space="0" w:color="auto"/>
      </w:divBdr>
    </w:div>
    <w:div w:id="1656370166">
      <w:bodyDiv w:val="1"/>
      <w:marLeft w:val="0"/>
      <w:marRight w:val="0"/>
      <w:marTop w:val="0"/>
      <w:marBottom w:val="0"/>
      <w:divBdr>
        <w:top w:val="none" w:sz="0" w:space="0" w:color="auto"/>
        <w:left w:val="none" w:sz="0" w:space="0" w:color="auto"/>
        <w:bottom w:val="none" w:sz="0" w:space="0" w:color="auto"/>
        <w:right w:val="none" w:sz="0" w:space="0" w:color="auto"/>
      </w:divBdr>
    </w:div>
    <w:div w:id="1719864950">
      <w:bodyDiv w:val="1"/>
      <w:marLeft w:val="0"/>
      <w:marRight w:val="0"/>
      <w:marTop w:val="0"/>
      <w:marBottom w:val="0"/>
      <w:divBdr>
        <w:top w:val="none" w:sz="0" w:space="0" w:color="auto"/>
        <w:left w:val="none" w:sz="0" w:space="0" w:color="auto"/>
        <w:bottom w:val="none" w:sz="0" w:space="0" w:color="auto"/>
        <w:right w:val="none" w:sz="0" w:space="0" w:color="auto"/>
      </w:divBdr>
    </w:div>
    <w:div w:id="1996373107">
      <w:bodyDiv w:val="1"/>
      <w:marLeft w:val="0"/>
      <w:marRight w:val="0"/>
      <w:marTop w:val="0"/>
      <w:marBottom w:val="0"/>
      <w:divBdr>
        <w:top w:val="none" w:sz="0" w:space="0" w:color="auto"/>
        <w:left w:val="none" w:sz="0" w:space="0" w:color="auto"/>
        <w:bottom w:val="none" w:sz="0" w:space="0" w:color="auto"/>
        <w:right w:val="none" w:sz="0" w:space="0" w:color="auto"/>
      </w:divBdr>
    </w:div>
    <w:div w:id="203059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2.jpeg"/><Relationship Id="rId18" Type="http://schemas.openxmlformats.org/officeDocument/2006/relationships/hyperlink" Target="https://www.gov.uk/government/publications/staying-alert-and-safe-social-distancing" TargetMode="External"/><Relationship Id="rId26" Type="http://schemas.openxmlformats.org/officeDocument/2006/relationships/hyperlink" Target="mailto:covidschoolsupport@wirral.gov.uk" TargetMode="External"/><Relationship Id="rId39" Type="http://schemas.openxmlformats.org/officeDocument/2006/relationships/hyperlink" Target="https://cleapss.us11.list-manage.com/track/click?u=a4601cd9dd7567ba7d1c8e848&amp;id=b5d6f10f3d&amp;e=46190762e5" TargetMode="External"/><Relationship Id="rId3" Type="http://schemas.openxmlformats.org/officeDocument/2006/relationships/settings" Target="settings.xml"/><Relationship Id="rId21" Type="http://schemas.openxmlformats.org/officeDocument/2006/relationships/hyperlink" Target="https://www.gov.uk/government/publications/covid-19-guidance-for-food-businesses/guidance-for-food-businesses-on-coronavirus-covid-19" TargetMode="External"/><Relationship Id="rId34" Type="http://schemas.openxmlformats.org/officeDocument/2006/relationships/hyperlink" Target="https://www.gov.uk/government/publications/covid-19-response-spring-2021" TargetMode="External"/><Relationship Id="rId42" Type="http://schemas.openxmlformats.org/officeDocument/2006/relationships/footer" Target="footer1.xml"/><Relationship Id="rId7" Type="http://schemas.openxmlformats.org/officeDocument/2006/relationships/image" Target="media/image1.png"/><Relationship Id="rId12" Type="http://schemas.microsoft.com/office/2007/relationships/hdphoto" Target="media/hdphoto10.wdp"/><Relationship Id="rId17" Type="http://schemas.openxmlformats.org/officeDocument/2006/relationships/hyperlink" Target="tel://0344%20225%200562%20option%201" TargetMode="External"/><Relationship Id="rId25" Type="http://schemas.openxmlformats.org/officeDocument/2006/relationships/image" Target="media/image3.jpg"/><Relationship Id="rId33" Type="http://schemas.openxmlformats.org/officeDocument/2006/relationships/hyperlink" Target="https://www.gov.uk/government/publications/covid-19-stay-at-home-guidance/stay-at-home-guidance-for-households-with-possible-coronavirus-covid-19-infection" TargetMode="External"/><Relationship Id="rId38" Type="http://schemas.openxmlformats.org/officeDocument/2006/relationships/hyperlink" Target="https://cleapss.us11.list-manage.com/track/click?u=a4601cd9dd7567ba7d1c8e848&amp;id=98a5a9b2c6&amp;e=46190762e5" TargetMode="External"/><Relationship Id="rId2" Type="http://schemas.openxmlformats.org/officeDocument/2006/relationships/styles" Target="styles.xml"/><Relationship Id="rId16" Type="http://schemas.openxmlformats.org/officeDocument/2006/relationships/hyperlink" Target="mailto:covidschoolsupport@wirral.gov.uk" TargetMode="External"/><Relationship Id="rId20" Type="http://schemas.openxmlformats.org/officeDocument/2006/relationships/hyperlink" Target="https://verify.sheerid.com/headspace-international-teacher/" TargetMode="External"/><Relationship Id="rId29" Type="http://schemas.openxmlformats.org/officeDocument/2006/relationships/hyperlink" Target="https://www.cibse.org/coronavirus-covid-19" TargetMode="External"/><Relationship Id="rId41"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iduniforms.co.uk/uploads/images/Schools/ChristChurch.jpg" TargetMode="External"/><Relationship Id="rId24" Type="http://schemas.openxmlformats.org/officeDocument/2006/relationships/hyperlink" Target="https://www.afpe.org.uk/physical-education/wp-content/uploads/COVID-19-Interpreting-the-Government-Guidance-in-a-PESSPA-Context-FINAL.pdf" TargetMode="External"/><Relationship Id="rId32" Type="http://schemas.openxmlformats.org/officeDocument/2006/relationships/hyperlink" Target="https://www.gov.uk/get-coronavirus-test" TargetMode="External"/><Relationship Id="rId37" Type="http://schemas.openxmlformats.org/officeDocument/2006/relationships/hyperlink" Target="https://www.gov.uk/guidance/working-safely-during-coronavirus-covid-19/providers-of-grassroots-sport-and-gym-leisure-facilities" TargetMode="External"/><Relationship Id="rId40" Type="http://schemas.openxmlformats.org/officeDocument/2006/relationships/hyperlink" Target="https://www.gov.uk/government/publications/covid-19-decontamination-in-non-healthcare-settings"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hs.uk/ask-for-a-coronavirus-test" TargetMode="External"/><Relationship Id="rId23" Type="http://schemas.openxmlformats.org/officeDocument/2006/relationships/hyperlink" Target="https://www.gov.uk/government/publications/coronavirus-covid-19-guidance-on-phased-return-of-sport-and-recreation" TargetMode="External"/><Relationship Id="rId28" Type="http://schemas.openxmlformats.org/officeDocument/2006/relationships/hyperlink" Target="https://www.hse.gov.uk/coronavirus/equipment-and-machinery/air-conditioning-and-ventilation/index.htm" TargetMode="External"/><Relationship Id="rId36" Type="http://schemas.openxmlformats.org/officeDocument/2006/relationships/hyperlink" Target="https://www.swimming.org/swimengland/pool-return-guidance-documents/" TargetMode="External"/><Relationship Id="rId10" Type="http://schemas.openxmlformats.org/officeDocument/2006/relationships/image" Target="media/image10.png"/><Relationship Id="rId19" Type="http://schemas.openxmlformats.org/officeDocument/2006/relationships/hyperlink" Target="https://www.educationsupport.org.uk/" TargetMode="External"/><Relationship Id="rId31" Type="http://schemas.openxmlformats.org/officeDocument/2006/relationships/hyperlink" Target="https://www.gov.uk/government/publications/covid-19-stay-at-home-guidance/stay-at-home-guidance-for-households-with-possible-coronavirus-covid-19-infection"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iduniforms.co.uk/uploads/images/Schools/ChristChurch.jpg" TargetMode="External"/><Relationship Id="rId14" Type="http://schemas.openxmlformats.org/officeDocument/2006/relationships/hyperlink" Target="https://www.gov.uk/government/publications/covid-19-decontamination-in-non-healthcare-settings" TargetMode="External"/><Relationship Id="rId22" Type="http://schemas.openxmlformats.org/officeDocument/2006/relationships/hyperlink" Target="https://www.gov.uk/government/publications/coronavirus-covid-19-early-years-and-childcare-closures" TargetMode="External"/><Relationship Id="rId27"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30" Type="http://schemas.openxmlformats.org/officeDocument/2006/relationships/hyperlink" Target="https://www.gov.uk/get-coronavirus-test" TargetMode="External"/><Relationship Id="rId35" Type="http://schemas.openxmlformats.org/officeDocument/2006/relationships/hyperlink" Target="https://www.gov.uk/guidance/coronavirus-covid-19-grassroots-sports-guidance-for-safe-provision-including-team-sport-contact-combat-sport-and-organised-sport-events"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8645</Words>
  <Characters>49282</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Donelan</dc:creator>
  <cp:keywords/>
  <dc:description/>
  <cp:lastModifiedBy>Louise Grant</cp:lastModifiedBy>
  <cp:revision>2</cp:revision>
  <cp:lastPrinted>2021-06-20T16:31:00Z</cp:lastPrinted>
  <dcterms:created xsi:type="dcterms:W3CDTF">2021-09-06T14:56:00Z</dcterms:created>
  <dcterms:modified xsi:type="dcterms:W3CDTF">2021-09-06T14:56:00Z</dcterms:modified>
</cp:coreProperties>
</file>