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4" w:rsidRDefault="003B43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-844550</wp:posOffset>
            </wp:positionH>
            <wp:positionV relativeFrom="paragraph">
              <wp:posOffset>3175</wp:posOffset>
            </wp:positionV>
            <wp:extent cx="10459085" cy="5690235"/>
            <wp:effectExtent l="0" t="0" r="0" b="5715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1" name="Picture 1" descr="Coronavirus - Adur &amp;amp; Worthing Cou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- Adur &amp;amp; Worthing Counc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085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784" w:rsidSect="003B4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7"/>
    <w:rsid w:val="003B43E7"/>
    <w:rsid w:val="009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E9E72-C6CF-4E2A-B7BE-31EEA81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Donelan</dc:creator>
  <cp:keywords/>
  <dc:description/>
  <cp:lastModifiedBy>Amanda Donelan</cp:lastModifiedBy>
  <cp:revision>1</cp:revision>
  <cp:lastPrinted>2021-06-20T15:39:00Z</cp:lastPrinted>
  <dcterms:created xsi:type="dcterms:W3CDTF">2021-06-20T15:38:00Z</dcterms:created>
  <dcterms:modified xsi:type="dcterms:W3CDTF">2021-06-20T15:40:00Z</dcterms:modified>
</cp:coreProperties>
</file>